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ED07" w14:textId="77777777" w:rsidR="003B7FE0" w:rsidRPr="00285A12" w:rsidRDefault="004F4401" w:rsidP="003B7FE0">
      <w:pPr>
        <w:pStyle w:val="NoSpacing"/>
        <w:jc w:val="center"/>
        <w:rPr>
          <w:b/>
          <w:sz w:val="36"/>
          <w:szCs w:val="24"/>
        </w:rPr>
      </w:pPr>
      <w:r>
        <w:rPr>
          <w:b/>
          <w:sz w:val="40"/>
          <w:szCs w:val="40"/>
          <w:lang w:eastAsia="en-GB"/>
        </w:rPr>
        <w:t xml:space="preserve"> </w:t>
      </w:r>
      <w:r w:rsidR="00727AFA">
        <w:rPr>
          <w:b/>
          <w:sz w:val="40"/>
          <w:szCs w:val="40"/>
          <w:lang w:eastAsia="en-GB"/>
        </w:rPr>
        <w:t xml:space="preserve"> </w:t>
      </w:r>
      <w:r w:rsidR="003B7FE0" w:rsidRPr="00285A12">
        <w:rPr>
          <w:b/>
          <w:sz w:val="36"/>
          <w:szCs w:val="24"/>
          <w:lang w:eastAsia="en-GB"/>
        </w:rPr>
        <w:t>Horton Parish Council</w:t>
      </w:r>
    </w:p>
    <w:p w14:paraId="3BDBF963" w14:textId="77777777" w:rsidR="003B7FE0" w:rsidRPr="00F150E4" w:rsidRDefault="003B7FE0" w:rsidP="003B7FE0">
      <w:pPr>
        <w:pStyle w:val="NoSpacing"/>
        <w:jc w:val="center"/>
        <w:rPr>
          <w:b/>
          <w:sz w:val="24"/>
          <w:szCs w:val="24"/>
          <w:lang w:eastAsia="en-GB"/>
        </w:rPr>
      </w:pPr>
      <w:r w:rsidRPr="00F150E4">
        <w:rPr>
          <w:b/>
          <w:sz w:val="24"/>
          <w:szCs w:val="24"/>
          <w:lang w:eastAsia="en-GB"/>
        </w:rPr>
        <w:t xml:space="preserve">MEETING of the COUNCIL of the Parish of Horton </w:t>
      </w:r>
    </w:p>
    <w:p w14:paraId="00FB2EA0" w14:textId="77777777" w:rsidR="003B7FE0" w:rsidRPr="003B7FE0" w:rsidRDefault="003B7FE0" w:rsidP="003B7FE0">
      <w:pPr>
        <w:pStyle w:val="NoSpacing"/>
        <w:jc w:val="center"/>
        <w:rPr>
          <w:b/>
          <w:i/>
          <w:iCs/>
          <w:color w:val="FF0000"/>
          <w:sz w:val="24"/>
          <w:szCs w:val="24"/>
          <w:lang w:eastAsia="en-GB"/>
        </w:rPr>
      </w:pPr>
      <w:r w:rsidRPr="00E26F27">
        <w:rPr>
          <w:szCs w:val="24"/>
          <w:lang w:eastAsia="en-GB"/>
        </w:rPr>
        <w:t>on</w:t>
      </w:r>
      <w:r>
        <w:rPr>
          <w:szCs w:val="24"/>
          <w:lang w:eastAsia="en-GB"/>
        </w:rPr>
        <w:t xml:space="preserve"> </w:t>
      </w:r>
      <w:r w:rsidRPr="00F150E4">
        <w:rPr>
          <w:b/>
          <w:sz w:val="24"/>
          <w:szCs w:val="24"/>
          <w:lang w:eastAsia="en-GB"/>
        </w:rPr>
        <w:t xml:space="preserve">Tuesday </w:t>
      </w:r>
      <w:r w:rsidR="00FE6650">
        <w:rPr>
          <w:b/>
          <w:color w:val="FF0000"/>
          <w:sz w:val="24"/>
          <w:szCs w:val="24"/>
          <w:lang w:eastAsia="en-GB"/>
        </w:rPr>
        <w:t>17</w:t>
      </w:r>
      <w:r w:rsidR="00FE6650" w:rsidRPr="00FE6650">
        <w:rPr>
          <w:b/>
          <w:color w:val="FF0000"/>
          <w:sz w:val="24"/>
          <w:szCs w:val="24"/>
          <w:vertAlign w:val="superscript"/>
          <w:lang w:eastAsia="en-GB"/>
        </w:rPr>
        <w:t>th</w:t>
      </w:r>
      <w:r w:rsidR="00FE6650">
        <w:rPr>
          <w:b/>
          <w:color w:val="FF0000"/>
          <w:sz w:val="24"/>
          <w:szCs w:val="24"/>
          <w:lang w:eastAsia="en-GB"/>
        </w:rPr>
        <w:t xml:space="preserve"> August</w:t>
      </w:r>
      <w:r w:rsidR="007D23E0">
        <w:rPr>
          <w:b/>
          <w:color w:val="FF0000"/>
          <w:sz w:val="24"/>
          <w:szCs w:val="24"/>
          <w:lang w:eastAsia="en-GB"/>
        </w:rPr>
        <w:t xml:space="preserve"> </w:t>
      </w:r>
      <w:r w:rsidRPr="003B7FE0">
        <w:rPr>
          <w:b/>
          <w:color w:val="FF0000"/>
          <w:sz w:val="24"/>
          <w:szCs w:val="24"/>
          <w:lang w:eastAsia="en-GB"/>
        </w:rPr>
        <w:t>2021</w:t>
      </w:r>
    </w:p>
    <w:p w14:paraId="3F385391" w14:textId="77777777" w:rsidR="003B7FE0" w:rsidRPr="00BB3BAA" w:rsidRDefault="00165D7C" w:rsidP="003B7FE0">
      <w:pPr>
        <w:pStyle w:val="NoSpacing"/>
        <w:jc w:val="center"/>
        <w:rPr>
          <w:rFonts w:ascii="Calibri" w:eastAsia="Times New Roman" w:hAnsi="Calibri" w:cs="Times New Roman"/>
          <w:b/>
          <w:bCs/>
          <w:color w:val="000000"/>
          <w:sz w:val="40"/>
          <w:szCs w:val="24"/>
          <w:lang w:eastAsia="en-GB"/>
        </w:rPr>
      </w:pPr>
      <w:r>
        <w:rPr>
          <w:rFonts w:ascii="Calibri" w:eastAsia="Times New Roman" w:hAnsi="Calibri" w:cs="Times New Roman"/>
          <w:b/>
          <w:bCs/>
          <w:color w:val="000000"/>
          <w:sz w:val="40"/>
          <w:szCs w:val="24"/>
          <w:lang w:eastAsia="en-GB"/>
        </w:rPr>
        <w:t>MINUTES</w:t>
      </w:r>
    </w:p>
    <w:p w14:paraId="6EEAB84B" w14:textId="77777777" w:rsidR="00707B1E" w:rsidRPr="003B7FE0" w:rsidRDefault="00707B1E" w:rsidP="003B7FE0">
      <w:pPr>
        <w:pStyle w:val="NoSpacing"/>
        <w:jc w:val="center"/>
        <w:rPr>
          <w:rFonts w:eastAsia="Times New Roman" w:cs="Times New Roman"/>
          <w:b/>
          <w:bCs/>
          <w:color w:val="FF0000"/>
          <w:szCs w:val="16"/>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6"/>
        <w:gridCol w:w="587"/>
        <w:gridCol w:w="425"/>
        <w:gridCol w:w="749"/>
        <w:gridCol w:w="3362"/>
        <w:gridCol w:w="850"/>
        <w:gridCol w:w="1559"/>
        <w:gridCol w:w="284"/>
        <w:gridCol w:w="992"/>
        <w:gridCol w:w="851"/>
      </w:tblGrid>
      <w:tr w:rsidR="001F2F45" w:rsidRPr="00193AA3" w14:paraId="330BF8C3" w14:textId="77777777" w:rsidTr="00F20A11">
        <w:trPr>
          <w:trHeight w:val="171"/>
        </w:trPr>
        <w:tc>
          <w:tcPr>
            <w:tcW w:w="675" w:type="dxa"/>
            <w:shd w:val="clear" w:color="auto" w:fill="BFBFBF" w:themeFill="background1" w:themeFillShade="BF"/>
            <w:noWrap/>
            <w:hideMark/>
          </w:tcPr>
          <w:p w14:paraId="3DACF9A7" w14:textId="77777777" w:rsidR="00306130" w:rsidRPr="009834B3" w:rsidRDefault="0030613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#01</w:t>
            </w:r>
          </w:p>
        </w:tc>
        <w:tc>
          <w:tcPr>
            <w:tcW w:w="406" w:type="dxa"/>
            <w:shd w:val="clear" w:color="auto" w:fill="BFBFBF" w:themeFill="background1" w:themeFillShade="BF"/>
            <w:noWrap/>
            <w:hideMark/>
          </w:tcPr>
          <w:p w14:paraId="2FF23E6E" w14:textId="77777777" w:rsidR="00306130" w:rsidRPr="00072C96" w:rsidRDefault="00306130" w:rsidP="008108B2">
            <w:pPr>
              <w:spacing w:after="0" w:line="240" w:lineRule="auto"/>
              <w:jc w:val="center"/>
              <w:rPr>
                <w:rFonts w:eastAsia="Times New Roman" w:cs="Times New Roman"/>
                <w:bCs/>
                <w:lang w:eastAsia="en-GB"/>
              </w:rPr>
            </w:pPr>
          </w:p>
        </w:tc>
        <w:tc>
          <w:tcPr>
            <w:tcW w:w="8808" w:type="dxa"/>
            <w:gridSpan w:val="8"/>
            <w:tcBorders>
              <w:bottom w:val="single" w:sz="4" w:space="0" w:color="auto"/>
              <w:right w:val="single" w:sz="4" w:space="0" w:color="auto"/>
            </w:tcBorders>
            <w:shd w:val="clear" w:color="auto" w:fill="BFBFBF" w:themeFill="background1" w:themeFillShade="BF"/>
            <w:noWrap/>
            <w:hideMark/>
          </w:tcPr>
          <w:p w14:paraId="7B51D5BA" w14:textId="77777777" w:rsidR="00306130" w:rsidRPr="00193AA3" w:rsidRDefault="008B6BE8" w:rsidP="00407139">
            <w:pPr>
              <w:spacing w:after="0" w:line="240" w:lineRule="auto"/>
              <w:rPr>
                <w:rFonts w:eastAsia="Times New Roman" w:cs="Times New Roman"/>
                <w:b/>
                <w:bCs/>
                <w:lang w:eastAsia="en-GB"/>
              </w:rPr>
            </w:pPr>
            <w:r w:rsidRPr="00193AA3">
              <w:rPr>
                <w:rFonts w:eastAsia="Times New Roman" w:cs="Times New Roman"/>
                <w:b/>
                <w:bCs/>
                <w:lang w:eastAsia="en-GB"/>
              </w:rPr>
              <w:t>Councillors</w:t>
            </w:r>
            <w:r w:rsidR="00407139">
              <w:rPr>
                <w:rFonts w:eastAsia="Times New Roman" w:cs="Times New Roman"/>
                <w:b/>
                <w:bCs/>
                <w:lang w:eastAsia="en-GB"/>
              </w:rPr>
              <w:t xml:space="preserve">: </w:t>
            </w:r>
            <w:r w:rsidR="005E5897" w:rsidRPr="005E5897">
              <w:rPr>
                <w:rFonts w:eastAsia="Times New Roman" w:cs="Times New Roman"/>
                <w:bCs/>
                <w:lang w:eastAsia="en-GB"/>
              </w:rPr>
              <w:t>Invited</w:t>
            </w:r>
            <w:r w:rsidR="005E5897">
              <w:rPr>
                <w:rFonts w:eastAsia="Times New Roman" w:cs="Times New Roman"/>
                <w:b/>
                <w:bCs/>
                <w:lang w:eastAsia="en-GB"/>
              </w:rPr>
              <w:t xml:space="preserve">: </w:t>
            </w:r>
            <w:r w:rsidR="00407139" w:rsidRPr="005E5897">
              <w:rPr>
                <w:rFonts w:eastAsia="Times New Roman" w:cs="Times New Roman"/>
                <w:bCs/>
                <w:lang w:eastAsia="en-GB"/>
              </w:rPr>
              <w:t>Chair Cllr Bovingdon, Vice Chair Cllr Gibbons, Cllrs Crame, Cole,  Coogan, Dunga, McAuley, Patel</w:t>
            </w:r>
          </w:p>
        </w:tc>
        <w:tc>
          <w:tcPr>
            <w:tcW w:w="851" w:type="dxa"/>
            <w:tcBorders>
              <w:left w:val="single" w:sz="4" w:space="0" w:color="auto"/>
              <w:bottom w:val="single" w:sz="4" w:space="0" w:color="auto"/>
            </w:tcBorders>
            <w:shd w:val="clear" w:color="auto" w:fill="BFBFBF" w:themeFill="background1" w:themeFillShade="BF"/>
          </w:tcPr>
          <w:p w14:paraId="0D8143A0" w14:textId="77777777" w:rsidR="00306130" w:rsidRPr="00DB34C1" w:rsidRDefault="00306130" w:rsidP="00F20A11">
            <w:pPr>
              <w:spacing w:after="0" w:line="240" w:lineRule="auto"/>
              <w:jc w:val="center"/>
              <w:rPr>
                <w:rFonts w:eastAsia="Times New Roman" w:cs="Times New Roman"/>
                <w:bCs/>
                <w:lang w:eastAsia="en-GB"/>
              </w:rPr>
            </w:pPr>
          </w:p>
        </w:tc>
      </w:tr>
      <w:tr w:rsidR="008B6BE8" w:rsidRPr="00267E73" w14:paraId="694C318E" w14:textId="77777777" w:rsidTr="00F20A11">
        <w:trPr>
          <w:trHeight w:val="202"/>
        </w:trPr>
        <w:tc>
          <w:tcPr>
            <w:tcW w:w="675" w:type="dxa"/>
            <w:shd w:val="clear" w:color="auto" w:fill="auto"/>
            <w:noWrap/>
          </w:tcPr>
          <w:p w14:paraId="6D532E0C" w14:textId="77777777" w:rsidR="008B6BE8" w:rsidRPr="00267E73" w:rsidRDefault="008B6BE8" w:rsidP="009834B3">
            <w:pPr>
              <w:spacing w:after="0" w:line="240" w:lineRule="auto"/>
              <w:jc w:val="center"/>
              <w:rPr>
                <w:rFonts w:eastAsia="Times New Roman" w:cs="Times New Roman"/>
                <w:bCs/>
                <w:lang w:eastAsia="en-GB"/>
              </w:rPr>
            </w:pPr>
          </w:p>
        </w:tc>
        <w:tc>
          <w:tcPr>
            <w:tcW w:w="406" w:type="dxa"/>
            <w:shd w:val="clear" w:color="auto" w:fill="auto"/>
            <w:noWrap/>
          </w:tcPr>
          <w:p w14:paraId="2B1A8111" w14:textId="77777777" w:rsidR="008B6BE8" w:rsidRPr="00267E73" w:rsidRDefault="008B6BE8" w:rsidP="008108B2">
            <w:pPr>
              <w:spacing w:after="0" w:line="240" w:lineRule="auto"/>
              <w:jc w:val="center"/>
              <w:rPr>
                <w:rFonts w:eastAsia="Times New Roman" w:cs="Times New Roman"/>
                <w:bCs/>
                <w:lang w:eastAsia="en-GB"/>
              </w:rPr>
            </w:pPr>
            <w:r w:rsidRPr="00267E73">
              <w:rPr>
                <w:rFonts w:eastAsia="Times New Roman" w:cs="Times New Roman"/>
                <w:bCs/>
                <w:lang w:eastAsia="en-GB"/>
              </w:rPr>
              <w:t>A</w:t>
            </w:r>
          </w:p>
        </w:tc>
        <w:tc>
          <w:tcPr>
            <w:tcW w:w="8808" w:type="dxa"/>
            <w:gridSpan w:val="8"/>
            <w:tcBorders>
              <w:bottom w:val="single" w:sz="4" w:space="0" w:color="auto"/>
              <w:right w:val="single" w:sz="4" w:space="0" w:color="auto"/>
            </w:tcBorders>
            <w:shd w:val="clear" w:color="auto" w:fill="auto"/>
          </w:tcPr>
          <w:p w14:paraId="32D622A6" w14:textId="77777777" w:rsidR="0050716E" w:rsidRDefault="003B7FE0" w:rsidP="0050716E">
            <w:pPr>
              <w:spacing w:after="0" w:line="240" w:lineRule="auto"/>
              <w:rPr>
                <w:rFonts w:eastAsia="Times New Roman" w:cs="Times New Roman"/>
                <w:b/>
                <w:bCs/>
                <w:lang w:eastAsia="en-GB"/>
              </w:rPr>
            </w:pPr>
            <w:r>
              <w:rPr>
                <w:rFonts w:eastAsia="Times New Roman" w:cs="Times New Roman"/>
                <w:b/>
                <w:bCs/>
                <w:lang w:eastAsia="en-GB"/>
              </w:rPr>
              <w:t>Present</w:t>
            </w:r>
            <w:r w:rsidR="0050716E">
              <w:rPr>
                <w:rFonts w:eastAsia="Times New Roman" w:cs="Times New Roman"/>
                <w:b/>
                <w:bCs/>
                <w:lang w:eastAsia="en-GB"/>
              </w:rPr>
              <w:t>:</w:t>
            </w:r>
            <w:r w:rsidR="0050716E">
              <w:rPr>
                <w:rFonts w:eastAsia="Times New Roman" w:cs="Times New Roman"/>
                <w:bCs/>
                <w:lang w:eastAsia="en-GB"/>
              </w:rPr>
              <w:t xml:space="preserve"> Cllrs Patel and Coogan, the chair Cllr Bovingdon, Ward Cllr Larcombe, 3 members of public and </w:t>
            </w:r>
            <w:r w:rsidR="00331DB5">
              <w:rPr>
                <w:rFonts w:eastAsia="Times New Roman" w:cs="Times New Roman"/>
                <w:bCs/>
                <w:lang w:eastAsia="en-GB"/>
              </w:rPr>
              <w:t>both the outgoing and the incoming clerks (Benta Hickley and Jayne Kennedy)</w:t>
            </w:r>
          </w:p>
          <w:p w14:paraId="5BFBF9FE" w14:textId="77777777" w:rsidR="0050716E" w:rsidRPr="00331DB5" w:rsidRDefault="0050716E" w:rsidP="0050716E">
            <w:pPr>
              <w:spacing w:after="0" w:line="240" w:lineRule="auto"/>
              <w:rPr>
                <w:rFonts w:eastAsia="Times New Roman" w:cs="Times New Roman"/>
                <w:bCs/>
                <w:lang w:eastAsia="en-GB"/>
              </w:rPr>
            </w:pPr>
            <w:r>
              <w:rPr>
                <w:rFonts w:eastAsia="Times New Roman" w:cs="Times New Roman"/>
                <w:b/>
                <w:bCs/>
                <w:lang w:eastAsia="en-GB"/>
              </w:rPr>
              <w:t>A</w:t>
            </w:r>
            <w:r w:rsidR="002B589A" w:rsidRPr="00F20A11">
              <w:rPr>
                <w:rFonts w:eastAsia="Times New Roman" w:cs="Times New Roman"/>
                <w:b/>
                <w:bCs/>
                <w:lang w:eastAsia="en-GB"/>
              </w:rPr>
              <w:t>pologies</w:t>
            </w:r>
            <w:r w:rsidR="00331DB5">
              <w:rPr>
                <w:rFonts w:eastAsia="Times New Roman" w:cs="Times New Roman"/>
                <w:b/>
                <w:bCs/>
                <w:lang w:eastAsia="en-GB"/>
              </w:rPr>
              <w:t xml:space="preserve">: </w:t>
            </w:r>
            <w:r w:rsidR="00331DB5" w:rsidRPr="00331DB5">
              <w:rPr>
                <w:rFonts w:eastAsia="Times New Roman" w:cs="Times New Roman"/>
                <w:bCs/>
                <w:lang w:eastAsia="en-GB"/>
              </w:rPr>
              <w:t>Cllrs Crame, Cole and Dunga, and Ward Cllr</w:t>
            </w:r>
            <w:r w:rsidR="00331DB5">
              <w:rPr>
                <w:rFonts w:eastAsia="Times New Roman" w:cs="Times New Roman"/>
                <w:bCs/>
                <w:lang w:eastAsia="en-GB"/>
              </w:rPr>
              <w:t xml:space="preserve"> Cannon</w:t>
            </w:r>
          </w:p>
          <w:p w14:paraId="6CB26E3F" w14:textId="77777777" w:rsidR="004D1E45" w:rsidRPr="00331DB5" w:rsidRDefault="00F20A11" w:rsidP="0050716E">
            <w:pPr>
              <w:spacing w:after="0" w:line="240" w:lineRule="auto"/>
              <w:rPr>
                <w:rFonts w:eastAsia="Times New Roman" w:cs="Times New Roman"/>
                <w:bCs/>
                <w:lang w:eastAsia="en-GB"/>
              </w:rPr>
            </w:pPr>
            <w:r w:rsidRPr="00F20A11">
              <w:rPr>
                <w:rFonts w:eastAsia="Times New Roman" w:cs="Times New Roman"/>
                <w:b/>
                <w:bCs/>
                <w:lang w:eastAsia="en-GB"/>
              </w:rPr>
              <w:t>D</w:t>
            </w:r>
            <w:r w:rsidR="002B589A" w:rsidRPr="00F20A11">
              <w:rPr>
                <w:rFonts w:eastAsia="Times New Roman" w:cs="Times New Roman"/>
                <w:b/>
                <w:bCs/>
                <w:lang w:eastAsia="en-GB"/>
              </w:rPr>
              <w:t>eclaration of interest</w:t>
            </w:r>
            <w:r w:rsidRPr="00F20A11">
              <w:rPr>
                <w:rFonts w:eastAsia="Times New Roman" w:cs="Times New Roman"/>
                <w:b/>
                <w:bCs/>
                <w:lang w:eastAsia="en-GB"/>
              </w:rPr>
              <w:t>:</w:t>
            </w:r>
            <w:r w:rsidR="00331DB5">
              <w:rPr>
                <w:rFonts w:eastAsia="Times New Roman" w:cs="Times New Roman"/>
                <w:b/>
                <w:bCs/>
                <w:lang w:eastAsia="en-GB"/>
              </w:rPr>
              <w:t xml:space="preserve"> </w:t>
            </w:r>
            <w:r w:rsidR="00331DB5">
              <w:rPr>
                <w:rFonts w:eastAsia="Times New Roman" w:cs="Times New Roman"/>
                <w:bCs/>
                <w:lang w:eastAsia="en-GB"/>
              </w:rPr>
              <w:t>None</w:t>
            </w:r>
          </w:p>
        </w:tc>
        <w:tc>
          <w:tcPr>
            <w:tcW w:w="851" w:type="dxa"/>
            <w:tcBorders>
              <w:left w:val="single" w:sz="4" w:space="0" w:color="auto"/>
              <w:bottom w:val="single" w:sz="4" w:space="0" w:color="auto"/>
            </w:tcBorders>
            <w:shd w:val="clear" w:color="auto" w:fill="auto"/>
            <w:noWrap/>
          </w:tcPr>
          <w:p w14:paraId="143C5316" w14:textId="77777777" w:rsidR="008B6BE8" w:rsidRPr="00267E73" w:rsidRDefault="008B6BE8" w:rsidP="00F20A11">
            <w:pPr>
              <w:spacing w:after="0" w:line="240" w:lineRule="auto"/>
              <w:jc w:val="center"/>
              <w:rPr>
                <w:rFonts w:eastAsia="Times New Roman" w:cs="Times New Roman"/>
                <w:lang w:eastAsia="en-GB"/>
              </w:rPr>
            </w:pPr>
          </w:p>
        </w:tc>
      </w:tr>
      <w:tr w:rsidR="008B6BE8" w:rsidRPr="00267E73" w14:paraId="17DB60D4" w14:textId="77777777" w:rsidTr="00F20A11">
        <w:trPr>
          <w:trHeight w:val="202"/>
        </w:trPr>
        <w:tc>
          <w:tcPr>
            <w:tcW w:w="675" w:type="dxa"/>
            <w:shd w:val="clear" w:color="auto" w:fill="auto"/>
            <w:noWrap/>
          </w:tcPr>
          <w:p w14:paraId="2B160821" w14:textId="77777777" w:rsidR="008B6BE8" w:rsidRPr="00267E73" w:rsidRDefault="008B6BE8" w:rsidP="00325456">
            <w:pPr>
              <w:spacing w:after="0" w:line="240" w:lineRule="auto"/>
              <w:rPr>
                <w:rFonts w:eastAsia="Times New Roman" w:cs="Times New Roman"/>
                <w:bCs/>
                <w:lang w:eastAsia="en-GB"/>
              </w:rPr>
            </w:pPr>
          </w:p>
        </w:tc>
        <w:tc>
          <w:tcPr>
            <w:tcW w:w="406" w:type="dxa"/>
            <w:shd w:val="clear" w:color="auto" w:fill="auto"/>
            <w:noWrap/>
          </w:tcPr>
          <w:p w14:paraId="074290EA" w14:textId="77777777" w:rsidR="008B6BE8" w:rsidRPr="00267E73" w:rsidRDefault="008B6BE8" w:rsidP="00325456">
            <w:pPr>
              <w:spacing w:after="0" w:line="240" w:lineRule="auto"/>
              <w:rPr>
                <w:rFonts w:eastAsia="Times New Roman" w:cs="Times New Roman"/>
                <w:bCs/>
                <w:lang w:eastAsia="en-GB"/>
              </w:rPr>
            </w:pPr>
            <w:r w:rsidRPr="00267E73">
              <w:rPr>
                <w:rFonts w:eastAsia="Times New Roman" w:cs="Times New Roman"/>
                <w:bCs/>
                <w:lang w:eastAsia="en-GB"/>
              </w:rPr>
              <w:t>B</w:t>
            </w:r>
          </w:p>
        </w:tc>
        <w:tc>
          <w:tcPr>
            <w:tcW w:w="8808" w:type="dxa"/>
            <w:gridSpan w:val="8"/>
            <w:tcBorders>
              <w:bottom w:val="single" w:sz="4" w:space="0" w:color="auto"/>
              <w:right w:val="single" w:sz="4" w:space="0" w:color="auto"/>
            </w:tcBorders>
            <w:shd w:val="clear" w:color="auto" w:fill="auto"/>
          </w:tcPr>
          <w:p w14:paraId="1FBE19F5" w14:textId="77777777" w:rsidR="007D23E0" w:rsidRPr="00331DB5" w:rsidRDefault="007173F0" w:rsidP="007D23E0">
            <w:pPr>
              <w:spacing w:after="0" w:line="240" w:lineRule="auto"/>
              <w:rPr>
                <w:rFonts w:eastAsia="Times New Roman" w:cs="Times New Roman"/>
                <w:bCs/>
                <w:lang w:eastAsia="en-GB"/>
              </w:rPr>
            </w:pPr>
            <w:r w:rsidRPr="00F20A11">
              <w:rPr>
                <w:rFonts w:eastAsia="Times New Roman" w:cs="Times New Roman"/>
                <w:b/>
                <w:bCs/>
                <w:lang w:eastAsia="en-GB"/>
              </w:rPr>
              <w:t>Public Participation document and the Meetings Rules</w:t>
            </w:r>
            <w:r w:rsidR="00F20A11">
              <w:rPr>
                <w:rFonts w:eastAsia="Times New Roman" w:cs="Times New Roman"/>
                <w:b/>
                <w:bCs/>
                <w:lang w:eastAsia="en-GB"/>
              </w:rPr>
              <w:t xml:space="preserve">: </w:t>
            </w:r>
            <w:r w:rsidR="00F20A11">
              <w:rPr>
                <w:rFonts w:eastAsia="Times New Roman" w:cs="Times New Roman"/>
                <w:bCs/>
                <w:lang w:eastAsia="en-GB"/>
              </w:rPr>
              <w:t xml:space="preserve"> </w:t>
            </w:r>
            <w:r w:rsidR="00331DB5" w:rsidRPr="00331DB5">
              <w:rPr>
                <w:rFonts w:eastAsia="Times New Roman" w:cs="Times New Roman"/>
                <w:bCs/>
                <w:lang w:eastAsia="en-GB"/>
              </w:rPr>
              <w:t>Members of the public were provided with a copy</w:t>
            </w:r>
          </w:p>
          <w:p w14:paraId="5AF68147" w14:textId="77777777" w:rsidR="008B6BE8" w:rsidRPr="00267E73" w:rsidRDefault="00F20A11" w:rsidP="007D23E0">
            <w:pPr>
              <w:spacing w:after="0" w:line="240" w:lineRule="auto"/>
              <w:rPr>
                <w:rFonts w:eastAsia="Times New Roman" w:cs="Times New Roman"/>
                <w:bCs/>
                <w:lang w:eastAsia="en-GB"/>
              </w:rPr>
            </w:pPr>
            <w:r w:rsidRPr="00F20A11">
              <w:rPr>
                <w:rFonts w:eastAsia="Times New Roman" w:cs="Times New Roman"/>
                <w:b/>
                <w:bCs/>
                <w:lang w:eastAsia="en-GB"/>
              </w:rPr>
              <w:t>Q</w:t>
            </w:r>
            <w:r w:rsidR="002F5C66" w:rsidRPr="00F20A11">
              <w:rPr>
                <w:rFonts w:eastAsia="Times New Roman" w:cs="Times New Roman"/>
                <w:b/>
                <w:bCs/>
                <w:lang w:eastAsia="en-GB"/>
              </w:rPr>
              <w:t>uestions</w:t>
            </w:r>
            <w:r w:rsidRPr="00F20A11">
              <w:rPr>
                <w:rFonts w:eastAsia="Times New Roman" w:cs="Times New Roman"/>
                <w:b/>
                <w:bCs/>
                <w:lang w:eastAsia="en-GB"/>
              </w:rPr>
              <w:t xml:space="preserve"> from the public</w:t>
            </w:r>
            <w:r w:rsidR="002F5C66" w:rsidRPr="00F20A11">
              <w:rPr>
                <w:rFonts w:eastAsia="Times New Roman" w:cs="Times New Roman"/>
                <w:b/>
                <w:bCs/>
                <w:lang w:eastAsia="en-GB"/>
              </w:rPr>
              <w:t>:</w:t>
            </w:r>
            <w:r w:rsidR="002F5C66" w:rsidRPr="00267E73">
              <w:rPr>
                <w:rFonts w:eastAsia="Times New Roman" w:cs="Times New Roman"/>
                <w:bCs/>
                <w:lang w:eastAsia="en-GB"/>
              </w:rPr>
              <w:t xml:space="preserve">   </w:t>
            </w:r>
            <w:r w:rsidR="00331DB5">
              <w:rPr>
                <w:rFonts w:eastAsia="Times New Roman" w:cs="Times New Roman"/>
                <w:bCs/>
                <w:lang w:eastAsia="en-GB"/>
              </w:rPr>
              <w:t>None</w:t>
            </w:r>
          </w:p>
        </w:tc>
        <w:tc>
          <w:tcPr>
            <w:tcW w:w="851" w:type="dxa"/>
            <w:tcBorders>
              <w:left w:val="single" w:sz="4" w:space="0" w:color="auto"/>
              <w:bottom w:val="single" w:sz="4" w:space="0" w:color="auto"/>
            </w:tcBorders>
            <w:shd w:val="clear" w:color="auto" w:fill="auto"/>
            <w:noWrap/>
          </w:tcPr>
          <w:p w14:paraId="3DCA6041" w14:textId="77777777" w:rsidR="008B6BE8" w:rsidRPr="00267E73" w:rsidRDefault="008B6BE8" w:rsidP="00F20A11">
            <w:pPr>
              <w:spacing w:after="0" w:line="240" w:lineRule="auto"/>
              <w:jc w:val="center"/>
              <w:rPr>
                <w:rFonts w:eastAsia="Times New Roman" w:cs="Times New Roman"/>
                <w:bCs/>
                <w:lang w:eastAsia="en-GB"/>
              </w:rPr>
            </w:pPr>
          </w:p>
        </w:tc>
      </w:tr>
      <w:tr w:rsidR="001F2F45" w:rsidRPr="00193AA3" w14:paraId="5B77CDA6" w14:textId="77777777" w:rsidTr="00F20A11">
        <w:trPr>
          <w:trHeight w:val="221"/>
        </w:trPr>
        <w:tc>
          <w:tcPr>
            <w:tcW w:w="675" w:type="dxa"/>
            <w:shd w:val="clear" w:color="auto" w:fill="BFBFBF" w:themeFill="background1" w:themeFillShade="BF"/>
            <w:noWrap/>
          </w:tcPr>
          <w:p w14:paraId="561E55DE" w14:textId="77777777" w:rsidR="00306130" w:rsidRPr="009834B3" w:rsidRDefault="0030613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#02</w:t>
            </w:r>
          </w:p>
        </w:tc>
        <w:tc>
          <w:tcPr>
            <w:tcW w:w="406" w:type="dxa"/>
            <w:shd w:val="clear" w:color="auto" w:fill="BFBFBF" w:themeFill="background1" w:themeFillShade="BF"/>
            <w:noWrap/>
          </w:tcPr>
          <w:p w14:paraId="64D10FF8" w14:textId="77777777" w:rsidR="00306130" w:rsidRPr="00072C96" w:rsidRDefault="00306130" w:rsidP="008108B2">
            <w:pPr>
              <w:spacing w:after="0" w:line="240" w:lineRule="auto"/>
              <w:jc w:val="center"/>
              <w:rPr>
                <w:rFonts w:eastAsia="Times New Roman" w:cs="Times New Roman"/>
                <w:bCs/>
                <w:lang w:eastAsia="en-GB"/>
              </w:rPr>
            </w:pPr>
          </w:p>
        </w:tc>
        <w:tc>
          <w:tcPr>
            <w:tcW w:w="8808" w:type="dxa"/>
            <w:gridSpan w:val="8"/>
            <w:tcBorders>
              <w:right w:val="single" w:sz="4" w:space="0" w:color="auto"/>
            </w:tcBorders>
            <w:shd w:val="clear" w:color="auto" w:fill="BFBFBF" w:themeFill="background1" w:themeFillShade="BF"/>
          </w:tcPr>
          <w:p w14:paraId="435E93A1" w14:textId="77777777" w:rsidR="00306130" w:rsidRPr="00193AA3" w:rsidRDefault="00306130" w:rsidP="00E04857">
            <w:pPr>
              <w:spacing w:after="0" w:line="240" w:lineRule="auto"/>
              <w:rPr>
                <w:rFonts w:eastAsia="Times New Roman" w:cs="Times New Roman"/>
                <w:lang w:eastAsia="en-GB"/>
              </w:rPr>
            </w:pPr>
            <w:r w:rsidRPr="00193AA3">
              <w:rPr>
                <w:rFonts w:eastAsia="Times New Roman" w:cs="Times New Roman"/>
                <w:b/>
                <w:bCs/>
                <w:lang w:eastAsia="en-GB"/>
              </w:rPr>
              <w:t>Statutory items:</w:t>
            </w:r>
            <w:r w:rsidR="007B3E3B">
              <w:rPr>
                <w:rFonts w:eastAsia="Times New Roman" w:cs="Times New Roman"/>
                <w:b/>
                <w:bCs/>
                <w:lang w:eastAsia="en-GB"/>
              </w:rPr>
              <w:t xml:space="preserve"> </w:t>
            </w:r>
          </w:p>
        </w:tc>
        <w:tc>
          <w:tcPr>
            <w:tcW w:w="851" w:type="dxa"/>
            <w:tcBorders>
              <w:left w:val="single" w:sz="4" w:space="0" w:color="auto"/>
            </w:tcBorders>
            <w:shd w:val="clear" w:color="auto" w:fill="BFBFBF" w:themeFill="background1" w:themeFillShade="BF"/>
          </w:tcPr>
          <w:p w14:paraId="1E526EF7" w14:textId="77777777" w:rsidR="00306130" w:rsidRPr="00DB34C1" w:rsidRDefault="00306130" w:rsidP="00F20A11">
            <w:pPr>
              <w:spacing w:after="0" w:line="240" w:lineRule="auto"/>
              <w:jc w:val="center"/>
              <w:rPr>
                <w:rFonts w:eastAsia="Times New Roman" w:cs="Times New Roman"/>
                <w:lang w:eastAsia="en-GB"/>
              </w:rPr>
            </w:pPr>
          </w:p>
        </w:tc>
      </w:tr>
      <w:tr w:rsidR="00E04857" w:rsidRPr="00267E73" w14:paraId="12576590" w14:textId="77777777" w:rsidTr="00F20A11">
        <w:trPr>
          <w:trHeight w:val="138"/>
        </w:trPr>
        <w:tc>
          <w:tcPr>
            <w:tcW w:w="675" w:type="dxa"/>
            <w:shd w:val="clear" w:color="auto" w:fill="auto"/>
            <w:noWrap/>
          </w:tcPr>
          <w:p w14:paraId="1E1943EE" w14:textId="77777777" w:rsidR="00E04857" w:rsidRPr="00267E73" w:rsidRDefault="00E04857" w:rsidP="009834B3">
            <w:pPr>
              <w:spacing w:after="0" w:line="240" w:lineRule="auto"/>
              <w:jc w:val="center"/>
              <w:rPr>
                <w:rFonts w:eastAsia="Times New Roman" w:cs="Times New Roman"/>
                <w:bCs/>
                <w:lang w:eastAsia="en-GB"/>
              </w:rPr>
            </w:pPr>
          </w:p>
        </w:tc>
        <w:tc>
          <w:tcPr>
            <w:tcW w:w="406" w:type="dxa"/>
            <w:shd w:val="clear" w:color="auto" w:fill="auto"/>
            <w:noWrap/>
          </w:tcPr>
          <w:p w14:paraId="4A4FC725" w14:textId="77777777" w:rsidR="00E04857" w:rsidRPr="00267E73" w:rsidRDefault="00E04857" w:rsidP="008108B2">
            <w:pPr>
              <w:spacing w:after="0" w:line="240" w:lineRule="auto"/>
              <w:jc w:val="center"/>
              <w:rPr>
                <w:rFonts w:eastAsia="Times New Roman" w:cs="Times New Roman"/>
                <w:bCs/>
                <w:lang w:eastAsia="en-GB"/>
              </w:rPr>
            </w:pPr>
            <w:r w:rsidRPr="00267E73">
              <w:rPr>
                <w:rFonts w:eastAsia="Times New Roman" w:cs="Times New Roman"/>
                <w:bCs/>
                <w:lang w:eastAsia="en-GB"/>
              </w:rPr>
              <w:t>A</w:t>
            </w:r>
          </w:p>
        </w:tc>
        <w:tc>
          <w:tcPr>
            <w:tcW w:w="8808" w:type="dxa"/>
            <w:gridSpan w:val="8"/>
            <w:tcBorders>
              <w:right w:val="single" w:sz="4" w:space="0" w:color="auto"/>
            </w:tcBorders>
            <w:shd w:val="clear" w:color="auto" w:fill="auto"/>
          </w:tcPr>
          <w:p w14:paraId="7197AD6E" w14:textId="77777777" w:rsidR="00E04857" w:rsidRPr="00267E73" w:rsidRDefault="00E04857" w:rsidP="003B7FE0">
            <w:pPr>
              <w:spacing w:after="0" w:line="240" w:lineRule="auto"/>
              <w:rPr>
                <w:rFonts w:eastAsia="Times New Roman" w:cs="Times New Roman"/>
                <w:bCs/>
                <w:lang w:eastAsia="en-GB"/>
              </w:rPr>
            </w:pPr>
            <w:r w:rsidRPr="00F20A11">
              <w:rPr>
                <w:rFonts w:eastAsia="Times New Roman" w:cs="Times New Roman"/>
                <w:b/>
                <w:bCs/>
                <w:lang w:eastAsia="en-GB"/>
              </w:rPr>
              <w:t>Recording of the meeting</w:t>
            </w:r>
            <w:r w:rsidRPr="00267E73">
              <w:rPr>
                <w:rFonts w:eastAsia="Times New Roman" w:cs="Times New Roman"/>
                <w:bCs/>
                <w:lang w:eastAsia="en-GB"/>
              </w:rPr>
              <w:t xml:space="preserve">: </w:t>
            </w:r>
            <w:r w:rsidR="00331DB5">
              <w:rPr>
                <w:rFonts w:eastAsia="Times New Roman" w:cs="Times New Roman"/>
                <w:bCs/>
                <w:lang w:eastAsia="en-GB"/>
              </w:rPr>
              <w:t>The meeting was not recorded</w:t>
            </w:r>
          </w:p>
        </w:tc>
        <w:tc>
          <w:tcPr>
            <w:tcW w:w="851" w:type="dxa"/>
            <w:tcBorders>
              <w:left w:val="single" w:sz="4" w:space="0" w:color="auto"/>
            </w:tcBorders>
            <w:shd w:val="clear" w:color="auto" w:fill="auto"/>
          </w:tcPr>
          <w:p w14:paraId="62E550BE" w14:textId="77777777" w:rsidR="00E04857" w:rsidRPr="00267E73" w:rsidRDefault="00E04857" w:rsidP="00F20A11">
            <w:pPr>
              <w:spacing w:after="0" w:line="240" w:lineRule="auto"/>
              <w:jc w:val="center"/>
              <w:rPr>
                <w:rFonts w:eastAsia="Times New Roman" w:cs="Times New Roman"/>
                <w:lang w:eastAsia="en-GB"/>
              </w:rPr>
            </w:pPr>
          </w:p>
        </w:tc>
      </w:tr>
      <w:tr w:rsidR="00937845" w:rsidRPr="00267E73" w14:paraId="0274303D" w14:textId="77777777" w:rsidTr="00F20A11">
        <w:trPr>
          <w:trHeight w:val="138"/>
        </w:trPr>
        <w:tc>
          <w:tcPr>
            <w:tcW w:w="675" w:type="dxa"/>
            <w:shd w:val="clear" w:color="auto" w:fill="auto"/>
            <w:noWrap/>
          </w:tcPr>
          <w:p w14:paraId="3DE0054D" w14:textId="77777777" w:rsidR="00937845" w:rsidRPr="00267E73" w:rsidRDefault="00937845" w:rsidP="009834B3">
            <w:pPr>
              <w:spacing w:after="0" w:line="240" w:lineRule="auto"/>
              <w:jc w:val="center"/>
              <w:rPr>
                <w:rFonts w:eastAsia="Times New Roman" w:cs="Times New Roman"/>
                <w:bCs/>
                <w:lang w:eastAsia="en-GB"/>
              </w:rPr>
            </w:pPr>
          </w:p>
        </w:tc>
        <w:tc>
          <w:tcPr>
            <w:tcW w:w="406" w:type="dxa"/>
            <w:shd w:val="clear" w:color="auto" w:fill="auto"/>
            <w:noWrap/>
          </w:tcPr>
          <w:p w14:paraId="56383975" w14:textId="77777777" w:rsidR="00937845" w:rsidRPr="00267E73" w:rsidRDefault="00E04857" w:rsidP="008108B2">
            <w:pPr>
              <w:spacing w:after="0" w:line="240" w:lineRule="auto"/>
              <w:jc w:val="center"/>
              <w:rPr>
                <w:rFonts w:eastAsia="Times New Roman" w:cs="Times New Roman"/>
                <w:bCs/>
                <w:lang w:eastAsia="en-GB"/>
              </w:rPr>
            </w:pPr>
            <w:r w:rsidRPr="00267E73">
              <w:rPr>
                <w:rFonts w:eastAsia="Times New Roman" w:cs="Times New Roman"/>
                <w:bCs/>
                <w:lang w:eastAsia="en-GB"/>
              </w:rPr>
              <w:t>B</w:t>
            </w:r>
          </w:p>
        </w:tc>
        <w:tc>
          <w:tcPr>
            <w:tcW w:w="8808" w:type="dxa"/>
            <w:gridSpan w:val="8"/>
            <w:tcBorders>
              <w:right w:val="single" w:sz="4" w:space="0" w:color="auto"/>
            </w:tcBorders>
            <w:shd w:val="clear" w:color="auto" w:fill="auto"/>
          </w:tcPr>
          <w:p w14:paraId="46011937" w14:textId="77777777" w:rsidR="00937845" w:rsidRPr="00267E73" w:rsidRDefault="00937845" w:rsidP="00FE6650">
            <w:pPr>
              <w:spacing w:after="0" w:line="240" w:lineRule="auto"/>
              <w:rPr>
                <w:rFonts w:eastAsia="Times New Roman" w:cs="Times New Roman"/>
                <w:bCs/>
                <w:lang w:eastAsia="en-GB"/>
              </w:rPr>
            </w:pPr>
            <w:r w:rsidRPr="00F20A11">
              <w:rPr>
                <w:rFonts w:eastAsia="Times New Roman" w:cs="Times New Roman"/>
                <w:b/>
                <w:bCs/>
                <w:lang w:eastAsia="en-GB"/>
              </w:rPr>
              <w:t>Minutes of previous meeting for approval</w:t>
            </w:r>
            <w:r w:rsidRPr="00267E73">
              <w:rPr>
                <w:rFonts w:eastAsia="Times New Roman" w:cs="Times New Roman"/>
                <w:bCs/>
                <w:lang w:eastAsia="en-GB"/>
              </w:rPr>
              <w:t xml:space="preserve">:  </w:t>
            </w:r>
            <w:r w:rsidR="003A4C11">
              <w:rPr>
                <w:rFonts w:eastAsia="Times New Roman" w:cs="Times New Roman"/>
                <w:bCs/>
                <w:lang w:eastAsia="en-GB"/>
              </w:rPr>
              <w:t>Proposed and seconded (Cllrs Bovingdon and Coogan)</w:t>
            </w:r>
          </w:p>
        </w:tc>
        <w:tc>
          <w:tcPr>
            <w:tcW w:w="851" w:type="dxa"/>
            <w:tcBorders>
              <w:left w:val="single" w:sz="4" w:space="0" w:color="auto"/>
            </w:tcBorders>
            <w:shd w:val="clear" w:color="auto" w:fill="auto"/>
          </w:tcPr>
          <w:p w14:paraId="33313969" w14:textId="77777777" w:rsidR="00937845" w:rsidRPr="00267E73" w:rsidRDefault="003A4C11" w:rsidP="00F20A11">
            <w:pPr>
              <w:spacing w:after="0" w:line="240" w:lineRule="auto"/>
              <w:jc w:val="center"/>
              <w:rPr>
                <w:rFonts w:eastAsia="Times New Roman" w:cs="Times New Roman"/>
                <w:lang w:eastAsia="en-GB"/>
              </w:rPr>
            </w:pPr>
            <w:r>
              <w:rPr>
                <w:rFonts w:eastAsia="Times New Roman" w:cs="Times New Roman"/>
                <w:lang w:eastAsia="en-GB"/>
              </w:rPr>
              <w:t>BH/JC</w:t>
            </w:r>
          </w:p>
        </w:tc>
      </w:tr>
      <w:tr w:rsidR="00F20A11" w:rsidRPr="00F20A11" w14:paraId="45341F23" w14:textId="77777777" w:rsidTr="00F20A11">
        <w:trPr>
          <w:trHeight w:val="110"/>
        </w:trPr>
        <w:tc>
          <w:tcPr>
            <w:tcW w:w="675" w:type="dxa"/>
            <w:shd w:val="clear" w:color="auto" w:fill="BFBFBF" w:themeFill="background1" w:themeFillShade="BF"/>
            <w:noWrap/>
            <w:hideMark/>
          </w:tcPr>
          <w:p w14:paraId="3E6B4563" w14:textId="77777777" w:rsidR="00F20A11" w:rsidRPr="00F20A11" w:rsidRDefault="00F20A11" w:rsidP="009834B3">
            <w:pPr>
              <w:spacing w:after="0" w:line="240" w:lineRule="auto"/>
              <w:jc w:val="center"/>
              <w:rPr>
                <w:rFonts w:eastAsia="Times New Roman" w:cs="Times New Roman"/>
                <w:b/>
                <w:bCs/>
                <w:lang w:eastAsia="en-GB"/>
              </w:rPr>
            </w:pPr>
            <w:r w:rsidRPr="00F20A11">
              <w:rPr>
                <w:rFonts w:eastAsia="Times New Roman" w:cs="Times New Roman"/>
                <w:b/>
                <w:bCs/>
                <w:lang w:eastAsia="en-GB"/>
              </w:rPr>
              <w:t>#03</w:t>
            </w:r>
          </w:p>
        </w:tc>
        <w:tc>
          <w:tcPr>
            <w:tcW w:w="406" w:type="dxa"/>
            <w:tcBorders>
              <w:right w:val="single" w:sz="4" w:space="0" w:color="auto"/>
            </w:tcBorders>
            <w:shd w:val="clear" w:color="auto" w:fill="BFBFBF" w:themeFill="background1" w:themeFillShade="BF"/>
            <w:noWrap/>
            <w:hideMark/>
          </w:tcPr>
          <w:p w14:paraId="3451CDC5" w14:textId="77777777" w:rsidR="00F20A11" w:rsidRPr="00F20A11" w:rsidRDefault="00F20A11" w:rsidP="008108B2">
            <w:pPr>
              <w:spacing w:after="0" w:line="240" w:lineRule="auto"/>
              <w:jc w:val="center"/>
              <w:rPr>
                <w:rFonts w:eastAsia="Times New Roman" w:cs="Times New Roman"/>
                <w:b/>
                <w:bCs/>
                <w:lang w:eastAsia="en-GB"/>
              </w:rPr>
            </w:pPr>
          </w:p>
        </w:tc>
        <w:tc>
          <w:tcPr>
            <w:tcW w:w="8808" w:type="dxa"/>
            <w:gridSpan w:val="8"/>
            <w:tcBorders>
              <w:left w:val="single" w:sz="4" w:space="0" w:color="auto"/>
              <w:bottom w:val="single" w:sz="4" w:space="0" w:color="auto"/>
            </w:tcBorders>
            <w:shd w:val="clear" w:color="auto" w:fill="BFBFBF" w:themeFill="background1" w:themeFillShade="BF"/>
            <w:hideMark/>
          </w:tcPr>
          <w:p w14:paraId="414FD123" w14:textId="77777777" w:rsidR="00F20A11" w:rsidRPr="00F20A11" w:rsidRDefault="00F20A11" w:rsidP="00FF2582">
            <w:pPr>
              <w:spacing w:after="0" w:line="240" w:lineRule="auto"/>
              <w:rPr>
                <w:rFonts w:eastAsia="Times New Roman" w:cs="Times New Roman"/>
                <w:lang w:eastAsia="en-GB"/>
              </w:rPr>
            </w:pPr>
            <w:r w:rsidRPr="00F20A11">
              <w:rPr>
                <w:rFonts w:eastAsia="Times New Roman" w:cs="Times New Roman"/>
                <w:b/>
                <w:bCs/>
                <w:lang w:eastAsia="en-GB"/>
              </w:rPr>
              <w:t>Matters arising from previous meetings of the Parish Council (unless due to be covered later):</w:t>
            </w:r>
            <w:r w:rsidRPr="00F20A11">
              <w:rPr>
                <w:rFonts w:eastAsia="Times New Roman" w:cs="Times New Roman"/>
                <w:bCs/>
                <w:sz w:val="16"/>
                <w:szCs w:val="16"/>
                <w:lang w:eastAsia="en-GB"/>
              </w:rPr>
              <w:t xml:space="preserve"> </w:t>
            </w:r>
          </w:p>
        </w:tc>
        <w:tc>
          <w:tcPr>
            <w:tcW w:w="851" w:type="dxa"/>
            <w:tcBorders>
              <w:left w:val="single" w:sz="4" w:space="0" w:color="auto"/>
              <w:bottom w:val="single" w:sz="4" w:space="0" w:color="auto"/>
            </w:tcBorders>
            <w:shd w:val="clear" w:color="auto" w:fill="BFBFBF" w:themeFill="background1" w:themeFillShade="BF"/>
          </w:tcPr>
          <w:p w14:paraId="2E170C00" w14:textId="77777777" w:rsidR="00F20A11" w:rsidRPr="00F20A11" w:rsidRDefault="00F20A11" w:rsidP="00F20A11">
            <w:pPr>
              <w:spacing w:after="0" w:line="240" w:lineRule="auto"/>
              <w:jc w:val="center"/>
              <w:rPr>
                <w:rFonts w:eastAsia="Times New Roman" w:cs="Times New Roman"/>
                <w:lang w:eastAsia="en-GB"/>
              </w:rPr>
            </w:pPr>
          </w:p>
        </w:tc>
      </w:tr>
      <w:tr w:rsidR="0006264B" w:rsidRPr="00267E73" w14:paraId="20E1542E" w14:textId="77777777" w:rsidTr="00171C92">
        <w:trPr>
          <w:trHeight w:val="167"/>
        </w:trPr>
        <w:tc>
          <w:tcPr>
            <w:tcW w:w="675" w:type="dxa"/>
            <w:shd w:val="clear" w:color="auto" w:fill="FFFFFF" w:themeFill="background1"/>
            <w:noWrap/>
          </w:tcPr>
          <w:p w14:paraId="7B9B51F6" w14:textId="77777777" w:rsidR="002C6031" w:rsidRPr="00267E73" w:rsidRDefault="002C6031" w:rsidP="009834B3">
            <w:pPr>
              <w:spacing w:after="0" w:line="240" w:lineRule="auto"/>
              <w:jc w:val="center"/>
              <w:rPr>
                <w:rFonts w:eastAsia="Times New Roman" w:cs="Times New Roman"/>
                <w:bCs/>
                <w:lang w:eastAsia="en-GB"/>
              </w:rPr>
            </w:pPr>
          </w:p>
        </w:tc>
        <w:tc>
          <w:tcPr>
            <w:tcW w:w="406" w:type="dxa"/>
            <w:shd w:val="clear" w:color="auto" w:fill="FFFFFF" w:themeFill="background1"/>
            <w:noWrap/>
            <w:hideMark/>
          </w:tcPr>
          <w:p w14:paraId="10A438D1" w14:textId="77777777" w:rsidR="002C6031" w:rsidRPr="00267E73" w:rsidRDefault="002C6031" w:rsidP="008108B2">
            <w:pPr>
              <w:spacing w:after="0" w:line="240" w:lineRule="auto"/>
              <w:jc w:val="center"/>
              <w:rPr>
                <w:rFonts w:eastAsia="Times New Roman" w:cs="Times New Roman"/>
                <w:lang w:eastAsia="en-GB"/>
              </w:rPr>
            </w:pPr>
            <w:r w:rsidRPr="00267E73">
              <w:rPr>
                <w:rFonts w:eastAsia="Times New Roman" w:cs="Times New Roman"/>
                <w:lang w:eastAsia="en-GB"/>
              </w:rPr>
              <w:t>A</w:t>
            </w:r>
          </w:p>
        </w:tc>
        <w:tc>
          <w:tcPr>
            <w:tcW w:w="8808" w:type="dxa"/>
            <w:gridSpan w:val="8"/>
            <w:tcBorders>
              <w:right w:val="single" w:sz="4" w:space="0" w:color="auto"/>
            </w:tcBorders>
            <w:shd w:val="clear" w:color="auto" w:fill="FFFFFF" w:themeFill="background1"/>
          </w:tcPr>
          <w:p w14:paraId="07245384" w14:textId="77777777" w:rsidR="002C6031" w:rsidRPr="00FE6650" w:rsidRDefault="00FE6650" w:rsidP="003A4C11">
            <w:pPr>
              <w:spacing w:after="0" w:line="240" w:lineRule="auto"/>
              <w:rPr>
                <w:rFonts w:eastAsia="Times New Roman" w:cstheme="minorHAnsi"/>
                <w:b/>
                <w:lang w:eastAsia="en-GB"/>
              </w:rPr>
            </w:pPr>
            <w:r>
              <w:rPr>
                <w:rFonts w:eastAsia="Times New Roman" w:cstheme="minorHAnsi"/>
                <w:b/>
                <w:lang w:eastAsia="en-GB"/>
              </w:rPr>
              <w:t>New Clerk</w:t>
            </w:r>
            <w:r w:rsidR="0068129D">
              <w:rPr>
                <w:rFonts w:eastAsia="Times New Roman" w:cstheme="minorHAnsi"/>
                <w:lang w:eastAsia="en-GB"/>
              </w:rPr>
              <w:t>:</w:t>
            </w:r>
            <w:r w:rsidR="00407139">
              <w:rPr>
                <w:rFonts w:eastAsia="Times New Roman" w:cstheme="minorHAnsi"/>
                <w:lang w:eastAsia="en-GB"/>
              </w:rPr>
              <w:t xml:space="preserve"> </w:t>
            </w:r>
            <w:r w:rsidR="003A4C11">
              <w:rPr>
                <w:rFonts w:eastAsia="Times New Roman" w:cstheme="minorHAnsi"/>
                <w:lang w:eastAsia="en-GB"/>
              </w:rPr>
              <w:t xml:space="preserve">Cllrs were advised that </w:t>
            </w:r>
            <w:r w:rsidR="00185A39">
              <w:rPr>
                <w:rFonts w:eastAsia="Times New Roman" w:cstheme="minorHAnsi"/>
                <w:lang w:eastAsia="en-GB"/>
              </w:rPr>
              <w:t>the new clerk has started and she and Benta are working together for the next month.  Jayne will be answering the parish clerk phone and emails</w:t>
            </w:r>
          </w:p>
        </w:tc>
        <w:tc>
          <w:tcPr>
            <w:tcW w:w="851" w:type="dxa"/>
            <w:tcBorders>
              <w:left w:val="single" w:sz="4" w:space="0" w:color="auto"/>
            </w:tcBorders>
            <w:shd w:val="clear" w:color="auto" w:fill="FFFFFF" w:themeFill="background1"/>
            <w:noWrap/>
          </w:tcPr>
          <w:p w14:paraId="17A49B2A" w14:textId="77777777" w:rsidR="002C6031" w:rsidRPr="00267E73" w:rsidRDefault="002C6031" w:rsidP="00F20A11">
            <w:pPr>
              <w:spacing w:after="0" w:line="240" w:lineRule="auto"/>
              <w:jc w:val="center"/>
              <w:rPr>
                <w:rFonts w:eastAsia="Times New Roman" w:cs="Times New Roman"/>
                <w:lang w:eastAsia="en-GB"/>
              </w:rPr>
            </w:pPr>
          </w:p>
        </w:tc>
      </w:tr>
      <w:tr w:rsidR="00DF1EF6" w:rsidRPr="00267E73" w14:paraId="27DA545E" w14:textId="77777777" w:rsidTr="00171C92">
        <w:trPr>
          <w:trHeight w:val="167"/>
        </w:trPr>
        <w:tc>
          <w:tcPr>
            <w:tcW w:w="675" w:type="dxa"/>
            <w:shd w:val="clear" w:color="auto" w:fill="FFFFFF" w:themeFill="background1"/>
            <w:noWrap/>
          </w:tcPr>
          <w:p w14:paraId="7F672BD8" w14:textId="77777777" w:rsidR="00223D59" w:rsidRPr="00267E73" w:rsidRDefault="00223D59"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3409F415" w14:textId="77777777" w:rsidR="00223D59" w:rsidRPr="00267E73" w:rsidRDefault="001A08A5" w:rsidP="008108B2">
            <w:pPr>
              <w:spacing w:after="0" w:line="240" w:lineRule="auto"/>
              <w:jc w:val="center"/>
              <w:rPr>
                <w:rFonts w:eastAsia="Times New Roman" w:cs="Times New Roman"/>
                <w:lang w:eastAsia="en-GB"/>
              </w:rPr>
            </w:pPr>
            <w:r w:rsidRPr="00267E73">
              <w:rPr>
                <w:rFonts w:eastAsia="Times New Roman" w:cs="Times New Roman"/>
                <w:lang w:eastAsia="en-GB"/>
              </w:rPr>
              <w:t>B</w:t>
            </w:r>
          </w:p>
        </w:tc>
        <w:tc>
          <w:tcPr>
            <w:tcW w:w="8808" w:type="dxa"/>
            <w:gridSpan w:val="8"/>
            <w:tcBorders>
              <w:right w:val="single" w:sz="4" w:space="0" w:color="auto"/>
            </w:tcBorders>
            <w:shd w:val="clear" w:color="auto" w:fill="FFFFFF" w:themeFill="background1"/>
          </w:tcPr>
          <w:p w14:paraId="7CE591C8" w14:textId="77777777" w:rsidR="00223D59" w:rsidRPr="00267E73" w:rsidRDefault="0068129D" w:rsidP="00185A39">
            <w:pPr>
              <w:spacing w:after="0" w:line="240" w:lineRule="auto"/>
              <w:rPr>
                <w:rFonts w:eastAsia="Times New Roman" w:cs="Times New Roman"/>
                <w:lang w:eastAsia="en-GB"/>
              </w:rPr>
            </w:pPr>
            <w:r w:rsidRPr="0068129D">
              <w:rPr>
                <w:rFonts w:eastAsia="Times New Roman" w:cs="Times New Roman"/>
                <w:b/>
                <w:lang w:eastAsia="en-GB"/>
              </w:rPr>
              <w:t xml:space="preserve">Lighting </w:t>
            </w:r>
            <w:r w:rsidR="007D23E0">
              <w:rPr>
                <w:rFonts w:eastAsia="Times New Roman" w:cs="Times New Roman"/>
                <w:b/>
                <w:lang w:eastAsia="en-GB"/>
              </w:rPr>
              <w:t>proposal</w:t>
            </w:r>
            <w:r w:rsidRPr="0068129D">
              <w:rPr>
                <w:rFonts w:eastAsia="Times New Roman" w:cs="Times New Roman"/>
                <w:b/>
                <w:lang w:eastAsia="en-GB"/>
              </w:rPr>
              <w:t xml:space="preserve"> for Memorial Green</w:t>
            </w:r>
            <w:r>
              <w:rPr>
                <w:rFonts w:eastAsia="Times New Roman" w:cs="Times New Roman"/>
                <w:lang w:eastAsia="en-GB"/>
              </w:rPr>
              <w:t>:</w:t>
            </w:r>
            <w:r w:rsidR="007D23E0">
              <w:rPr>
                <w:rFonts w:eastAsia="Times New Roman" w:cs="Times New Roman"/>
                <w:lang w:eastAsia="en-GB"/>
              </w:rPr>
              <w:t xml:space="preserve"> </w:t>
            </w:r>
            <w:r w:rsidR="00185A39">
              <w:rPr>
                <w:rFonts w:eastAsia="Times New Roman" w:cs="Times New Roman"/>
                <w:lang w:eastAsia="en-GB"/>
              </w:rPr>
              <w:t>Cllr Cole had sent an email advising that he objected to the proposed new lights.  Cllr Patel advised that he and Cllr Cole had considered some alternatives so he asked that this item be deferred to next month</w:t>
            </w:r>
            <w:r w:rsidR="009B4299">
              <w:rPr>
                <w:rFonts w:eastAsia="Times New Roman" w:cs="Times New Roman"/>
                <w:lang w:eastAsia="en-GB"/>
              </w:rPr>
              <w:t>.  [</w:t>
            </w:r>
            <w:r w:rsidR="009B4299" w:rsidRPr="009B4299">
              <w:rPr>
                <w:rFonts w:eastAsia="Times New Roman" w:cs="Times New Roman"/>
                <w:i/>
                <w:lang w:eastAsia="en-GB"/>
              </w:rPr>
              <w:t>post meeting action – clerk has asked Cllrs Patel and Cole to liaise with RBWM and contractor and report back to HPC</w:t>
            </w:r>
            <w:r w:rsidR="009B4299">
              <w:rPr>
                <w:rFonts w:eastAsia="Times New Roman" w:cs="Times New Roman"/>
                <w:lang w:eastAsia="en-GB"/>
              </w:rPr>
              <w:t>]</w:t>
            </w:r>
          </w:p>
        </w:tc>
        <w:tc>
          <w:tcPr>
            <w:tcW w:w="851" w:type="dxa"/>
            <w:tcBorders>
              <w:left w:val="single" w:sz="4" w:space="0" w:color="auto"/>
              <w:bottom w:val="single" w:sz="4" w:space="0" w:color="auto"/>
            </w:tcBorders>
            <w:shd w:val="clear" w:color="auto" w:fill="FFFFFF" w:themeFill="background1"/>
          </w:tcPr>
          <w:p w14:paraId="0E16A2CA" w14:textId="77777777" w:rsidR="00223D59" w:rsidRDefault="00223D59" w:rsidP="00F20A11">
            <w:pPr>
              <w:spacing w:after="0" w:line="240" w:lineRule="auto"/>
              <w:jc w:val="center"/>
              <w:rPr>
                <w:rFonts w:eastAsia="Times New Roman" w:cs="Times New Roman"/>
                <w:lang w:eastAsia="en-GB"/>
              </w:rPr>
            </w:pPr>
          </w:p>
          <w:p w14:paraId="156FE00D" w14:textId="77777777" w:rsidR="009B4299" w:rsidRDefault="009B4299" w:rsidP="00F20A11">
            <w:pPr>
              <w:spacing w:after="0" w:line="240" w:lineRule="auto"/>
              <w:jc w:val="center"/>
              <w:rPr>
                <w:rFonts w:eastAsia="Times New Roman" w:cs="Times New Roman"/>
                <w:lang w:eastAsia="en-GB"/>
              </w:rPr>
            </w:pPr>
          </w:p>
          <w:p w14:paraId="7FF2FCD4" w14:textId="77777777" w:rsidR="009B4299" w:rsidRPr="00267E73" w:rsidRDefault="009B4299" w:rsidP="00F20A11">
            <w:pPr>
              <w:spacing w:after="0" w:line="240" w:lineRule="auto"/>
              <w:jc w:val="center"/>
              <w:rPr>
                <w:rFonts w:eastAsia="Times New Roman" w:cs="Times New Roman"/>
                <w:lang w:eastAsia="en-GB"/>
              </w:rPr>
            </w:pPr>
            <w:r>
              <w:rPr>
                <w:rFonts w:eastAsia="Times New Roman" w:cs="Times New Roman"/>
                <w:lang w:eastAsia="en-GB"/>
              </w:rPr>
              <w:t>NC JP</w:t>
            </w:r>
          </w:p>
        </w:tc>
      </w:tr>
      <w:tr w:rsidR="00DE094D" w:rsidRPr="00267E73" w14:paraId="69961749" w14:textId="77777777" w:rsidTr="00F20A11">
        <w:trPr>
          <w:trHeight w:val="153"/>
        </w:trPr>
        <w:tc>
          <w:tcPr>
            <w:tcW w:w="675" w:type="dxa"/>
            <w:shd w:val="clear" w:color="auto" w:fill="auto"/>
            <w:noWrap/>
          </w:tcPr>
          <w:p w14:paraId="7DE35DA8" w14:textId="77777777" w:rsidR="00DE094D" w:rsidRPr="00267E73" w:rsidRDefault="00DE094D" w:rsidP="009834B3">
            <w:pPr>
              <w:spacing w:after="0" w:line="240" w:lineRule="auto"/>
              <w:jc w:val="center"/>
              <w:rPr>
                <w:rFonts w:eastAsia="Times New Roman" w:cs="Times New Roman"/>
                <w:bCs/>
                <w:lang w:eastAsia="en-GB"/>
              </w:rPr>
            </w:pPr>
          </w:p>
        </w:tc>
        <w:tc>
          <w:tcPr>
            <w:tcW w:w="406" w:type="dxa"/>
            <w:shd w:val="clear" w:color="auto" w:fill="auto"/>
            <w:noWrap/>
          </w:tcPr>
          <w:p w14:paraId="168CE920" w14:textId="77777777" w:rsidR="00DE094D" w:rsidRPr="00267E73" w:rsidRDefault="00DE094D" w:rsidP="008108B2">
            <w:pPr>
              <w:spacing w:after="0" w:line="240" w:lineRule="auto"/>
              <w:jc w:val="center"/>
              <w:rPr>
                <w:rFonts w:eastAsia="Times New Roman" w:cs="Times New Roman"/>
                <w:bCs/>
                <w:lang w:eastAsia="en-GB"/>
              </w:rPr>
            </w:pPr>
            <w:r w:rsidRPr="00267E73">
              <w:rPr>
                <w:rFonts w:eastAsia="Times New Roman" w:cs="Times New Roman"/>
                <w:bCs/>
                <w:lang w:eastAsia="en-GB"/>
              </w:rPr>
              <w:t>C</w:t>
            </w:r>
          </w:p>
        </w:tc>
        <w:tc>
          <w:tcPr>
            <w:tcW w:w="8808" w:type="dxa"/>
            <w:gridSpan w:val="8"/>
            <w:tcBorders>
              <w:right w:val="single" w:sz="4" w:space="0" w:color="auto"/>
            </w:tcBorders>
            <w:shd w:val="clear" w:color="auto" w:fill="auto"/>
          </w:tcPr>
          <w:p w14:paraId="36D8241A" w14:textId="77777777" w:rsidR="00DE094D" w:rsidRPr="009B4299" w:rsidRDefault="00DE094D" w:rsidP="00B90095">
            <w:pPr>
              <w:spacing w:after="0" w:line="240" w:lineRule="auto"/>
              <w:rPr>
                <w:rFonts w:eastAsia="Times New Roman" w:cs="Times New Roman"/>
                <w:lang w:eastAsia="en-GB"/>
              </w:rPr>
            </w:pPr>
            <w:r>
              <w:rPr>
                <w:rFonts w:eastAsia="Times New Roman" w:cs="Times New Roman"/>
                <w:b/>
                <w:lang w:eastAsia="en-GB"/>
              </w:rPr>
              <w:t>Litter at M25 J14</w:t>
            </w:r>
            <w:r w:rsidR="009B4299">
              <w:rPr>
                <w:rFonts w:eastAsia="Times New Roman" w:cs="Times New Roman"/>
                <w:b/>
                <w:lang w:eastAsia="en-GB"/>
              </w:rPr>
              <w:t xml:space="preserve">: </w:t>
            </w:r>
            <w:r w:rsidR="009B4299">
              <w:rPr>
                <w:rFonts w:eastAsia="Times New Roman" w:cs="Times New Roman"/>
                <w:lang w:eastAsia="en-GB"/>
              </w:rPr>
              <w:t xml:space="preserve">Highways England / </w:t>
            </w:r>
            <w:r w:rsidR="00B90095">
              <w:rPr>
                <w:rFonts w:eastAsia="Times New Roman" w:cs="Times New Roman"/>
                <w:lang w:eastAsia="en-GB"/>
              </w:rPr>
              <w:t>Connect</w:t>
            </w:r>
            <w:r w:rsidR="009B4299">
              <w:rPr>
                <w:rFonts w:eastAsia="Times New Roman" w:cs="Times New Roman"/>
                <w:lang w:eastAsia="en-GB"/>
              </w:rPr>
              <w:t xml:space="preserve"> </w:t>
            </w:r>
            <w:r w:rsidR="00B90095">
              <w:rPr>
                <w:rFonts w:eastAsia="Times New Roman" w:cs="Times New Roman"/>
                <w:lang w:eastAsia="en-GB"/>
              </w:rPr>
              <w:t>P</w:t>
            </w:r>
            <w:r w:rsidR="009B4299">
              <w:rPr>
                <w:rFonts w:eastAsia="Times New Roman" w:cs="Times New Roman"/>
                <w:lang w:eastAsia="en-GB"/>
              </w:rPr>
              <w:t>lus M25 have advised Colnbrook Community Association that they have provisionally booked a road closure for the week of 6</w:t>
            </w:r>
            <w:r w:rsidR="009B4299" w:rsidRPr="009B4299">
              <w:rPr>
                <w:rFonts w:eastAsia="Times New Roman" w:cs="Times New Roman"/>
                <w:vertAlign w:val="superscript"/>
                <w:lang w:eastAsia="en-GB"/>
              </w:rPr>
              <w:t>th</w:t>
            </w:r>
            <w:r w:rsidR="009B4299">
              <w:rPr>
                <w:rFonts w:eastAsia="Times New Roman" w:cs="Times New Roman"/>
                <w:lang w:eastAsia="en-GB"/>
              </w:rPr>
              <w:t xml:space="preserve"> September to address the issue of litter</w:t>
            </w:r>
          </w:p>
        </w:tc>
        <w:tc>
          <w:tcPr>
            <w:tcW w:w="851" w:type="dxa"/>
            <w:tcBorders>
              <w:left w:val="single" w:sz="4" w:space="0" w:color="auto"/>
            </w:tcBorders>
            <w:shd w:val="clear" w:color="auto" w:fill="auto"/>
          </w:tcPr>
          <w:p w14:paraId="1CEDCB1F" w14:textId="77777777" w:rsidR="00DE094D" w:rsidRPr="00267E73" w:rsidRDefault="00DE094D" w:rsidP="00F20A11">
            <w:pPr>
              <w:spacing w:after="0" w:line="240" w:lineRule="auto"/>
              <w:jc w:val="center"/>
              <w:rPr>
                <w:rFonts w:eastAsia="Times New Roman" w:cs="Times New Roman"/>
                <w:bCs/>
                <w:lang w:eastAsia="en-GB"/>
              </w:rPr>
            </w:pPr>
          </w:p>
        </w:tc>
      </w:tr>
      <w:tr w:rsidR="00EB6F3F" w:rsidRPr="00267E73" w14:paraId="7D797446" w14:textId="77777777" w:rsidTr="00F20A11">
        <w:trPr>
          <w:trHeight w:val="153"/>
        </w:trPr>
        <w:tc>
          <w:tcPr>
            <w:tcW w:w="675" w:type="dxa"/>
            <w:shd w:val="clear" w:color="auto" w:fill="auto"/>
            <w:noWrap/>
          </w:tcPr>
          <w:p w14:paraId="3E08401C" w14:textId="77777777" w:rsidR="00EB6F3F" w:rsidRPr="00267E73" w:rsidRDefault="00EB6F3F" w:rsidP="009834B3">
            <w:pPr>
              <w:spacing w:after="0" w:line="240" w:lineRule="auto"/>
              <w:jc w:val="center"/>
              <w:rPr>
                <w:rFonts w:eastAsia="Times New Roman" w:cs="Times New Roman"/>
                <w:bCs/>
                <w:lang w:eastAsia="en-GB"/>
              </w:rPr>
            </w:pPr>
          </w:p>
        </w:tc>
        <w:tc>
          <w:tcPr>
            <w:tcW w:w="406" w:type="dxa"/>
            <w:shd w:val="clear" w:color="auto" w:fill="auto"/>
            <w:noWrap/>
          </w:tcPr>
          <w:p w14:paraId="5D903DEC" w14:textId="77777777" w:rsidR="00EB6F3F" w:rsidRPr="00267E73" w:rsidRDefault="00DE094D" w:rsidP="008108B2">
            <w:pPr>
              <w:spacing w:after="0" w:line="240" w:lineRule="auto"/>
              <w:jc w:val="center"/>
              <w:rPr>
                <w:rFonts w:eastAsia="Times New Roman" w:cs="Times New Roman"/>
                <w:bCs/>
                <w:lang w:eastAsia="en-GB"/>
              </w:rPr>
            </w:pPr>
            <w:r>
              <w:rPr>
                <w:rFonts w:eastAsia="Times New Roman" w:cs="Times New Roman"/>
                <w:bCs/>
                <w:lang w:eastAsia="en-GB"/>
              </w:rPr>
              <w:t>D</w:t>
            </w:r>
          </w:p>
        </w:tc>
        <w:tc>
          <w:tcPr>
            <w:tcW w:w="8808" w:type="dxa"/>
            <w:gridSpan w:val="8"/>
            <w:tcBorders>
              <w:right w:val="single" w:sz="4" w:space="0" w:color="auto"/>
            </w:tcBorders>
            <w:shd w:val="clear" w:color="auto" w:fill="auto"/>
          </w:tcPr>
          <w:p w14:paraId="01A47914" w14:textId="77777777" w:rsidR="00EB6F3F" w:rsidRDefault="00026387" w:rsidP="00FE6650">
            <w:pPr>
              <w:spacing w:after="0" w:line="240" w:lineRule="auto"/>
              <w:rPr>
                <w:rFonts w:eastAsia="Times New Roman" w:cs="Times New Roman"/>
                <w:lang w:eastAsia="en-GB"/>
              </w:rPr>
            </w:pPr>
            <w:r w:rsidRPr="00F20A11">
              <w:rPr>
                <w:rFonts w:eastAsia="Times New Roman" w:cs="Times New Roman"/>
                <w:b/>
                <w:lang w:eastAsia="en-GB"/>
              </w:rPr>
              <w:t>Any other matters arising from the previous minutes</w:t>
            </w:r>
            <w:r w:rsidRPr="00267E73">
              <w:rPr>
                <w:rFonts w:eastAsia="Times New Roman" w:cs="Times New Roman"/>
                <w:lang w:eastAsia="en-GB"/>
              </w:rPr>
              <w:t>*</w:t>
            </w:r>
            <w:r>
              <w:rPr>
                <w:rFonts w:eastAsia="Times New Roman" w:cs="Times New Roman"/>
                <w:lang w:eastAsia="en-GB"/>
              </w:rPr>
              <w:t xml:space="preserve">: </w:t>
            </w:r>
          </w:p>
          <w:p w14:paraId="1DC5AEC9" w14:textId="77777777" w:rsidR="009B4299" w:rsidRPr="00267E73" w:rsidRDefault="009B4299" w:rsidP="00FE6650">
            <w:pPr>
              <w:spacing w:after="0" w:line="240" w:lineRule="auto"/>
              <w:rPr>
                <w:rFonts w:eastAsia="Times New Roman" w:cs="Times New Roman"/>
                <w:lang w:eastAsia="en-GB"/>
              </w:rPr>
            </w:pPr>
            <w:r>
              <w:rPr>
                <w:rFonts w:eastAsia="Times New Roman" w:cs="Times New Roman"/>
                <w:lang w:eastAsia="en-GB"/>
              </w:rPr>
              <w:t xml:space="preserve">Air Monitoring tubes: 4 of these have been </w:t>
            </w:r>
            <w:proofErr w:type="spellStart"/>
            <w:r>
              <w:rPr>
                <w:rFonts w:eastAsia="Times New Roman" w:cs="Times New Roman"/>
                <w:lang w:eastAsia="en-GB"/>
              </w:rPr>
              <w:t>sited</w:t>
            </w:r>
            <w:proofErr w:type="spellEnd"/>
            <w:r>
              <w:rPr>
                <w:rFonts w:eastAsia="Times New Roman" w:cs="Times New Roman"/>
                <w:lang w:eastAsia="en-GB"/>
              </w:rPr>
              <w:t xml:space="preserve"> in Horton and Wraysbury as part of a 12 month  air quality study</w:t>
            </w:r>
          </w:p>
        </w:tc>
        <w:tc>
          <w:tcPr>
            <w:tcW w:w="851" w:type="dxa"/>
            <w:tcBorders>
              <w:left w:val="single" w:sz="4" w:space="0" w:color="auto"/>
            </w:tcBorders>
            <w:shd w:val="clear" w:color="auto" w:fill="auto"/>
          </w:tcPr>
          <w:p w14:paraId="43CF298A" w14:textId="77777777" w:rsidR="00EB6F3F" w:rsidRPr="00267E73" w:rsidRDefault="00EB6F3F" w:rsidP="00F20A11">
            <w:pPr>
              <w:spacing w:after="0" w:line="240" w:lineRule="auto"/>
              <w:jc w:val="center"/>
              <w:rPr>
                <w:rFonts w:eastAsia="Times New Roman" w:cs="Times New Roman"/>
                <w:bCs/>
                <w:lang w:eastAsia="en-GB"/>
              </w:rPr>
            </w:pPr>
          </w:p>
        </w:tc>
      </w:tr>
      <w:tr w:rsidR="00584650" w:rsidRPr="00193AA3" w14:paraId="19E63AFF" w14:textId="77777777" w:rsidTr="00F20A11">
        <w:trPr>
          <w:trHeight w:val="91"/>
        </w:trPr>
        <w:tc>
          <w:tcPr>
            <w:tcW w:w="675" w:type="dxa"/>
            <w:shd w:val="clear" w:color="auto" w:fill="BFBFBF" w:themeFill="background1" w:themeFillShade="BF"/>
            <w:noWrap/>
            <w:hideMark/>
          </w:tcPr>
          <w:p w14:paraId="376EA18F" w14:textId="77777777" w:rsidR="00584650" w:rsidRPr="009834B3" w:rsidRDefault="0058465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#04</w:t>
            </w:r>
          </w:p>
        </w:tc>
        <w:tc>
          <w:tcPr>
            <w:tcW w:w="406" w:type="dxa"/>
            <w:shd w:val="clear" w:color="auto" w:fill="BFBFBF" w:themeFill="background1" w:themeFillShade="BF"/>
            <w:noWrap/>
            <w:hideMark/>
          </w:tcPr>
          <w:p w14:paraId="2A38B5CE" w14:textId="77777777" w:rsidR="00584650" w:rsidRPr="00072C96" w:rsidRDefault="00584650" w:rsidP="008108B2">
            <w:pPr>
              <w:spacing w:after="0" w:line="240" w:lineRule="auto"/>
              <w:jc w:val="center"/>
              <w:rPr>
                <w:rFonts w:eastAsia="Times New Roman" w:cs="Times New Roman"/>
                <w:lang w:eastAsia="en-GB"/>
              </w:rPr>
            </w:pPr>
          </w:p>
        </w:tc>
        <w:tc>
          <w:tcPr>
            <w:tcW w:w="8808" w:type="dxa"/>
            <w:gridSpan w:val="8"/>
            <w:tcBorders>
              <w:bottom w:val="single" w:sz="4" w:space="0" w:color="auto"/>
              <w:right w:val="single" w:sz="4" w:space="0" w:color="auto"/>
            </w:tcBorders>
            <w:shd w:val="clear" w:color="auto" w:fill="BFBFBF" w:themeFill="background1" w:themeFillShade="BF"/>
            <w:hideMark/>
          </w:tcPr>
          <w:p w14:paraId="5CA364EB" w14:textId="77777777" w:rsidR="00584650" w:rsidRPr="00193AA3" w:rsidRDefault="00584650" w:rsidP="003E35DB">
            <w:pPr>
              <w:spacing w:after="0" w:line="240" w:lineRule="auto"/>
              <w:rPr>
                <w:rFonts w:eastAsia="Times New Roman" w:cs="Times New Roman"/>
                <w:lang w:eastAsia="en-GB"/>
              </w:rPr>
            </w:pPr>
            <w:r w:rsidRPr="00193AA3">
              <w:rPr>
                <w:rFonts w:eastAsia="Times New Roman" w:cs="Times New Roman"/>
                <w:b/>
                <w:bCs/>
                <w:lang w:eastAsia="en-GB"/>
              </w:rPr>
              <w:t>Planning applications and Highways:</w:t>
            </w:r>
            <w:r w:rsidR="000D0077">
              <w:rPr>
                <w:rFonts w:eastAsia="Times New Roman" w:cs="Times New Roman"/>
                <w:b/>
                <w:bCs/>
                <w:lang w:eastAsia="en-GB"/>
              </w:rPr>
              <w:t xml:space="preserve"> (see Planning appendix for details re items A-</w:t>
            </w:r>
            <w:r w:rsidR="003E35DB">
              <w:rPr>
                <w:rFonts w:eastAsia="Times New Roman" w:cs="Times New Roman"/>
                <w:b/>
                <w:bCs/>
                <w:lang w:eastAsia="en-GB"/>
              </w:rPr>
              <w:t>C</w:t>
            </w:r>
            <w:r w:rsidR="000D0077">
              <w:rPr>
                <w:rFonts w:eastAsia="Times New Roman" w:cs="Times New Roman"/>
                <w:b/>
                <w:bCs/>
                <w:lang w:eastAsia="en-GB"/>
              </w:rPr>
              <w:t>)</w:t>
            </w:r>
          </w:p>
        </w:tc>
        <w:tc>
          <w:tcPr>
            <w:tcW w:w="851" w:type="dxa"/>
            <w:tcBorders>
              <w:left w:val="single" w:sz="4" w:space="0" w:color="auto"/>
              <w:bottom w:val="single" w:sz="4" w:space="0" w:color="auto"/>
            </w:tcBorders>
            <w:shd w:val="clear" w:color="auto" w:fill="BFBFBF" w:themeFill="background1" w:themeFillShade="BF"/>
          </w:tcPr>
          <w:p w14:paraId="03637759" w14:textId="77777777" w:rsidR="00584650" w:rsidRPr="00DB34C1" w:rsidRDefault="00584650" w:rsidP="00F20A11">
            <w:pPr>
              <w:spacing w:after="0" w:line="240" w:lineRule="auto"/>
              <w:jc w:val="center"/>
              <w:rPr>
                <w:rFonts w:eastAsia="Times New Roman" w:cs="Times New Roman"/>
                <w:lang w:eastAsia="en-GB"/>
              </w:rPr>
            </w:pPr>
          </w:p>
        </w:tc>
      </w:tr>
      <w:tr w:rsidR="000A2F94" w:rsidRPr="00267E73" w14:paraId="396F6FE6" w14:textId="77777777" w:rsidTr="00F20A11">
        <w:trPr>
          <w:trHeight w:val="112"/>
        </w:trPr>
        <w:tc>
          <w:tcPr>
            <w:tcW w:w="675" w:type="dxa"/>
            <w:shd w:val="clear" w:color="auto" w:fill="auto"/>
            <w:noWrap/>
          </w:tcPr>
          <w:p w14:paraId="3071FBD0" w14:textId="77777777" w:rsidR="00584650" w:rsidRPr="00267E73" w:rsidRDefault="00584650"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14:paraId="1FD636BA" w14:textId="77777777" w:rsidR="00584650" w:rsidRPr="00267E73" w:rsidRDefault="00584650" w:rsidP="008108B2">
            <w:pPr>
              <w:spacing w:after="0" w:line="240" w:lineRule="auto"/>
              <w:jc w:val="center"/>
              <w:rPr>
                <w:rFonts w:eastAsia="Times New Roman" w:cs="Times New Roman"/>
                <w:lang w:eastAsia="en-GB"/>
              </w:rPr>
            </w:pPr>
            <w:r w:rsidRPr="00267E73">
              <w:rPr>
                <w:rFonts w:eastAsia="Times New Roman" w:cs="Times New Roman"/>
                <w:lang w:eastAsia="en-GB"/>
              </w:rPr>
              <w:t>A</w:t>
            </w:r>
          </w:p>
        </w:tc>
        <w:tc>
          <w:tcPr>
            <w:tcW w:w="8808" w:type="dxa"/>
            <w:gridSpan w:val="8"/>
            <w:tcBorders>
              <w:top w:val="single" w:sz="4" w:space="0" w:color="auto"/>
              <w:left w:val="single" w:sz="4" w:space="0" w:color="auto"/>
              <w:bottom w:val="single" w:sz="4" w:space="0" w:color="auto"/>
              <w:right w:val="single" w:sz="4" w:space="0" w:color="auto"/>
            </w:tcBorders>
            <w:shd w:val="clear" w:color="auto" w:fill="auto"/>
          </w:tcPr>
          <w:p w14:paraId="77FE4114" w14:textId="77777777" w:rsidR="00584650" w:rsidRPr="00267E73" w:rsidRDefault="00584650" w:rsidP="005E5897">
            <w:pPr>
              <w:spacing w:after="0" w:line="240" w:lineRule="auto"/>
              <w:rPr>
                <w:rFonts w:eastAsia="Times New Roman" w:cs="Times New Roman"/>
                <w:lang w:eastAsia="en-GB"/>
              </w:rPr>
            </w:pPr>
            <w:r w:rsidRPr="00F20A11">
              <w:rPr>
                <w:rFonts w:eastAsia="Times New Roman" w:cs="Times New Roman"/>
                <w:b/>
                <w:lang w:eastAsia="en-GB"/>
              </w:rPr>
              <w:t xml:space="preserve">Planning Applications </w:t>
            </w:r>
            <w:r w:rsidRPr="000D0077">
              <w:rPr>
                <w:rFonts w:eastAsia="Times New Roman" w:cs="Times New Roman"/>
                <w:b/>
                <w:lang w:eastAsia="en-GB"/>
              </w:rPr>
              <w:t>received</w:t>
            </w:r>
            <w:r w:rsidRPr="000D0077">
              <w:rPr>
                <w:rFonts w:eastAsia="Times New Roman" w:cs="Times New Roman"/>
                <w:lang w:eastAsia="en-GB"/>
              </w:rPr>
              <w:t xml:space="preserve">: </w:t>
            </w:r>
            <w:r w:rsidR="005E5897">
              <w:rPr>
                <w:rFonts w:eastAsia="Times New Roman" w:cs="Times New Roman"/>
                <w:lang w:eastAsia="en-GB"/>
              </w:rPr>
              <w:t>4</w:t>
            </w:r>
            <w:r w:rsidR="00F20A11" w:rsidRPr="000D0077">
              <w:rPr>
                <w:rFonts w:eastAsia="Times New Roman" w:cs="Times New Roman"/>
                <w:lang w:eastAsia="en-GB"/>
              </w:rPr>
              <w:t xml:space="preserve"> applications </w:t>
            </w:r>
            <w:r w:rsidR="00F20A11">
              <w:rPr>
                <w:rFonts w:eastAsia="Times New Roman" w:cs="Times New Roman"/>
                <w:lang w:eastAsia="en-GB"/>
              </w:rPr>
              <w:t>have been received since the last meeting. Planning Lead (Cllr Crame ) respond</w:t>
            </w:r>
            <w:r w:rsidR="000D0077">
              <w:rPr>
                <w:rFonts w:eastAsia="Times New Roman" w:cs="Times New Roman"/>
                <w:lang w:eastAsia="en-GB"/>
              </w:rPr>
              <w:t>ing</w:t>
            </w:r>
            <w:r w:rsidR="00F20A11">
              <w:rPr>
                <w:rFonts w:eastAsia="Times New Roman" w:cs="Times New Roman"/>
                <w:lang w:eastAsia="en-GB"/>
              </w:rPr>
              <w:t xml:space="preserve"> on HPC’s behalf as per previous authority</w:t>
            </w:r>
            <w:r w:rsidR="00543672">
              <w:rPr>
                <w:rFonts w:eastAsia="Times New Roman" w:cs="Times New Roman"/>
                <w:lang w:eastAsia="en-GB"/>
              </w:rPr>
              <w:t xml:space="preserve"> other than (i)</w:t>
            </w:r>
          </w:p>
        </w:tc>
        <w:tc>
          <w:tcPr>
            <w:tcW w:w="851" w:type="dxa"/>
            <w:tcBorders>
              <w:top w:val="single" w:sz="4" w:space="0" w:color="auto"/>
              <w:left w:val="single" w:sz="4" w:space="0" w:color="auto"/>
              <w:right w:val="single" w:sz="4" w:space="0" w:color="auto"/>
            </w:tcBorders>
            <w:shd w:val="clear" w:color="auto" w:fill="auto"/>
            <w:vAlign w:val="center"/>
          </w:tcPr>
          <w:p w14:paraId="70138F5A" w14:textId="77777777" w:rsidR="00584650" w:rsidRPr="00267E73" w:rsidRDefault="00584650" w:rsidP="00F20A11">
            <w:pPr>
              <w:spacing w:after="0" w:line="240" w:lineRule="auto"/>
              <w:jc w:val="center"/>
              <w:rPr>
                <w:rFonts w:eastAsia="Times New Roman" w:cs="Times New Roman"/>
                <w:lang w:eastAsia="en-GB"/>
              </w:rPr>
            </w:pPr>
          </w:p>
        </w:tc>
      </w:tr>
      <w:tr w:rsidR="00543672" w:rsidRPr="00267E73" w14:paraId="67ED0AC3" w14:textId="77777777" w:rsidTr="00805C99">
        <w:trPr>
          <w:trHeight w:val="112"/>
        </w:trPr>
        <w:tc>
          <w:tcPr>
            <w:tcW w:w="675" w:type="dxa"/>
            <w:shd w:val="clear" w:color="auto" w:fill="auto"/>
            <w:noWrap/>
          </w:tcPr>
          <w:p w14:paraId="03249C4E" w14:textId="77777777" w:rsidR="00543672" w:rsidRPr="00267E73" w:rsidRDefault="00543672"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14:paraId="2E8D1655" w14:textId="77777777" w:rsidR="00543672" w:rsidRPr="00267E73" w:rsidRDefault="00543672" w:rsidP="008108B2">
            <w:pPr>
              <w:spacing w:after="0" w:line="240" w:lineRule="auto"/>
              <w:jc w:val="center"/>
              <w:rPr>
                <w:rFonts w:eastAsia="Times New Roman" w:cs="Times New Roman"/>
                <w:lang w:eastAsia="en-GB"/>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59E84FB" w14:textId="77777777" w:rsidR="00543672" w:rsidRPr="00F20A11" w:rsidRDefault="00543672" w:rsidP="005E5897">
            <w:pPr>
              <w:spacing w:after="0" w:line="240" w:lineRule="auto"/>
              <w:rPr>
                <w:rFonts w:eastAsia="Times New Roman" w:cs="Times New Roman"/>
                <w:b/>
                <w:lang w:eastAsia="en-GB"/>
              </w:rPr>
            </w:pPr>
            <w:r>
              <w:rPr>
                <w:rFonts w:eastAsia="Times New Roman" w:cs="Times New Roman"/>
                <w:b/>
                <w:lang w:eastAsia="en-GB"/>
              </w:rPr>
              <w:t>i</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tcPr>
          <w:p w14:paraId="5D609AAD" w14:textId="77777777" w:rsidR="00543672" w:rsidRPr="00F20A11" w:rsidRDefault="00543672" w:rsidP="00A642F3">
            <w:pPr>
              <w:spacing w:after="0" w:line="240" w:lineRule="auto"/>
              <w:rPr>
                <w:rFonts w:eastAsia="Times New Roman" w:cs="Times New Roman"/>
                <w:b/>
                <w:lang w:eastAsia="en-GB"/>
              </w:rPr>
            </w:pPr>
            <w:r w:rsidRPr="00543672">
              <w:rPr>
                <w:rFonts w:eastAsia="Times New Roman" w:cs="Times New Roman"/>
                <w:b/>
                <w:lang w:eastAsia="en-GB"/>
              </w:rPr>
              <w:t>21/02325/FULL</w:t>
            </w:r>
            <w:r w:rsidRPr="00543672">
              <w:rPr>
                <w:rFonts w:eastAsia="Times New Roman" w:cs="Times New Roman"/>
                <w:lang w:eastAsia="en-GB"/>
              </w:rPr>
              <w:t xml:space="preserve"> 23 Coppermill Road Conversion of the existing double garage to an ancillary granny annexe.</w:t>
            </w:r>
            <w:r w:rsidR="009B4299">
              <w:rPr>
                <w:rFonts w:eastAsia="Times New Roman" w:cs="Times New Roman"/>
                <w:lang w:eastAsia="en-GB"/>
              </w:rPr>
              <w:t xml:space="preserve">  To comply with openness and transparency this application was discussed (one of the applicants is a Parish Councillor).  Questions were raised and answered regarding; no display of planning notice (none received)</w:t>
            </w:r>
            <w:r w:rsidR="00A642F3">
              <w:rPr>
                <w:rFonts w:eastAsia="Times New Roman" w:cs="Times New Roman"/>
                <w:lang w:eastAsia="en-GB"/>
              </w:rPr>
              <w:t>;</w:t>
            </w:r>
            <w:r w:rsidR="009B4299">
              <w:rPr>
                <w:rFonts w:eastAsia="Times New Roman" w:cs="Times New Roman"/>
                <w:lang w:eastAsia="en-GB"/>
              </w:rPr>
              <w:t xml:space="preserve"> not on mains drainage (should be by the time these works are completed) and a window missing from the plans (apologies received: this was an error but applicant explained that the window is mostly blocked by a fence)</w:t>
            </w:r>
            <w:r w:rsidR="00A642F3">
              <w:rPr>
                <w:rFonts w:eastAsia="Times New Roman" w:cs="Times New Roman"/>
                <w:lang w:eastAsia="en-GB"/>
              </w:rPr>
              <w:t>.  It was agreed that HPC approved this application subject to the usual conditions (including ref to NP, future development rights being removed, neighbour’s concerns are taken into account, annex not to be used as a separate dwelling, and the property not be used as an HMO)</w:t>
            </w:r>
          </w:p>
        </w:tc>
        <w:tc>
          <w:tcPr>
            <w:tcW w:w="851" w:type="dxa"/>
            <w:tcBorders>
              <w:top w:val="single" w:sz="4" w:space="0" w:color="auto"/>
              <w:left w:val="single" w:sz="4" w:space="0" w:color="auto"/>
              <w:right w:val="single" w:sz="4" w:space="0" w:color="auto"/>
            </w:tcBorders>
            <w:shd w:val="clear" w:color="auto" w:fill="auto"/>
            <w:vAlign w:val="center"/>
          </w:tcPr>
          <w:p w14:paraId="5E1AC4AC" w14:textId="77777777" w:rsidR="00543672" w:rsidRDefault="00543672" w:rsidP="00F20A11">
            <w:pPr>
              <w:spacing w:after="0" w:line="240" w:lineRule="auto"/>
              <w:jc w:val="center"/>
              <w:rPr>
                <w:rFonts w:eastAsia="Times New Roman" w:cs="Times New Roman"/>
                <w:lang w:eastAsia="en-GB"/>
              </w:rPr>
            </w:pPr>
          </w:p>
          <w:p w14:paraId="43F7F4EB" w14:textId="77777777" w:rsidR="00A642F3" w:rsidRDefault="00A642F3" w:rsidP="00F20A11">
            <w:pPr>
              <w:spacing w:after="0" w:line="240" w:lineRule="auto"/>
              <w:jc w:val="center"/>
              <w:rPr>
                <w:rFonts w:eastAsia="Times New Roman" w:cs="Times New Roman"/>
                <w:lang w:eastAsia="en-GB"/>
              </w:rPr>
            </w:pPr>
          </w:p>
          <w:p w14:paraId="1A7BAD92" w14:textId="77777777" w:rsidR="00A642F3" w:rsidRDefault="00A642F3" w:rsidP="00F20A11">
            <w:pPr>
              <w:spacing w:after="0" w:line="240" w:lineRule="auto"/>
              <w:jc w:val="center"/>
              <w:rPr>
                <w:rFonts w:eastAsia="Times New Roman" w:cs="Times New Roman"/>
                <w:lang w:eastAsia="en-GB"/>
              </w:rPr>
            </w:pPr>
          </w:p>
          <w:p w14:paraId="15BE777C" w14:textId="77777777" w:rsidR="00A642F3" w:rsidRDefault="00A642F3" w:rsidP="00F20A11">
            <w:pPr>
              <w:spacing w:after="0" w:line="240" w:lineRule="auto"/>
              <w:jc w:val="center"/>
              <w:rPr>
                <w:rFonts w:eastAsia="Times New Roman" w:cs="Times New Roman"/>
                <w:lang w:eastAsia="en-GB"/>
              </w:rPr>
            </w:pPr>
          </w:p>
          <w:p w14:paraId="46FA816D" w14:textId="77777777" w:rsidR="00A642F3" w:rsidRDefault="00A642F3" w:rsidP="00F20A11">
            <w:pPr>
              <w:spacing w:after="0" w:line="240" w:lineRule="auto"/>
              <w:jc w:val="center"/>
              <w:rPr>
                <w:rFonts w:eastAsia="Times New Roman" w:cs="Times New Roman"/>
                <w:lang w:eastAsia="en-GB"/>
              </w:rPr>
            </w:pPr>
          </w:p>
          <w:p w14:paraId="134400FA" w14:textId="77777777" w:rsidR="00A642F3" w:rsidRDefault="00A642F3" w:rsidP="00F20A11">
            <w:pPr>
              <w:spacing w:after="0" w:line="240" w:lineRule="auto"/>
              <w:jc w:val="center"/>
              <w:rPr>
                <w:rFonts w:eastAsia="Times New Roman" w:cs="Times New Roman"/>
                <w:lang w:eastAsia="en-GB"/>
              </w:rPr>
            </w:pPr>
          </w:p>
          <w:p w14:paraId="32E62A26" w14:textId="77777777" w:rsidR="00A642F3" w:rsidRDefault="00A642F3" w:rsidP="00F20A11">
            <w:pPr>
              <w:spacing w:after="0" w:line="240" w:lineRule="auto"/>
              <w:jc w:val="center"/>
              <w:rPr>
                <w:rFonts w:eastAsia="Times New Roman" w:cs="Times New Roman"/>
                <w:lang w:eastAsia="en-GB"/>
              </w:rPr>
            </w:pPr>
          </w:p>
          <w:p w14:paraId="42EBB78A" w14:textId="77777777" w:rsidR="00A642F3" w:rsidRPr="00805C99" w:rsidRDefault="00A642F3" w:rsidP="00F20A11">
            <w:pPr>
              <w:spacing w:after="0" w:line="240" w:lineRule="auto"/>
              <w:jc w:val="center"/>
              <w:rPr>
                <w:rFonts w:eastAsia="Times New Roman" w:cs="Times New Roman"/>
                <w:dstrike/>
                <w:lang w:eastAsia="en-GB"/>
              </w:rPr>
            </w:pPr>
            <w:r w:rsidRPr="00805C99">
              <w:rPr>
                <w:rFonts w:eastAsia="Times New Roman" w:cs="Times New Roman"/>
                <w:dstrike/>
                <w:lang w:eastAsia="en-GB"/>
              </w:rPr>
              <w:t>BH</w:t>
            </w:r>
          </w:p>
        </w:tc>
      </w:tr>
      <w:tr w:rsidR="008C629B" w:rsidRPr="008C629B" w14:paraId="49BFBFDE" w14:textId="77777777" w:rsidTr="00F20A11">
        <w:trPr>
          <w:trHeight w:val="112"/>
        </w:trPr>
        <w:tc>
          <w:tcPr>
            <w:tcW w:w="675" w:type="dxa"/>
            <w:shd w:val="clear" w:color="auto" w:fill="auto"/>
            <w:noWrap/>
          </w:tcPr>
          <w:p w14:paraId="0BC2CEAF" w14:textId="77777777" w:rsidR="008C629B" w:rsidRPr="008C629B" w:rsidRDefault="008C629B" w:rsidP="009834B3">
            <w:pPr>
              <w:spacing w:after="0" w:line="240" w:lineRule="auto"/>
              <w:jc w:val="center"/>
              <w:rPr>
                <w:rFonts w:eastAsia="Times New Roman" w:cs="Times New Roman"/>
                <w:bCs/>
                <w:lang w:eastAsia="en-GB"/>
              </w:rPr>
            </w:pPr>
          </w:p>
        </w:tc>
        <w:tc>
          <w:tcPr>
            <w:tcW w:w="406" w:type="dxa"/>
            <w:shd w:val="clear" w:color="auto" w:fill="auto"/>
            <w:noWrap/>
          </w:tcPr>
          <w:p w14:paraId="4B7FBC02" w14:textId="77777777" w:rsidR="008C629B" w:rsidRPr="008C629B" w:rsidRDefault="008C629B" w:rsidP="008108B2">
            <w:pPr>
              <w:spacing w:after="0" w:line="240" w:lineRule="auto"/>
              <w:jc w:val="center"/>
              <w:rPr>
                <w:rFonts w:eastAsia="Times New Roman" w:cs="Times New Roman"/>
                <w:lang w:eastAsia="en-GB"/>
              </w:rPr>
            </w:pPr>
            <w:r w:rsidRPr="008C629B">
              <w:rPr>
                <w:rFonts w:eastAsia="Times New Roman" w:cs="Times New Roman"/>
                <w:lang w:eastAsia="en-GB"/>
              </w:rPr>
              <w:t>B</w:t>
            </w:r>
          </w:p>
        </w:tc>
        <w:tc>
          <w:tcPr>
            <w:tcW w:w="8808" w:type="dxa"/>
            <w:gridSpan w:val="8"/>
            <w:tcBorders>
              <w:top w:val="single" w:sz="4" w:space="0" w:color="auto"/>
              <w:right w:val="single" w:sz="4" w:space="0" w:color="auto"/>
            </w:tcBorders>
            <w:shd w:val="clear" w:color="auto" w:fill="auto"/>
          </w:tcPr>
          <w:p w14:paraId="7E5C678C" w14:textId="77777777" w:rsidR="008C629B" w:rsidRPr="00F20A11" w:rsidRDefault="008C629B" w:rsidP="005E5897">
            <w:pPr>
              <w:spacing w:after="0" w:line="240" w:lineRule="auto"/>
              <w:rPr>
                <w:rFonts w:eastAsia="Times New Roman" w:cs="Times New Roman"/>
                <w:lang w:eastAsia="en-GB"/>
              </w:rPr>
            </w:pPr>
            <w:r w:rsidRPr="00F20A11">
              <w:rPr>
                <w:rFonts w:eastAsia="Times New Roman" w:cs="Times New Roman"/>
                <w:b/>
                <w:lang w:eastAsia="en-GB"/>
              </w:rPr>
              <w:t>Planning applications awaiting a decision</w:t>
            </w:r>
            <w:r w:rsidR="00F20A11">
              <w:rPr>
                <w:rFonts w:eastAsia="Times New Roman" w:cs="Times New Roman"/>
                <w:b/>
                <w:lang w:eastAsia="en-GB"/>
              </w:rPr>
              <w:t>:</w:t>
            </w:r>
            <w:r w:rsidR="00F20A11" w:rsidRPr="000D0077">
              <w:rPr>
                <w:rFonts w:eastAsia="Times New Roman" w:cs="Times New Roman"/>
                <w:b/>
                <w:lang w:eastAsia="en-GB"/>
              </w:rPr>
              <w:t xml:space="preserve"> </w:t>
            </w:r>
            <w:r w:rsidR="00F20A11" w:rsidRPr="000D0077">
              <w:rPr>
                <w:rFonts w:eastAsia="Times New Roman" w:cs="Times New Roman"/>
                <w:lang w:eastAsia="en-GB"/>
              </w:rPr>
              <w:t xml:space="preserve"> </w:t>
            </w:r>
            <w:r w:rsidR="005E5897">
              <w:rPr>
                <w:rFonts w:eastAsia="Times New Roman" w:cs="Times New Roman"/>
                <w:lang w:eastAsia="en-GB"/>
              </w:rPr>
              <w:t>9</w:t>
            </w:r>
            <w:r w:rsidR="000D0077">
              <w:rPr>
                <w:rFonts w:eastAsia="Times New Roman" w:cs="Times New Roman"/>
                <w:lang w:eastAsia="en-GB"/>
              </w:rPr>
              <w:t xml:space="preserve"> </w:t>
            </w:r>
            <w:r w:rsidR="00F20A11">
              <w:rPr>
                <w:rFonts w:eastAsia="Times New Roman" w:cs="Times New Roman"/>
                <w:lang w:eastAsia="en-GB"/>
              </w:rPr>
              <w:t>applications are awaiting RBWM’s decision.  No HPC action required</w:t>
            </w:r>
          </w:p>
        </w:tc>
        <w:tc>
          <w:tcPr>
            <w:tcW w:w="851" w:type="dxa"/>
            <w:tcBorders>
              <w:top w:val="single" w:sz="4" w:space="0" w:color="auto"/>
              <w:left w:val="single" w:sz="4" w:space="0" w:color="auto"/>
            </w:tcBorders>
            <w:shd w:val="clear" w:color="auto" w:fill="auto"/>
          </w:tcPr>
          <w:p w14:paraId="39FD695C" w14:textId="77777777" w:rsidR="008C629B" w:rsidRPr="008C629B" w:rsidRDefault="008C629B" w:rsidP="00F20A11">
            <w:pPr>
              <w:spacing w:after="0" w:line="240" w:lineRule="auto"/>
              <w:jc w:val="center"/>
              <w:rPr>
                <w:rFonts w:eastAsia="Times New Roman" w:cs="Times New Roman"/>
                <w:lang w:eastAsia="en-GB"/>
              </w:rPr>
            </w:pPr>
          </w:p>
        </w:tc>
      </w:tr>
      <w:tr w:rsidR="008C629B" w:rsidRPr="008C629B" w14:paraId="6EC64982" w14:textId="77777777" w:rsidTr="00F20A11">
        <w:trPr>
          <w:trHeight w:val="112"/>
        </w:trPr>
        <w:tc>
          <w:tcPr>
            <w:tcW w:w="675" w:type="dxa"/>
            <w:shd w:val="clear" w:color="auto" w:fill="auto"/>
            <w:noWrap/>
          </w:tcPr>
          <w:p w14:paraId="5C30927F" w14:textId="77777777" w:rsidR="00DF51DA" w:rsidRPr="008C629B" w:rsidRDefault="00DF51DA" w:rsidP="009834B3">
            <w:pPr>
              <w:spacing w:after="0" w:line="240" w:lineRule="auto"/>
              <w:jc w:val="center"/>
              <w:rPr>
                <w:rFonts w:eastAsia="Times New Roman" w:cs="Times New Roman"/>
                <w:bCs/>
                <w:lang w:eastAsia="en-GB"/>
              </w:rPr>
            </w:pPr>
          </w:p>
        </w:tc>
        <w:tc>
          <w:tcPr>
            <w:tcW w:w="406" w:type="dxa"/>
            <w:shd w:val="clear" w:color="auto" w:fill="auto"/>
            <w:noWrap/>
          </w:tcPr>
          <w:p w14:paraId="4E70ECB9" w14:textId="77777777" w:rsidR="00DF51DA" w:rsidRPr="008C629B" w:rsidRDefault="008C629B" w:rsidP="008108B2">
            <w:pPr>
              <w:spacing w:after="0" w:line="240" w:lineRule="auto"/>
              <w:jc w:val="center"/>
              <w:rPr>
                <w:rFonts w:eastAsia="Times New Roman" w:cs="Times New Roman"/>
                <w:lang w:eastAsia="en-GB"/>
              </w:rPr>
            </w:pPr>
            <w:r w:rsidRPr="008C629B">
              <w:rPr>
                <w:rFonts w:eastAsia="Times New Roman" w:cs="Times New Roman"/>
                <w:lang w:eastAsia="en-GB"/>
              </w:rPr>
              <w:t>C</w:t>
            </w:r>
          </w:p>
        </w:tc>
        <w:tc>
          <w:tcPr>
            <w:tcW w:w="8808" w:type="dxa"/>
            <w:gridSpan w:val="8"/>
            <w:tcBorders>
              <w:top w:val="single" w:sz="4" w:space="0" w:color="auto"/>
              <w:right w:val="single" w:sz="4" w:space="0" w:color="auto"/>
            </w:tcBorders>
            <w:shd w:val="clear" w:color="auto" w:fill="auto"/>
          </w:tcPr>
          <w:p w14:paraId="5D366633" w14:textId="77777777" w:rsidR="00DF51DA" w:rsidRPr="008C629B" w:rsidRDefault="00DF51DA" w:rsidP="005E5897">
            <w:pPr>
              <w:spacing w:after="0" w:line="240" w:lineRule="auto"/>
              <w:rPr>
                <w:rFonts w:eastAsia="Times New Roman" w:cs="Times New Roman"/>
                <w:lang w:eastAsia="en-GB"/>
              </w:rPr>
            </w:pPr>
            <w:r w:rsidRPr="00F20A11">
              <w:rPr>
                <w:rFonts w:eastAsia="Times New Roman" w:cs="Times New Roman"/>
                <w:b/>
                <w:lang w:eastAsia="en-GB"/>
              </w:rPr>
              <w:t>Planning Applications decided by RBWM</w:t>
            </w:r>
            <w:r w:rsidR="008C629B" w:rsidRPr="00F20A11">
              <w:rPr>
                <w:rFonts w:eastAsia="Times New Roman" w:cs="Times New Roman"/>
                <w:b/>
                <w:lang w:eastAsia="en-GB"/>
              </w:rPr>
              <w:t xml:space="preserve"> since last HPC meeting</w:t>
            </w:r>
            <w:r w:rsidR="008C629B" w:rsidRPr="000D0077">
              <w:rPr>
                <w:rFonts w:eastAsia="Times New Roman" w:cs="Times New Roman"/>
                <w:lang w:eastAsia="en-GB"/>
              </w:rPr>
              <w:t>:</w:t>
            </w:r>
            <w:r w:rsidR="00F20A11" w:rsidRPr="000D0077">
              <w:rPr>
                <w:rFonts w:eastAsia="Times New Roman" w:cs="Times New Roman"/>
                <w:lang w:eastAsia="en-GB"/>
              </w:rPr>
              <w:t xml:space="preserve"> </w:t>
            </w:r>
            <w:r w:rsidR="000D0077">
              <w:rPr>
                <w:rFonts w:eastAsia="Times New Roman" w:cs="Times New Roman"/>
                <w:lang w:eastAsia="en-GB"/>
              </w:rPr>
              <w:t xml:space="preserve">  </w:t>
            </w:r>
            <w:r w:rsidR="005E5897">
              <w:rPr>
                <w:rFonts w:eastAsia="Times New Roman" w:cs="Times New Roman"/>
                <w:lang w:eastAsia="en-GB"/>
              </w:rPr>
              <w:t>1</w:t>
            </w:r>
            <w:r w:rsidR="00F20A11" w:rsidRPr="000D0077">
              <w:rPr>
                <w:rFonts w:eastAsia="Times New Roman" w:cs="Times New Roman"/>
                <w:lang w:eastAsia="en-GB"/>
              </w:rPr>
              <w:t xml:space="preserve"> application </w:t>
            </w:r>
            <w:r w:rsidR="00F20A11">
              <w:rPr>
                <w:rFonts w:eastAsia="Times New Roman" w:cs="Times New Roman"/>
                <w:lang w:eastAsia="en-GB"/>
              </w:rPr>
              <w:t>ha</w:t>
            </w:r>
            <w:r w:rsidR="005E5897">
              <w:rPr>
                <w:rFonts w:eastAsia="Times New Roman" w:cs="Times New Roman"/>
                <w:lang w:eastAsia="en-GB"/>
              </w:rPr>
              <w:t>s</w:t>
            </w:r>
            <w:r w:rsidR="00F20A11">
              <w:rPr>
                <w:rFonts w:eastAsia="Times New Roman" w:cs="Times New Roman"/>
                <w:lang w:eastAsia="en-GB"/>
              </w:rPr>
              <w:t xml:space="preserve"> been decided since our last meeting</w:t>
            </w:r>
            <w:r w:rsidR="000D0077">
              <w:rPr>
                <w:rFonts w:eastAsia="Times New Roman" w:cs="Times New Roman"/>
                <w:lang w:eastAsia="en-GB"/>
              </w:rPr>
              <w:t>.  No HPC action</w:t>
            </w:r>
          </w:p>
        </w:tc>
        <w:tc>
          <w:tcPr>
            <w:tcW w:w="851" w:type="dxa"/>
            <w:tcBorders>
              <w:top w:val="single" w:sz="4" w:space="0" w:color="auto"/>
              <w:left w:val="single" w:sz="4" w:space="0" w:color="auto"/>
            </w:tcBorders>
            <w:shd w:val="clear" w:color="auto" w:fill="auto"/>
          </w:tcPr>
          <w:p w14:paraId="0AFB8913" w14:textId="77777777" w:rsidR="00DF51DA" w:rsidRPr="008C629B" w:rsidRDefault="00DF51DA" w:rsidP="00F20A11">
            <w:pPr>
              <w:spacing w:after="0" w:line="240" w:lineRule="auto"/>
              <w:jc w:val="center"/>
              <w:rPr>
                <w:rFonts w:eastAsia="Times New Roman" w:cs="Times New Roman"/>
                <w:lang w:eastAsia="en-GB"/>
              </w:rPr>
            </w:pPr>
          </w:p>
        </w:tc>
      </w:tr>
      <w:tr w:rsidR="000A2F94" w:rsidRPr="00267E73" w14:paraId="510166D5" w14:textId="77777777" w:rsidTr="00F20A11">
        <w:trPr>
          <w:trHeight w:val="112"/>
        </w:trPr>
        <w:tc>
          <w:tcPr>
            <w:tcW w:w="675" w:type="dxa"/>
            <w:shd w:val="clear" w:color="auto" w:fill="auto"/>
            <w:noWrap/>
          </w:tcPr>
          <w:p w14:paraId="47FEF57D" w14:textId="77777777" w:rsidR="00584650" w:rsidRPr="00267E73" w:rsidRDefault="00584650" w:rsidP="009834B3">
            <w:pPr>
              <w:spacing w:after="0" w:line="240" w:lineRule="auto"/>
              <w:jc w:val="center"/>
              <w:rPr>
                <w:rFonts w:eastAsia="Times New Roman" w:cs="Times New Roman"/>
                <w:bCs/>
                <w:lang w:eastAsia="en-GB"/>
              </w:rPr>
            </w:pPr>
          </w:p>
        </w:tc>
        <w:tc>
          <w:tcPr>
            <w:tcW w:w="406" w:type="dxa"/>
            <w:shd w:val="clear" w:color="auto" w:fill="auto"/>
            <w:noWrap/>
          </w:tcPr>
          <w:p w14:paraId="1B1CA098" w14:textId="77777777" w:rsidR="00584650" w:rsidRPr="00267E73" w:rsidRDefault="008C629B" w:rsidP="008108B2">
            <w:pPr>
              <w:spacing w:after="0" w:line="240" w:lineRule="auto"/>
              <w:jc w:val="center"/>
              <w:rPr>
                <w:rFonts w:eastAsia="Times New Roman" w:cs="Times New Roman"/>
                <w:lang w:eastAsia="en-GB"/>
              </w:rPr>
            </w:pPr>
            <w:r>
              <w:rPr>
                <w:rFonts w:eastAsia="Times New Roman" w:cs="Times New Roman"/>
                <w:lang w:eastAsia="en-GB"/>
              </w:rPr>
              <w:t>D</w:t>
            </w:r>
          </w:p>
        </w:tc>
        <w:tc>
          <w:tcPr>
            <w:tcW w:w="8808" w:type="dxa"/>
            <w:gridSpan w:val="8"/>
            <w:tcBorders>
              <w:top w:val="single" w:sz="4" w:space="0" w:color="auto"/>
              <w:right w:val="single" w:sz="4" w:space="0" w:color="auto"/>
            </w:tcBorders>
            <w:shd w:val="clear" w:color="auto" w:fill="auto"/>
          </w:tcPr>
          <w:p w14:paraId="34499513" w14:textId="77777777" w:rsidR="00584650" w:rsidRPr="00267E73" w:rsidRDefault="00584650" w:rsidP="001565F7">
            <w:pPr>
              <w:spacing w:after="0" w:line="240" w:lineRule="auto"/>
              <w:rPr>
                <w:rFonts w:eastAsia="Times New Roman" w:cs="Times New Roman"/>
                <w:lang w:eastAsia="en-GB"/>
              </w:rPr>
            </w:pPr>
            <w:r w:rsidRPr="00F20A11">
              <w:rPr>
                <w:rFonts w:eastAsia="Times New Roman" w:cs="Times New Roman"/>
                <w:b/>
                <w:lang w:eastAsia="en-GB"/>
              </w:rPr>
              <w:t>Planning Enforcement and Complaints</w:t>
            </w:r>
            <w:r w:rsidRPr="00267E73">
              <w:rPr>
                <w:rFonts w:eastAsia="Times New Roman" w:cs="Times New Roman"/>
                <w:lang w:eastAsia="en-GB"/>
              </w:rPr>
              <w:t xml:space="preserve">: </w:t>
            </w:r>
            <w:r w:rsidR="000D0077">
              <w:rPr>
                <w:rFonts w:eastAsia="Times New Roman" w:cs="Times New Roman"/>
                <w:lang w:eastAsia="en-GB"/>
              </w:rPr>
              <w:t>1</w:t>
            </w:r>
            <w:r w:rsidR="001565F7">
              <w:rPr>
                <w:rFonts w:eastAsia="Times New Roman" w:cs="Times New Roman"/>
                <w:lang w:eastAsia="en-GB"/>
              </w:rPr>
              <w:t>2</w:t>
            </w:r>
            <w:r w:rsidR="000D0077">
              <w:rPr>
                <w:rFonts w:eastAsia="Times New Roman" w:cs="Times New Roman"/>
                <w:lang w:eastAsia="en-GB"/>
              </w:rPr>
              <w:t xml:space="preserve"> on-going issues. No HPC action</w:t>
            </w:r>
          </w:p>
        </w:tc>
        <w:tc>
          <w:tcPr>
            <w:tcW w:w="851" w:type="dxa"/>
            <w:tcBorders>
              <w:top w:val="single" w:sz="4" w:space="0" w:color="auto"/>
              <w:left w:val="single" w:sz="4" w:space="0" w:color="auto"/>
            </w:tcBorders>
            <w:shd w:val="clear" w:color="auto" w:fill="auto"/>
          </w:tcPr>
          <w:p w14:paraId="05E8DA0A" w14:textId="77777777" w:rsidR="00584650" w:rsidRPr="00267E73" w:rsidRDefault="00584650" w:rsidP="00F20A11">
            <w:pPr>
              <w:spacing w:after="0" w:line="240" w:lineRule="auto"/>
              <w:jc w:val="center"/>
              <w:rPr>
                <w:rFonts w:eastAsia="Times New Roman" w:cs="Times New Roman"/>
                <w:lang w:eastAsia="en-GB"/>
              </w:rPr>
            </w:pPr>
          </w:p>
        </w:tc>
      </w:tr>
      <w:tr w:rsidR="000A2F94" w:rsidRPr="00267E73" w14:paraId="381F22ED" w14:textId="77777777" w:rsidTr="00F20A11">
        <w:trPr>
          <w:trHeight w:val="253"/>
        </w:trPr>
        <w:tc>
          <w:tcPr>
            <w:tcW w:w="675" w:type="dxa"/>
            <w:shd w:val="clear" w:color="auto" w:fill="auto"/>
            <w:noWrap/>
          </w:tcPr>
          <w:p w14:paraId="3DD2D1DF" w14:textId="77777777" w:rsidR="00187A85" w:rsidRPr="00267E7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14:paraId="5BCA1F58" w14:textId="77777777" w:rsidR="00187A85" w:rsidRPr="00267E73" w:rsidRDefault="008C629B" w:rsidP="008108B2">
            <w:pPr>
              <w:spacing w:after="0" w:line="240" w:lineRule="auto"/>
              <w:jc w:val="center"/>
              <w:rPr>
                <w:rFonts w:eastAsia="Times New Roman" w:cs="Times New Roman"/>
                <w:lang w:eastAsia="en-GB"/>
              </w:rPr>
            </w:pPr>
            <w:r>
              <w:rPr>
                <w:rFonts w:eastAsia="Times New Roman" w:cs="Times New Roman"/>
                <w:lang w:eastAsia="en-GB"/>
              </w:rPr>
              <w:t>E</w:t>
            </w:r>
          </w:p>
        </w:tc>
        <w:tc>
          <w:tcPr>
            <w:tcW w:w="8808" w:type="dxa"/>
            <w:gridSpan w:val="8"/>
            <w:tcBorders>
              <w:top w:val="single" w:sz="4" w:space="0" w:color="auto"/>
              <w:right w:val="single" w:sz="4" w:space="0" w:color="auto"/>
            </w:tcBorders>
            <w:shd w:val="clear" w:color="auto" w:fill="auto"/>
          </w:tcPr>
          <w:p w14:paraId="742149CF" w14:textId="77777777" w:rsidR="00187A85" w:rsidRPr="00267E73" w:rsidRDefault="00187A85" w:rsidP="003E35DB">
            <w:pPr>
              <w:spacing w:after="0" w:line="240" w:lineRule="auto"/>
              <w:rPr>
                <w:rFonts w:eastAsia="Times New Roman" w:cs="Times New Roman"/>
                <w:lang w:eastAsia="en-GB"/>
              </w:rPr>
            </w:pPr>
            <w:r w:rsidRPr="00F20A11">
              <w:rPr>
                <w:rFonts w:eastAsia="Times New Roman" w:cs="Times New Roman"/>
                <w:b/>
                <w:lang w:eastAsia="en-GB"/>
              </w:rPr>
              <w:t>Other planning issues and appeals</w:t>
            </w:r>
            <w:r w:rsidRPr="00267E73">
              <w:rPr>
                <w:rFonts w:eastAsia="Times New Roman" w:cs="Times New Roman"/>
                <w:lang w:eastAsia="en-GB"/>
              </w:rPr>
              <w:t xml:space="preserve">: </w:t>
            </w:r>
            <w:r w:rsidR="003E35DB">
              <w:rPr>
                <w:rFonts w:eastAsia="Times New Roman" w:cs="Times New Roman"/>
                <w:lang w:eastAsia="en-GB"/>
              </w:rPr>
              <w:t xml:space="preserve">no </w:t>
            </w:r>
            <w:proofErr w:type="gramStart"/>
            <w:r w:rsidR="003E35DB">
              <w:rPr>
                <w:rFonts w:eastAsia="Times New Roman" w:cs="Times New Roman"/>
                <w:lang w:eastAsia="en-GB"/>
              </w:rPr>
              <w:t xml:space="preserve">new </w:t>
            </w:r>
            <w:r w:rsidR="000D0077">
              <w:rPr>
                <w:rFonts w:eastAsia="Times New Roman" w:cs="Times New Roman"/>
                <w:lang w:eastAsia="en-GB"/>
              </w:rPr>
              <w:t xml:space="preserve"> issues</w:t>
            </w:r>
            <w:proofErr w:type="gramEnd"/>
            <w:r w:rsidR="000D0077">
              <w:rPr>
                <w:rFonts w:eastAsia="Times New Roman" w:cs="Times New Roman"/>
                <w:lang w:eastAsia="en-GB"/>
              </w:rPr>
              <w:t>. No HPC action</w:t>
            </w:r>
            <w:r w:rsidR="001565F7">
              <w:rPr>
                <w:rFonts w:eastAsia="Times New Roman" w:cs="Times New Roman"/>
                <w:lang w:eastAsia="en-GB"/>
              </w:rPr>
              <w:t xml:space="preserve"> other than clerk to chase</w:t>
            </w:r>
          </w:p>
        </w:tc>
        <w:tc>
          <w:tcPr>
            <w:tcW w:w="851" w:type="dxa"/>
            <w:tcBorders>
              <w:top w:val="single" w:sz="4" w:space="0" w:color="auto"/>
              <w:left w:val="single" w:sz="4" w:space="0" w:color="auto"/>
            </w:tcBorders>
            <w:shd w:val="clear" w:color="auto" w:fill="auto"/>
          </w:tcPr>
          <w:p w14:paraId="3C19780B" w14:textId="77777777" w:rsidR="00187A85" w:rsidRPr="00267E73" w:rsidRDefault="00187A85" w:rsidP="00F20A11">
            <w:pPr>
              <w:spacing w:after="0" w:line="240" w:lineRule="auto"/>
              <w:jc w:val="center"/>
              <w:rPr>
                <w:rFonts w:eastAsia="Times New Roman" w:cs="Times New Roman"/>
                <w:lang w:eastAsia="en-GB"/>
              </w:rPr>
            </w:pPr>
          </w:p>
        </w:tc>
      </w:tr>
      <w:tr w:rsidR="00805C99" w:rsidRPr="00267E73" w14:paraId="7C675300" w14:textId="77777777" w:rsidTr="00805C99">
        <w:trPr>
          <w:trHeight w:val="112"/>
        </w:trPr>
        <w:tc>
          <w:tcPr>
            <w:tcW w:w="675" w:type="dxa"/>
            <w:shd w:val="clear" w:color="auto" w:fill="auto"/>
            <w:noWrap/>
          </w:tcPr>
          <w:p w14:paraId="1D8BAB47" w14:textId="77777777" w:rsidR="00805C99" w:rsidRPr="00267E73" w:rsidRDefault="00805C99" w:rsidP="009834B3">
            <w:pPr>
              <w:spacing w:after="0" w:line="240" w:lineRule="auto"/>
              <w:jc w:val="center"/>
              <w:rPr>
                <w:rFonts w:eastAsia="Times New Roman" w:cs="Times New Roman"/>
                <w:bCs/>
                <w:lang w:eastAsia="en-GB"/>
              </w:rPr>
            </w:pPr>
          </w:p>
        </w:tc>
        <w:tc>
          <w:tcPr>
            <w:tcW w:w="406" w:type="dxa"/>
            <w:shd w:val="clear" w:color="auto" w:fill="auto"/>
            <w:noWrap/>
          </w:tcPr>
          <w:p w14:paraId="123679B8" w14:textId="77777777" w:rsidR="00805C99" w:rsidRDefault="00805C99" w:rsidP="008108B2">
            <w:pPr>
              <w:spacing w:after="0" w:line="240" w:lineRule="auto"/>
              <w:jc w:val="center"/>
              <w:rPr>
                <w:rFonts w:eastAsia="Times New Roman" w:cs="Times New Roman"/>
                <w:lang w:eastAsia="en-GB"/>
              </w:rPr>
            </w:pPr>
          </w:p>
        </w:tc>
        <w:tc>
          <w:tcPr>
            <w:tcW w:w="587" w:type="dxa"/>
            <w:tcBorders>
              <w:top w:val="single" w:sz="4" w:space="0" w:color="auto"/>
              <w:bottom w:val="single" w:sz="4" w:space="0" w:color="auto"/>
              <w:right w:val="single" w:sz="4" w:space="0" w:color="auto"/>
            </w:tcBorders>
            <w:shd w:val="clear" w:color="auto" w:fill="auto"/>
          </w:tcPr>
          <w:p w14:paraId="4EE840CA" w14:textId="77777777" w:rsidR="00805C99" w:rsidRPr="00F20A11" w:rsidRDefault="00805C99" w:rsidP="00B47740">
            <w:pPr>
              <w:spacing w:after="0" w:line="240" w:lineRule="auto"/>
              <w:rPr>
                <w:rFonts w:eastAsia="Times New Roman" w:cs="Times New Roman"/>
                <w:b/>
                <w:lang w:eastAsia="en-GB"/>
              </w:rPr>
            </w:pPr>
            <w:r>
              <w:rPr>
                <w:rFonts w:eastAsia="Times New Roman" w:cs="Times New Roman"/>
                <w:b/>
                <w:lang w:eastAsia="en-GB"/>
              </w:rPr>
              <w:t>i</w:t>
            </w:r>
          </w:p>
        </w:tc>
        <w:tc>
          <w:tcPr>
            <w:tcW w:w="8221" w:type="dxa"/>
            <w:gridSpan w:val="7"/>
            <w:tcBorders>
              <w:top w:val="single" w:sz="4" w:space="0" w:color="auto"/>
              <w:bottom w:val="single" w:sz="4" w:space="0" w:color="auto"/>
              <w:right w:val="single" w:sz="4" w:space="0" w:color="auto"/>
            </w:tcBorders>
            <w:shd w:val="clear" w:color="auto" w:fill="auto"/>
          </w:tcPr>
          <w:p w14:paraId="3F0A6105" w14:textId="77777777" w:rsidR="00805C99" w:rsidRPr="00805C99" w:rsidRDefault="00805C99" w:rsidP="00B47740">
            <w:pPr>
              <w:spacing w:after="0" w:line="240" w:lineRule="auto"/>
              <w:rPr>
                <w:rFonts w:eastAsia="Times New Roman" w:cs="Times New Roman"/>
                <w:lang w:eastAsia="en-GB"/>
              </w:rPr>
            </w:pPr>
            <w:r>
              <w:rPr>
                <w:rFonts w:eastAsia="Times New Roman" w:cs="Times New Roman"/>
                <w:b/>
                <w:lang w:eastAsia="en-GB"/>
              </w:rPr>
              <w:t xml:space="preserve">Graveyard: </w:t>
            </w:r>
            <w:r>
              <w:rPr>
                <w:rFonts w:eastAsia="Times New Roman" w:cs="Times New Roman"/>
                <w:lang w:eastAsia="en-GB"/>
              </w:rPr>
              <w:t xml:space="preserve"> Cllr Crame is continuing discussions with Cemex and RBWM</w:t>
            </w:r>
          </w:p>
        </w:tc>
        <w:tc>
          <w:tcPr>
            <w:tcW w:w="851" w:type="dxa"/>
            <w:tcBorders>
              <w:top w:val="single" w:sz="4" w:space="0" w:color="auto"/>
              <w:left w:val="single" w:sz="4" w:space="0" w:color="auto"/>
            </w:tcBorders>
            <w:shd w:val="clear" w:color="auto" w:fill="auto"/>
          </w:tcPr>
          <w:p w14:paraId="0C38DC47" w14:textId="77777777" w:rsidR="00805C99" w:rsidRPr="00267E73" w:rsidRDefault="00805C99" w:rsidP="00F20A11">
            <w:pPr>
              <w:spacing w:after="0" w:line="240" w:lineRule="auto"/>
              <w:jc w:val="center"/>
              <w:rPr>
                <w:rFonts w:eastAsia="Times New Roman" w:cs="Times New Roman"/>
                <w:lang w:eastAsia="en-GB"/>
              </w:rPr>
            </w:pPr>
            <w:r>
              <w:rPr>
                <w:rFonts w:eastAsia="Times New Roman" w:cs="Times New Roman"/>
                <w:lang w:eastAsia="en-GB"/>
              </w:rPr>
              <w:t>BH JC</w:t>
            </w:r>
          </w:p>
        </w:tc>
      </w:tr>
      <w:tr w:rsidR="00805C99" w:rsidRPr="00267E73" w14:paraId="1E6F4A6C" w14:textId="77777777" w:rsidTr="00805C99">
        <w:trPr>
          <w:trHeight w:val="112"/>
        </w:trPr>
        <w:tc>
          <w:tcPr>
            <w:tcW w:w="675" w:type="dxa"/>
            <w:shd w:val="clear" w:color="auto" w:fill="auto"/>
            <w:noWrap/>
          </w:tcPr>
          <w:p w14:paraId="22E82495" w14:textId="77777777" w:rsidR="00805C99" w:rsidRPr="00267E73" w:rsidRDefault="00805C99" w:rsidP="009834B3">
            <w:pPr>
              <w:spacing w:after="0" w:line="240" w:lineRule="auto"/>
              <w:jc w:val="center"/>
              <w:rPr>
                <w:rFonts w:eastAsia="Times New Roman" w:cs="Times New Roman"/>
                <w:bCs/>
                <w:lang w:eastAsia="en-GB"/>
              </w:rPr>
            </w:pPr>
          </w:p>
        </w:tc>
        <w:tc>
          <w:tcPr>
            <w:tcW w:w="406" w:type="dxa"/>
            <w:shd w:val="clear" w:color="auto" w:fill="auto"/>
            <w:noWrap/>
          </w:tcPr>
          <w:p w14:paraId="3ED02C17" w14:textId="77777777" w:rsidR="00805C99" w:rsidRDefault="00805C99" w:rsidP="008108B2">
            <w:pPr>
              <w:spacing w:after="0" w:line="240" w:lineRule="auto"/>
              <w:jc w:val="center"/>
              <w:rPr>
                <w:rFonts w:eastAsia="Times New Roman" w:cs="Times New Roman"/>
                <w:lang w:eastAsia="en-GB"/>
              </w:rPr>
            </w:pPr>
          </w:p>
        </w:tc>
        <w:tc>
          <w:tcPr>
            <w:tcW w:w="587" w:type="dxa"/>
            <w:tcBorders>
              <w:top w:val="single" w:sz="4" w:space="0" w:color="auto"/>
              <w:bottom w:val="single" w:sz="4" w:space="0" w:color="auto"/>
              <w:right w:val="single" w:sz="4" w:space="0" w:color="auto"/>
            </w:tcBorders>
            <w:shd w:val="clear" w:color="auto" w:fill="auto"/>
          </w:tcPr>
          <w:p w14:paraId="53383E87" w14:textId="77777777" w:rsidR="00805C99" w:rsidRPr="00F20A11" w:rsidRDefault="00805C99" w:rsidP="00B47740">
            <w:pPr>
              <w:spacing w:after="0" w:line="240" w:lineRule="auto"/>
              <w:rPr>
                <w:rFonts w:eastAsia="Times New Roman" w:cs="Times New Roman"/>
                <w:b/>
                <w:lang w:eastAsia="en-GB"/>
              </w:rPr>
            </w:pPr>
          </w:p>
        </w:tc>
        <w:tc>
          <w:tcPr>
            <w:tcW w:w="8221" w:type="dxa"/>
            <w:gridSpan w:val="7"/>
            <w:tcBorders>
              <w:top w:val="single" w:sz="4" w:space="0" w:color="auto"/>
              <w:bottom w:val="single" w:sz="4" w:space="0" w:color="auto"/>
              <w:right w:val="single" w:sz="4" w:space="0" w:color="auto"/>
            </w:tcBorders>
            <w:shd w:val="clear" w:color="auto" w:fill="auto"/>
          </w:tcPr>
          <w:p w14:paraId="2FC3A885" w14:textId="77777777" w:rsidR="00805C99" w:rsidRPr="00805C99" w:rsidRDefault="00805C99" w:rsidP="00B47740">
            <w:pPr>
              <w:spacing w:after="0" w:line="240" w:lineRule="auto"/>
              <w:rPr>
                <w:rFonts w:eastAsia="Times New Roman" w:cs="Times New Roman"/>
                <w:lang w:eastAsia="en-GB"/>
              </w:rPr>
            </w:pPr>
            <w:r>
              <w:rPr>
                <w:rFonts w:eastAsia="Times New Roman" w:cs="Times New Roman"/>
                <w:b/>
                <w:lang w:eastAsia="en-GB"/>
              </w:rPr>
              <w:t xml:space="preserve">Section 106 </w:t>
            </w:r>
            <w:r w:rsidR="00B90095">
              <w:rPr>
                <w:rFonts w:eastAsia="Times New Roman" w:cs="Times New Roman"/>
                <w:b/>
                <w:lang w:eastAsia="en-GB"/>
              </w:rPr>
              <w:t>Bridge</w:t>
            </w:r>
            <w:r>
              <w:rPr>
                <w:rFonts w:eastAsia="Times New Roman" w:cs="Times New Roman"/>
                <w:b/>
                <w:lang w:eastAsia="en-GB"/>
              </w:rPr>
              <w:t xml:space="preserve">: </w:t>
            </w:r>
            <w:r>
              <w:rPr>
                <w:rFonts w:eastAsia="Times New Roman" w:cs="Times New Roman"/>
                <w:lang w:eastAsia="en-GB"/>
              </w:rPr>
              <w:t>Cllr Crame and Clerk are continuing discussions with Cemex and RBWM</w:t>
            </w:r>
          </w:p>
        </w:tc>
        <w:tc>
          <w:tcPr>
            <w:tcW w:w="851" w:type="dxa"/>
            <w:tcBorders>
              <w:top w:val="single" w:sz="4" w:space="0" w:color="auto"/>
              <w:left w:val="single" w:sz="4" w:space="0" w:color="auto"/>
            </w:tcBorders>
            <w:shd w:val="clear" w:color="auto" w:fill="auto"/>
          </w:tcPr>
          <w:p w14:paraId="0024CA3E" w14:textId="77777777" w:rsidR="00805C99" w:rsidRPr="00267E73" w:rsidRDefault="00805C99" w:rsidP="00F20A11">
            <w:pPr>
              <w:spacing w:after="0" w:line="240" w:lineRule="auto"/>
              <w:jc w:val="center"/>
              <w:rPr>
                <w:rFonts w:eastAsia="Times New Roman" w:cs="Times New Roman"/>
                <w:lang w:eastAsia="en-GB"/>
              </w:rPr>
            </w:pPr>
            <w:r>
              <w:rPr>
                <w:rFonts w:eastAsia="Times New Roman" w:cs="Times New Roman"/>
                <w:lang w:eastAsia="en-GB"/>
              </w:rPr>
              <w:t>BH JC</w:t>
            </w:r>
          </w:p>
        </w:tc>
      </w:tr>
      <w:tr w:rsidR="000A2F94" w:rsidRPr="00267E73" w14:paraId="1B28B6E2" w14:textId="77777777" w:rsidTr="00F20A11">
        <w:trPr>
          <w:trHeight w:val="112"/>
        </w:trPr>
        <w:tc>
          <w:tcPr>
            <w:tcW w:w="675" w:type="dxa"/>
            <w:shd w:val="clear" w:color="auto" w:fill="auto"/>
            <w:noWrap/>
          </w:tcPr>
          <w:p w14:paraId="2E86D6EC" w14:textId="77777777" w:rsidR="00187A85" w:rsidRPr="00267E7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14:paraId="05EFDAC1" w14:textId="77777777" w:rsidR="00187A85" w:rsidRPr="00267E73" w:rsidRDefault="008C629B" w:rsidP="008108B2">
            <w:pPr>
              <w:spacing w:after="0" w:line="240" w:lineRule="auto"/>
              <w:jc w:val="center"/>
              <w:rPr>
                <w:rFonts w:eastAsia="Times New Roman" w:cs="Times New Roman"/>
                <w:lang w:eastAsia="en-GB"/>
              </w:rPr>
            </w:pPr>
            <w:r>
              <w:rPr>
                <w:rFonts w:eastAsia="Times New Roman" w:cs="Times New Roman"/>
                <w:lang w:eastAsia="en-GB"/>
              </w:rPr>
              <w:t>F</w:t>
            </w:r>
          </w:p>
        </w:tc>
        <w:tc>
          <w:tcPr>
            <w:tcW w:w="8808" w:type="dxa"/>
            <w:gridSpan w:val="8"/>
            <w:tcBorders>
              <w:top w:val="single" w:sz="4" w:space="0" w:color="auto"/>
              <w:bottom w:val="single" w:sz="4" w:space="0" w:color="auto"/>
              <w:right w:val="single" w:sz="4" w:space="0" w:color="auto"/>
            </w:tcBorders>
            <w:shd w:val="clear" w:color="auto" w:fill="auto"/>
          </w:tcPr>
          <w:p w14:paraId="5DA7C85F" w14:textId="77777777" w:rsidR="00187A85" w:rsidRPr="00F20A11" w:rsidRDefault="00187A85" w:rsidP="00B47740">
            <w:pPr>
              <w:spacing w:after="0" w:line="240" w:lineRule="auto"/>
              <w:rPr>
                <w:rFonts w:eastAsia="Times New Roman" w:cs="Times New Roman"/>
                <w:b/>
                <w:lang w:eastAsia="en-GB"/>
              </w:rPr>
            </w:pPr>
            <w:r w:rsidRPr="00F20A11">
              <w:rPr>
                <w:rFonts w:eastAsia="Times New Roman" w:cs="Times New Roman"/>
                <w:b/>
                <w:lang w:eastAsia="en-GB"/>
              </w:rPr>
              <w:t>Other Planning related items</w:t>
            </w:r>
          </w:p>
        </w:tc>
        <w:tc>
          <w:tcPr>
            <w:tcW w:w="851" w:type="dxa"/>
            <w:tcBorders>
              <w:top w:val="single" w:sz="4" w:space="0" w:color="auto"/>
              <w:left w:val="single" w:sz="4" w:space="0" w:color="auto"/>
            </w:tcBorders>
            <w:shd w:val="clear" w:color="auto" w:fill="auto"/>
          </w:tcPr>
          <w:p w14:paraId="08BECF70" w14:textId="77777777" w:rsidR="00187A85" w:rsidRPr="00267E73" w:rsidRDefault="00187A85" w:rsidP="00F20A11">
            <w:pPr>
              <w:spacing w:after="0" w:line="240" w:lineRule="auto"/>
              <w:jc w:val="center"/>
              <w:rPr>
                <w:rFonts w:eastAsia="Times New Roman" w:cs="Times New Roman"/>
                <w:lang w:eastAsia="en-GB"/>
              </w:rPr>
            </w:pPr>
          </w:p>
        </w:tc>
      </w:tr>
      <w:tr w:rsidR="00805C99" w:rsidRPr="00267E73" w14:paraId="5F499341" w14:textId="77777777" w:rsidTr="00805C99">
        <w:trPr>
          <w:trHeight w:val="112"/>
        </w:trPr>
        <w:tc>
          <w:tcPr>
            <w:tcW w:w="675" w:type="dxa"/>
            <w:shd w:val="clear" w:color="auto" w:fill="auto"/>
            <w:noWrap/>
          </w:tcPr>
          <w:p w14:paraId="03FCC29D" w14:textId="77777777" w:rsidR="00805C99" w:rsidRPr="00267E73" w:rsidRDefault="00805C99" w:rsidP="009834B3">
            <w:pPr>
              <w:spacing w:after="0" w:line="240" w:lineRule="auto"/>
              <w:jc w:val="center"/>
              <w:rPr>
                <w:rFonts w:eastAsia="Times New Roman" w:cs="Times New Roman"/>
                <w:bCs/>
                <w:lang w:eastAsia="en-GB"/>
              </w:rPr>
            </w:pPr>
          </w:p>
        </w:tc>
        <w:tc>
          <w:tcPr>
            <w:tcW w:w="406" w:type="dxa"/>
            <w:shd w:val="clear" w:color="auto" w:fill="auto"/>
            <w:noWrap/>
          </w:tcPr>
          <w:p w14:paraId="12C2B197" w14:textId="77777777" w:rsidR="00805C99" w:rsidRDefault="00805C99" w:rsidP="008108B2">
            <w:pPr>
              <w:spacing w:after="0" w:line="240" w:lineRule="auto"/>
              <w:jc w:val="center"/>
              <w:rPr>
                <w:rFonts w:eastAsia="Times New Roman" w:cs="Times New Roman"/>
                <w:lang w:eastAsia="en-GB"/>
              </w:rPr>
            </w:pPr>
          </w:p>
        </w:tc>
        <w:tc>
          <w:tcPr>
            <w:tcW w:w="587" w:type="dxa"/>
            <w:tcBorders>
              <w:top w:val="single" w:sz="4" w:space="0" w:color="auto"/>
              <w:bottom w:val="single" w:sz="4" w:space="0" w:color="auto"/>
              <w:right w:val="single" w:sz="4" w:space="0" w:color="auto"/>
            </w:tcBorders>
            <w:shd w:val="clear" w:color="auto" w:fill="auto"/>
          </w:tcPr>
          <w:p w14:paraId="5223BC4E" w14:textId="77777777" w:rsidR="00805C99" w:rsidRPr="00805C99" w:rsidRDefault="00805C99" w:rsidP="00B47740">
            <w:pPr>
              <w:spacing w:after="0" w:line="240" w:lineRule="auto"/>
              <w:rPr>
                <w:rFonts w:eastAsia="Times New Roman" w:cs="Times New Roman"/>
                <w:lang w:eastAsia="en-GB"/>
              </w:rPr>
            </w:pPr>
            <w:r w:rsidRPr="00805C99">
              <w:rPr>
                <w:rFonts w:eastAsia="Times New Roman" w:cs="Times New Roman"/>
                <w:lang w:eastAsia="en-GB"/>
              </w:rPr>
              <w:t>i</w:t>
            </w:r>
          </w:p>
        </w:tc>
        <w:tc>
          <w:tcPr>
            <w:tcW w:w="8221" w:type="dxa"/>
            <w:gridSpan w:val="7"/>
            <w:tcBorders>
              <w:top w:val="single" w:sz="4" w:space="0" w:color="auto"/>
              <w:bottom w:val="single" w:sz="4" w:space="0" w:color="auto"/>
              <w:right w:val="single" w:sz="4" w:space="0" w:color="auto"/>
            </w:tcBorders>
            <w:shd w:val="clear" w:color="auto" w:fill="auto"/>
          </w:tcPr>
          <w:p w14:paraId="3FFBDCFE" w14:textId="77777777" w:rsidR="00805C99" w:rsidRPr="00F20A11" w:rsidRDefault="00805C99" w:rsidP="00B47740">
            <w:pPr>
              <w:spacing w:after="0" w:line="240" w:lineRule="auto"/>
              <w:rPr>
                <w:rFonts w:eastAsia="Times New Roman" w:cs="Times New Roman"/>
                <w:b/>
                <w:lang w:eastAsia="en-GB"/>
              </w:rPr>
            </w:pPr>
            <w:r>
              <w:rPr>
                <w:rFonts w:eastAsia="Times New Roman" w:cs="Times New Roman"/>
                <w:b/>
                <w:lang w:eastAsia="en-GB"/>
              </w:rPr>
              <w:t xml:space="preserve">CIL: </w:t>
            </w:r>
            <w:r w:rsidRPr="00805C99">
              <w:rPr>
                <w:rFonts w:eastAsia="Times New Roman" w:cs="Times New Roman"/>
                <w:lang w:eastAsia="en-GB"/>
              </w:rPr>
              <w:t>no update</w:t>
            </w:r>
          </w:p>
        </w:tc>
        <w:tc>
          <w:tcPr>
            <w:tcW w:w="851" w:type="dxa"/>
            <w:tcBorders>
              <w:top w:val="single" w:sz="4" w:space="0" w:color="auto"/>
              <w:left w:val="single" w:sz="4" w:space="0" w:color="auto"/>
            </w:tcBorders>
            <w:shd w:val="clear" w:color="auto" w:fill="auto"/>
          </w:tcPr>
          <w:p w14:paraId="3C59E240" w14:textId="77777777" w:rsidR="00805C99" w:rsidRPr="00267E73" w:rsidRDefault="00805C99" w:rsidP="00F20A11">
            <w:pPr>
              <w:spacing w:after="0" w:line="240" w:lineRule="auto"/>
              <w:jc w:val="center"/>
              <w:rPr>
                <w:rFonts w:eastAsia="Times New Roman" w:cs="Times New Roman"/>
                <w:lang w:eastAsia="en-GB"/>
              </w:rPr>
            </w:pPr>
          </w:p>
        </w:tc>
      </w:tr>
      <w:tr w:rsidR="00805C99" w:rsidRPr="00267E73" w14:paraId="39CD1E67" w14:textId="77777777" w:rsidTr="00805C99">
        <w:trPr>
          <w:trHeight w:val="112"/>
        </w:trPr>
        <w:tc>
          <w:tcPr>
            <w:tcW w:w="675" w:type="dxa"/>
            <w:shd w:val="clear" w:color="auto" w:fill="auto"/>
            <w:noWrap/>
          </w:tcPr>
          <w:p w14:paraId="24A314EF" w14:textId="77777777" w:rsidR="00805C99" w:rsidRPr="00267E73" w:rsidRDefault="00805C99" w:rsidP="009834B3">
            <w:pPr>
              <w:spacing w:after="0" w:line="240" w:lineRule="auto"/>
              <w:jc w:val="center"/>
              <w:rPr>
                <w:rFonts w:eastAsia="Times New Roman" w:cs="Times New Roman"/>
                <w:bCs/>
                <w:lang w:eastAsia="en-GB"/>
              </w:rPr>
            </w:pPr>
          </w:p>
        </w:tc>
        <w:tc>
          <w:tcPr>
            <w:tcW w:w="406" w:type="dxa"/>
            <w:shd w:val="clear" w:color="auto" w:fill="auto"/>
            <w:noWrap/>
          </w:tcPr>
          <w:p w14:paraId="1F66D304" w14:textId="77777777" w:rsidR="00805C99" w:rsidRDefault="00805C99" w:rsidP="008108B2">
            <w:pPr>
              <w:spacing w:after="0" w:line="240" w:lineRule="auto"/>
              <w:jc w:val="center"/>
              <w:rPr>
                <w:rFonts w:eastAsia="Times New Roman" w:cs="Times New Roman"/>
                <w:lang w:eastAsia="en-GB"/>
              </w:rPr>
            </w:pPr>
          </w:p>
        </w:tc>
        <w:tc>
          <w:tcPr>
            <w:tcW w:w="587" w:type="dxa"/>
            <w:tcBorders>
              <w:top w:val="single" w:sz="4" w:space="0" w:color="auto"/>
              <w:bottom w:val="single" w:sz="4" w:space="0" w:color="auto"/>
              <w:right w:val="single" w:sz="4" w:space="0" w:color="auto"/>
            </w:tcBorders>
            <w:shd w:val="clear" w:color="auto" w:fill="auto"/>
          </w:tcPr>
          <w:p w14:paraId="46BA1127" w14:textId="77777777" w:rsidR="00805C99" w:rsidRPr="00805C99" w:rsidRDefault="00805C99" w:rsidP="00B47740">
            <w:pPr>
              <w:spacing w:after="0" w:line="240" w:lineRule="auto"/>
              <w:rPr>
                <w:rFonts w:eastAsia="Times New Roman" w:cs="Times New Roman"/>
                <w:lang w:eastAsia="en-GB"/>
              </w:rPr>
            </w:pPr>
            <w:r w:rsidRPr="00805C99">
              <w:rPr>
                <w:rFonts w:eastAsia="Times New Roman" w:cs="Times New Roman"/>
                <w:lang w:eastAsia="en-GB"/>
              </w:rPr>
              <w:t>ii</w:t>
            </w:r>
          </w:p>
        </w:tc>
        <w:tc>
          <w:tcPr>
            <w:tcW w:w="8221" w:type="dxa"/>
            <w:gridSpan w:val="7"/>
            <w:tcBorders>
              <w:top w:val="single" w:sz="4" w:space="0" w:color="auto"/>
              <w:bottom w:val="single" w:sz="4" w:space="0" w:color="auto"/>
              <w:right w:val="single" w:sz="4" w:space="0" w:color="auto"/>
            </w:tcBorders>
            <w:shd w:val="clear" w:color="auto" w:fill="auto"/>
          </w:tcPr>
          <w:p w14:paraId="6B30D0B2" w14:textId="77777777" w:rsidR="00805C99" w:rsidRPr="00F20A11" w:rsidRDefault="00805C99" w:rsidP="00B47740">
            <w:pPr>
              <w:spacing w:after="0" w:line="240" w:lineRule="auto"/>
              <w:rPr>
                <w:rFonts w:eastAsia="Times New Roman" w:cs="Times New Roman"/>
                <w:b/>
                <w:lang w:eastAsia="en-GB"/>
              </w:rPr>
            </w:pPr>
            <w:r>
              <w:rPr>
                <w:rFonts w:eastAsia="Times New Roman" w:cs="Times New Roman"/>
                <w:b/>
                <w:lang w:eastAsia="en-GB"/>
              </w:rPr>
              <w:t xml:space="preserve">HMO: </w:t>
            </w:r>
            <w:r w:rsidRPr="00805C99">
              <w:rPr>
                <w:rFonts w:eastAsia="Times New Roman" w:cs="Times New Roman"/>
                <w:lang w:eastAsia="en-GB"/>
              </w:rPr>
              <w:t>no updates</w:t>
            </w:r>
          </w:p>
        </w:tc>
        <w:tc>
          <w:tcPr>
            <w:tcW w:w="851" w:type="dxa"/>
            <w:tcBorders>
              <w:top w:val="single" w:sz="4" w:space="0" w:color="auto"/>
              <w:left w:val="single" w:sz="4" w:space="0" w:color="auto"/>
            </w:tcBorders>
            <w:shd w:val="clear" w:color="auto" w:fill="auto"/>
          </w:tcPr>
          <w:p w14:paraId="4AC31A19" w14:textId="77777777" w:rsidR="00805C99" w:rsidRPr="00267E73" w:rsidRDefault="00805C99" w:rsidP="00F20A11">
            <w:pPr>
              <w:spacing w:after="0" w:line="240" w:lineRule="auto"/>
              <w:jc w:val="center"/>
              <w:rPr>
                <w:rFonts w:eastAsia="Times New Roman" w:cs="Times New Roman"/>
                <w:lang w:eastAsia="en-GB"/>
              </w:rPr>
            </w:pPr>
          </w:p>
        </w:tc>
      </w:tr>
      <w:tr w:rsidR="00805C99" w:rsidRPr="00267E73" w14:paraId="432A47C3" w14:textId="77777777" w:rsidTr="00805C99">
        <w:trPr>
          <w:trHeight w:val="112"/>
        </w:trPr>
        <w:tc>
          <w:tcPr>
            <w:tcW w:w="675" w:type="dxa"/>
            <w:shd w:val="clear" w:color="auto" w:fill="auto"/>
            <w:noWrap/>
          </w:tcPr>
          <w:p w14:paraId="0D142FC9" w14:textId="77777777" w:rsidR="00805C99" w:rsidRPr="00267E73" w:rsidRDefault="00805C99" w:rsidP="009834B3">
            <w:pPr>
              <w:spacing w:after="0" w:line="240" w:lineRule="auto"/>
              <w:jc w:val="center"/>
              <w:rPr>
                <w:rFonts w:eastAsia="Times New Roman" w:cs="Times New Roman"/>
                <w:bCs/>
                <w:lang w:eastAsia="en-GB"/>
              </w:rPr>
            </w:pPr>
          </w:p>
        </w:tc>
        <w:tc>
          <w:tcPr>
            <w:tcW w:w="406" w:type="dxa"/>
            <w:shd w:val="clear" w:color="auto" w:fill="auto"/>
            <w:noWrap/>
          </w:tcPr>
          <w:p w14:paraId="5A79E7BE" w14:textId="77777777" w:rsidR="00805C99" w:rsidRDefault="00805C99" w:rsidP="008108B2">
            <w:pPr>
              <w:spacing w:after="0" w:line="240" w:lineRule="auto"/>
              <w:jc w:val="center"/>
              <w:rPr>
                <w:rFonts w:eastAsia="Times New Roman" w:cs="Times New Roman"/>
                <w:lang w:eastAsia="en-GB"/>
              </w:rPr>
            </w:pPr>
          </w:p>
        </w:tc>
        <w:tc>
          <w:tcPr>
            <w:tcW w:w="587" w:type="dxa"/>
            <w:tcBorders>
              <w:top w:val="single" w:sz="4" w:space="0" w:color="auto"/>
              <w:bottom w:val="single" w:sz="4" w:space="0" w:color="auto"/>
              <w:right w:val="single" w:sz="4" w:space="0" w:color="auto"/>
            </w:tcBorders>
            <w:shd w:val="clear" w:color="auto" w:fill="auto"/>
          </w:tcPr>
          <w:p w14:paraId="11BC46EF" w14:textId="77777777" w:rsidR="00805C99" w:rsidRPr="00805C99" w:rsidRDefault="00805C99" w:rsidP="00B47740">
            <w:pPr>
              <w:spacing w:after="0" w:line="240" w:lineRule="auto"/>
              <w:rPr>
                <w:rFonts w:eastAsia="Times New Roman" w:cs="Times New Roman"/>
                <w:lang w:eastAsia="en-GB"/>
              </w:rPr>
            </w:pPr>
            <w:r w:rsidRPr="00805C99">
              <w:rPr>
                <w:rFonts w:eastAsia="Times New Roman" w:cs="Times New Roman"/>
                <w:lang w:eastAsia="en-GB"/>
              </w:rPr>
              <w:t>iii</w:t>
            </w:r>
          </w:p>
        </w:tc>
        <w:tc>
          <w:tcPr>
            <w:tcW w:w="8221" w:type="dxa"/>
            <w:gridSpan w:val="7"/>
            <w:tcBorders>
              <w:top w:val="single" w:sz="4" w:space="0" w:color="auto"/>
              <w:bottom w:val="single" w:sz="4" w:space="0" w:color="auto"/>
              <w:right w:val="single" w:sz="4" w:space="0" w:color="auto"/>
            </w:tcBorders>
            <w:shd w:val="clear" w:color="auto" w:fill="auto"/>
          </w:tcPr>
          <w:p w14:paraId="7EF9E94E" w14:textId="77777777" w:rsidR="00805C99" w:rsidRPr="00805C99" w:rsidRDefault="00805C99" w:rsidP="00814F40">
            <w:pPr>
              <w:spacing w:after="0" w:line="240" w:lineRule="auto"/>
              <w:rPr>
                <w:rFonts w:eastAsia="Times New Roman" w:cs="Times New Roman"/>
                <w:lang w:eastAsia="en-GB"/>
              </w:rPr>
            </w:pPr>
            <w:r>
              <w:rPr>
                <w:rFonts w:eastAsia="Times New Roman" w:cs="Times New Roman"/>
                <w:b/>
                <w:lang w:eastAsia="en-GB"/>
              </w:rPr>
              <w:t xml:space="preserve">Central and East Berkshire Joint Minerals and Waste Plan: </w:t>
            </w:r>
            <w:r>
              <w:rPr>
                <w:rFonts w:eastAsia="Times New Roman" w:cs="Times New Roman"/>
                <w:lang w:eastAsia="en-GB"/>
              </w:rPr>
              <w:t>Cllr Crame plans to attend the enquiry and speak on the Parish’s behalf. She is mindful that she does not have the experience and qualifications that a profession</w:t>
            </w:r>
            <w:r w:rsidR="00B90095">
              <w:rPr>
                <w:rFonts w:eastAsia="Times New Roman" w:cs="Times New Roman"/>
                <w:lang w:eastAsia="en-GB"/>
              </w:rPr>
              <w:t>al</w:t>
            </w:r>
            <w:r>
              <w:rPr>
                <w:rFonts w:eastAsia="Times New Roman" w:cs="Times New Roman"/>
                <w:lang w:eastAsia="en-GB"/>
              </w:rPr>
              <w:t xml:space="preserve"> would have and asks that the Council considers appointing a professional.  The quote is for £1000.  This was proposed and seconded (Cllrs Bovingdon and Coogan)  Cllr Coogan mentioned an organisation dedicated to saving Bridleways – she will pass the info to the clerk</w:t>
            </w:r>
          </w:p>
        </w:tc>
        <w:tc>
          <w:tcPr>
            <w:tcW w:w="851" w:type="dxa"/>
            <w:tcBorders>
              <w:top w:val="single" w:sz="4" w:space="0" w:color="auto"/>
              <w:left w:val="single" w:sz="4" w:space="0" w:color="auto"/>
            </w:tcBorders>
            <w:shd w:val="clear" w:color="auto" w:fill="auto"/>
          </w:tcPr>
          <w:p w14:paraId="5478552A" w14:textId="77777777" w:rsidR="00805C99" w:rsidRDefault="00805C99" w:rsidP="00F20A11">
            <w:pPr>
              <w:spacing w:after="0" w:line="240" w:lineRule="auto"/>
              <w:jc w:val="center"/>
              <w:rPr>
                <w:rFonts w:eastAsia="Times New Roman" w:cs="Times New Roman"/>
                <w:lang w:eastAsia="en-GB"/>
              </w:rPr>
            </w:pPr>
          </w:p>
          <w:p w14:paraId="2768019A" w14:textId="77777777" w:rsidR="00805C99" w:rsidRDefault="00805C99" w:rsidP="00F20A11">
            <w:pPr>
              <w:spacing w:after="0" w:line="240" w:lineRule="auto"/>
              <w:jc w:val="center"/>
              <w:rPr>
                <w:rFonts w:eastAsia="Times New Roman" w:cs="Times New Roman"/>
                <w:lang w:eastAsia="en-GB"/>
              </w:rPr>
            </w:pPr>
          </w:p>
          <w:p w14:paraId="5C124683" w14:textId="77777777" w:rsidR="00805C99" w:rsidRDefault="00805C99" w:rsidP="00F20A11">
            <w:pPr>
              <w:spacing w:after="0" w:line="240" w:lineRule="auto"/>
              <w:jc w:val="center"/>
              <w:rPr>
                <w:rFonts w:eastAsia="Times New Roman" w:cs="Times New Roman"/>
                <w:lang w:eastAsia="en-GB"/>
              </w:rPr>
            </w:pPr>
          </w:p>
          <w:p w14:paraId="4427FA10" w14:textId="77777777" w:rsidR="00805C99" w:rsidRPr="00814F40" w:rsidRDefault="00814F40" w:rsidP="00F20A11">
            <w:pPr>
              <w:spacing w:after="0" w:line="240" w:lineRule="auto"/>
              <w:jc w:val="center"/>
              <w:rPr>
                <w:rFonts w:eastAsia="Times New Roman" w:cs="Times New Roman"/>
                <w:dstrike/>
                <w:lang w:eastAsia="en-GB"/>
              </w:rPr>
            </w:pPr>
            <w:r w:rsidRPr="00814F40">
              <w:rPr>
                <w:rFonts w:eastAsia="Times New Roman" w:cs="Times New Roman"/>
                <w:dstrike/>
                <w:lang w:eastAsia="en-GB"/>
              </w:rPr>
              <w:t>BH</w:t>
            </w:r>
          </w:p>
          <w:p w14:paraId="4CB115EC" w14:textId="77777777" w:rsidR="00805C99" w:rsidRDefault="00805C99" w:rsidP="00F20A11">
            <w:pPr>
              <w:spacing w:after="0" w:line="240" w:lineRule="auto"/>
              <w:jc w:val="center"/>
              <w:rPr>
                <w:rFonts w:eastAsia="Times New Roman" w:cs="Times New Roman"/>
                <w:lang w:eastAsia="en-GB"/>
              </w:rPr>
            </w:pPr>
            <w:r>
              <w:rPr>
                <w:rFonts w:eastAsia="Times New Roman" w:cs="Times New Roman"/>
                <w:lang w:eastAsia="en-GB"/>
              </w:rPr>
              <w:t>EG</w:t>
            </w:r>
          </w:p>
          <w:p w14:paraId="40A2DDF8" w14:textId="77777777" w:rsidR="00805C99" w:rsidRPr="00267E73" w:rsidRDefault="00814F40" w:rsidP="00F20A11">
            <w:pPr>
              <w:spacing w:after="0" w:line="240" w:lineRule="auto"/>
              <w:jc w:val="center"/>
              <w:rPr>
                <w:rFonts w:eastAsia="Times New Roman" w:cs="Times New Roman"/>
                <w:lang w:eastAsia="en-GB"/>
              </w:rPr>
            </w:pPr>
            <w:r>
              <w:rPr>
                <w:rFonts w:eastAsia="Times New Roman" w:cs="Times New Roman"/>
                <w:lang w:eastAsia="en-GB"/>
              </w:rPr>
              <w:t>JK</w:t>
            </w:r>
          </w:p>
        </w:tc>
      </w:tr>
      <w:tr w:rsidR="00805C99" w:rsidRPr="00267E73" w14:paraId="49F97619" w14:textId="77777777" w:rsidTr="00805C99">
        <w:trPr>
          <w:trHeight w:val="112"/>
        </w:trPr>
        <w:tc>
          <w:tcPr>
            <w:tcW w:w="675" w:type="dxa"/>
            <w:shd w:val="clear" w:color="auto" w:fill="auto"/>
            <w:noWrap/>
          </w:tcPr>
          <w:p w14:paraId="480FE76B" w14:textId="77777777" w:rsidR="00805C99" w:rsidRPr="00267E73" w:rsidRDefault="00805C99" w:rsidP="009834B3">
            <w:pPr>
              <w:spacing w:after="0" w:line="240" w:lineRule="auto"/>
              <w:jc w:val="center"/>
              <w:rPr>
                <w:rFonts w:eastAsia="Times New Roman" w:cs="Times New Roman"/>
                <w:bCs/>
                <w:lang w:eastAsia="en-GB"/>
              </w:rPr>
            </w:pPr>
          </w:p>
        </w:tc>
        <w:tc>
          <w:tcPr>
            <w:tcW w:w="406" w:type="dxa"/>
            <w:shd w:val="clear" w:color="auto" w:fill="auto"/>
            <w:noWrap/>
          </w:tcPr>
          <w:p w14:paraId="252DDD13" w14:textId="77777777" w:rsidR="00805C99" w:rsidRDefault="00805C99" w:rsidP="008108B2">
            <w:pPr>
              <w:spacing w:after="0" w:line="240" w:lineRule="auto"/>
              <w:jc w:val="center"/>
              <w:rPr>
                <w:rFonts w:eastAsia="Times New Roman" w:cs="Times New Roman"/>
                <w:lang w:eastAsia="en-GB"/>
              </w:rPr>
            </w:pPr>
          </w:p>
        </w:tc>
        <w:tc>
          <w:tcPr>
            <w:tcW w:w="587" w:type="dxa"/>
            <w:tcBorders>
              <w:top w:val="single" w:sz="4" w:space="0" w:color="auto"/>
              <w:bottom w:val="single" w:sz="4" w:space="0" w:color="auto"/>
              <w:right w:val="single" w:sz="4" w:space="0" w:color="auto"/>
            </w:tcBorders>
            <w:shd w:val="clear" w:color="auto" w:fill="auto"/>
          </w:tcPr>
          <w:p w14:paraId="6B86D646" w14:textId="77777777" w:rsidR="00805C99" w:rsidRPr="00805C99" w:rsidRDefault="00805C99" w:rsidP="00B47740">
            <w:pPr>
              <w:spacing w:after="0" w:line="240" w:lineRule="auto"/>
              <w:rPr>
                <w:rFonts w:eastAsia="Times New Roman" w:cs="Times New Roman"/>
                <w:lang w:eastAsia="en-GB"/>
              </w:rPr>
            </w:pPr>
            <w:r w:rsidRPr="00805C99">
              <w:rPr>
                <w:rFonts w:eastAsia="Times New Roman" w:cs="Times New Roman"/>
                <w:lang w:eastAsia="en-GB"/>
              </w:rPr>
              <w:t>iv</w:t>
            </w:r>
          </w:p>
        </w:tc>
        <w:tc>
          <w:tcPr>
            <w:tcW w:w="8221" w:type="dxa"/>
            <w:gridSpan w:val="7"/>
            <w:tcBorders>
              <w:top w:val="single" w:sz="4" w:space="0" w:color="auto"/>
              <w:bottom w:val="single" w:sz="4" w:space="0" w:color="auto"/>
              <w:right w:val="single" w:sz="4" w:space="0" w:color="auto"/>
            </w:tcBorders>
            <w:shd w:val="clear" w:color="auto" w:fill="auto"/>
          </w:tcPr>
          <w:p w14:paraId="2ED73A5C" w14:textId="77777777" w:rsidR="00805C99" w:rsidRPr="003A5AA5" w:rsidRDefault="003A5AA5" w:rsidP="007E1A5D">
            <w:pPr>
              <w:spacing w:after="0" w:line="240" w:lineRule="auto"/>
              <w:rPr>
                <w:rFonts w:eastAsia="Times New Roman" w:cs="Times New Roman"/>
                <w:lang w:eastAsia="en-GB"/>
              </w:rPr>
            </w:pPr>
            <w:r>
              <w:rPr>
                <w:rFonts w:eastAsia="Times New Roman" w:cs="Times New Roman"/>
                <w:b/>
                <w:lang w:eastAsia="en-GB"/>
              </w:rPr>
              <w:t xml:space="preserve">In-and-Out drive: </w:t>
            </w:r>
            <w:r>
              <w:rPr>
                <w:rFonts w:eastAsia="Times New Roman" w:cs="Times New Roman"/>
                <w:lang w:eastAsia="en-GB"/>
              </w:rPr>
              <w:t>Questions from the public include asking whether an in-and-out drive (without dropped kerbs) was permitted.  Clerk to investigate</w:t>
            </w:r>
          </w:p>
        </w:tc>
        <w:tc>
          <w:tcPr>
            <w:tcW w:w="851" w:type="dxa"/>
            <w:tcBorders>
              <w:top w:val="single" w:sz="4" w:space="0" w:color="auto"/>
              <w:left w:val="single" w:sz="4" w:space="0" w:color="auto"/>
            </w:tcBorders>
            <w:shd w:val="clear" w:color="auto" w:fill="auto"/>
          </w:tcPr>
          <w:p w14:paraId="11E6A9E0" w14:textId="77777777" w:rsidR="003A5AA5" w:rsidRDefault="003A5AA5" w:rsidP="00F20A11">
            <w:pPr>
              <w:spacing w:after="0" w:line="240" w:lineRule="auto"/>
              <w:jc w:val="center"/>
              <w:rPr>
                <w:rFonts w:eastAsia="Times New Roman" w:cs="Times New Roman"/>
                <w:lang w:eastAsia="en-GB"/>
              </w:rPr>
            </w:pPr>
          </w:p>
          <w:p w14:paraId="590FB0AB" w14:textId="77777777" w:rsidR="003A5AA5" w:rsidRPr="00267E73" w:rsidRDefault="003A5AA5" w:rsidP="003A5AA5">
            <w:pPr>
              <w:spacing w:after="0" w:line="240" w:lineRule="auto"/>
              <w:jc w:val="center"/>
              <w:rPr>
                <w:rFonts w:eastAsia="Times New Roman" w:cs="Times New Roman"/>
                <w:lang w:eastAsia="en-GB"/>
              </w:rPr>
            </w:pPr>
            <w:r>
              <w:rPr>
                <w:rFonts w:eastAsia="Times New Roman" w:cs="Times New Roman"/>
                <w:lang w:eastAsia="en-GB"/>
              </w:rPr>
              <w:t>BH</w:t>
            </w:r>
          </w:p>
        </w:tc>
      </w:tr>
      <w:tr w:rsidR="000D0077" w:rsidRPr="00193AA3" w14:paraId="527084E3" w14:textId="77777777" w:rsidTr="00F20A11">
        <w:trPr>
          <w:trHeight w:val="38"/>
        </w:trPr>
        <w:tc>
          <w:tcPr>
            <w:tcW w:w="675" w:type="dxa"/>
            <w:shd w:val="clear" w:color="auto" w:fill="BFBFBF" w:themeFill="background1" w:themeFillShade="BF"/>
            <w:noWrap/>
            <w:hideMark/>
          </w:tcPr>
          <w:p w14:paraId="02347F18" w14:textId="77777777" w:rsidR="000D0077" w:rsidRPr="009834B3" w:rsidRDefault="000D0077"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#05</w:t>
            </w:r>
          </w:p>
        </w:tc>
        <w:tc>
          <w:tcPr>
            <w:tcW w:w="406" w:type="dxa"/>
            <w:shd w:val="clear" w:color="auto" w:fill="BFBFBF" w:themeFill="background1" w:themeFillShade="BF"/>
            <w:noWrap/>
            <w:hideMark/>
          </w:tcPr>
          <w:p w14:paraId="32FC5F50" w14:textId="77777777" w:rsidR="000D0077" w:rsidRPr="00072C96" w:rsidRDefault="000D0077" w:rsidP="008108B2">
            <w:pPr>
              <w:spacing w:after="0" w:line="240" w:lineRule="auto"/>
              <w:jc w:val="center"/>
              <w:rPr>
                <w:rFonts w:eastAsia="Times New Roman" w:cs="Times New Roman"/>
                <w:lang w:eastAsia="en-GB"/>
              </w:rPr>
            </w:pPr>
          </w:p>
        </w:tc>
        <w:tc>
          <w:tcPr>
            <w:tcW w:w="8808" w:type="dxa"/>
            <w:gridSpan w:val="8"/>
            <w:tcBorders>
              <w:right w:val="single" w:sz="4" w:space="0" w:color="auto"/>
            </w:tcBorders>
            <w:shd w:val="clear" w:color="auto" w:fill="BFBFBF" w:themeFill="background1" w:themeFillShade="BF"/>
            <w:hideMark/>
          </w:tcPr>
          <w:p w14:paraId="16E13E42" w14:textId="77777777" w:rsidR="000D0077" w:rsidRPr="00193AA3" w:rsidRDefault="000D0077" w:rsidP="00E47CB2">
            <w:pPr>
              <w:spacing w:after="0" w:line="240" w:lineRule="auto"/>
              <w:rPr>
                <w:rFonts w:eastAsia="Times New Roman" w:cs="Times New Roman"/>
                <w:lang w:eastAsia="en-GB"/>
              </w:rPr>
            </w:pPr>
            <w:r>
              <w:rPr>
                <w:rFonts w:eastAsia="Times New Roman" w:cs="Times New Roman"/>
                <w:b/>
                <w:bCs/>
                <w:lang w:eastAsia="en-GB"/>
              </w:rPr>
              <w:t xml:space="preserve">Clerk’s report / </w:t>
            </w:r>
            <w:r w:rsidRPr="00193AA3">
              <w:rPr>
                <w:rFonts w:eastAsia="Times New Roman" w:cs="Times New Roman"/>
                <w:b/>
                <w:bCs/>
                <w:lang w:eastAsia="en-GB"/>
              </w:rPr>
              <w:t>Chairman’s Communications / RBWM Communications:</w:t>
            </w:r>
          </w:p>
        </w:tc>
        <w:tc>
          <w:tcPr>
            <w:tcW w:w="851" w:type="dxa"/>
            <w:tcBorders>
              <w:left w:val="single" w:sz="4" w:space="0" w:color="auto"/>
            </w:tcBorders>
            <w:shd w:val="clear" w:color="auto" w:fill="BFBFBF" w:themeFill="background1" w:themeFillShade="BF"/>
          </w:tcPr>
          <w:p w14:paraId="5A1E2B50" w14:textId="77777777" w:rsidR="000D0077" w:rsidRPr="00DB34C1" w:rsidRDefault="000D0077" w:rsidP="00F20A11">
            <w:pPr>
              <w:spacing w:after="0" w:line="240" w:lineRule="auto"/>
              <w:jc w:val="center"/>
              <w:rPr>
                <w:rFonts w:eastAsia="Times New Roman" w:cs="Times New Roman"/>
                <w:lang w:eastAsia="en-GB"/>
              </w:rPr>
            </w:pPr>
          </w:p>
        </w:tc>
      </w:tr>
      <w:tr w:rsidR="000D0077" w:rsidRPr="00267E73" w14:paraId="1FF50527" w14:textId="77777777" w:rsidTr="00F20A11">
        <w:trPr>
          <w:trHeight w:val="91"/>
        </w:trPr>
        <w:tc>
          <w:tcPr>
            <w:tcW w:w="675" w:type="dxa"/>
            <w:shd w:val="clear" w:color="auto" w:fill="auto"/>
            <w:noWrap/>
          </w:tcPr>
          <w:p w14:paraId="41A6D6BA" w14:textId="77777777" w:rsidR="000D0077" w:rsidRPr="00267E73" w:rsidRDefault="000D0077"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38886461" w14:textId="77777777" w:rsidR="000D0077" w:rsidRPr="00267E73" w:rsidRDefault="000D0077" w:rsidP="008108B2">
            <w:pPr>
              <w:spacing w:after="0" w:line="240" w:lineRule="auto"/>
              <w:jc w:val="center"/>
              <w:rPr>
                <w:rFonts w:eastAsia="Times New Roman" w:cs="Times New Roman"/>
                <w:bCs/>
                <w:lang w:eastAsia="en-GB"/>
              </w:rPr>
            </w:pPr>
            <w:r w:rsidRPr="00267E73">
              <w:rPr>
                <w:rFonts w:eastAsia="Times New Roman" w:cs="Times New Roman"/>
                <w:bCs/>
                <w:lang w:eastAsia="en-GB"/>
              </w:rPr>
              <w:t>A</w:t>
            </w:r>
          </w:p>
        </w:tc>
        <w:tc>
          <w:tcPr>
            <w:tcW w:w="8808" w:type="dxa"/>
            <w:gridSpan w:val="8"/>
            <w:tcBorders>
              <w:right w:val="single" w:sz="4" w:space="0" w:color="auto"/>
            </w:tcBorders>
            <w:shd w:val="clear" w:color="auto" w:fill="auto"/>
          </w:tcPr>
          <w:p w14:paraId="637FA9AA" w14:textId="77777777" w:rsidR="000732EE" w:rsidRPr="00CB521A" w:rsidRDefault="000D0077" w:rsidP="00DD7261">
            <w:pPr>
              <w:spacing w:after="0" w:line="240" w:lineRule="auto"/>
              <w:rPr>
                <w:rFonts w:eastAsia="Times New Roman" w:cs="Times New Roman"/>
                <w:b/>
                <w:lang w:eastAsia="en-GB"/>
              </w:rPr>
            </w:pPr>
            <w:r w:rsidRPr="000732EE">
              <w:rPr>
                <w:rFonts w:eastAsia="Times New Roman" w:cs="Times New Roman"/>
                <w:b/>
                <w:lang w:eastAsia="en-GB"/>
              </w:rPr>
              <w:t>Cler</w:t>
            </w:r>
            <w:r w:rsidR="00CB521A">
              <w:rPr>
                <w:rFonts w:eastAsia="Times New Roman" w:cs="Times New Roman"/>
                <w:b/>
                <w:lang w:eastAsia="en-GB"/>
              </w:rPr>
              <w:t xml:space="preserve">k’s Report: </w:t>
            </w:r>
          </w:p>
        </w:tc>
        <w:tc>
          <w:tcPr>
            <w:tcW w:w="851" w:type="dxa"/>
            <w:tcBorders>
              <w:left w:val="single" w:sz="4" w:space="0" w:color="auto"/>
            </w:tcBorders>
            <w:shd w:val="clear" w:color="auto" w:fill="auto"/>
          </w:tcPr>
          <w:p w14:paraId="339CC316" w14:textId="77777777" w:rsidR="000D0077" w:rsidRPr="00267E73" w:rsidRDefault="000D0077" w:rsidP="00F20A11">
            <w:pPr>
              <w:spacing w:after="0" w:line="240" w:lineRule="auto"/>
              <w:jc w:val="center"/>
              <w:rPr>
                <w:rFonts w:eastAsia="Times New Roman" w:cs="Times New Roman"/>
                <w:bCs/>
                <w:lang w:eastAsia="en-GB"/>
              </w:rPr>
            </w:pPr>
          </w:p>
        </w:tc>
      </w:tr>
      <w:tr w:rsidR="00814F40" w:rsidRPr="00267E73" w14:paraId="4CD51A31" w14:textId="77777777" w:rsidTr="00814F40">
        <w:trPr>
          <w:trHeight w:val="91"/>
        </w:trPr>
        <w:tc>
          <w:tcPr>
            <w:tcW w:w="675" w:type="dxa"/>
            <w:shd w:val="clear" w:color="auto" w:fill="auto"/>
            <w:noWrap/>
          </w:tcPr>
          <w:p w14:paraId="15D35AB3" w14:textId="77777777" w:rsidR="00814F40" w:rsidRPr="00267E73" w:rsidRDefault="00814F40"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684B3AF9" w14:textId="77777777" w:rsidR="00814F40" w:rsidRDefault="00814F40" w:rsidP="0057383C">
            <w:pPr>
              <w:spacing w:after="0" w:line="240" w:lineRule="auto"/>
              <w:jc w:val="center"/>
              <w:rPr>
                <w:rFonts w:eastAsia="Times New Roman" w:cs="Times New Roman"/>
                <w:bCs/>
                <w:lang w:eastAsia="en-GB"/>
              </w:rPr>
            </w:pPr>
          </w:p>
        </w:tc>
        <w:tc>
          <w:tcPr>
            <w:tcW w:w="587" w:type="dxa"/>
            <w:tcBorders>
              <w:right w:val="single" w:sz="4" w:space="0" w:color="auto"/>
            </w:tcBorders>
            <w:shd w:val="clear" w:color="auto" w:fill="auto"/>
          </w:tcPr>
          <w:p w14:paraId="29225A45" w14:textId="77777777" w:rsidR="00814F40" w:rsidRPr="00814F40" w:rsidRDefault="00814F40" w:rsidP="0057383C">
            <w:pPr>
              <w:spacing w:after="0" w:line="240" w:lineRule="auto"/>
              <w:rPr>
                <w:rFonts w:eastAsia="Times New Roman" w:cs="Times New Roman"/>
                <w:bCs/>
                <w:lang w:eastAsia="en-GB"/>
              </w:rPr>
            </w:pPr>
            <w:r w:rsidRPr="00814F40">
              <w:rPr>
                <w:rFonts w:eastAsia="Times New Roman" w:cs="Times New Roman"/>
                <w:bCs/>
                <w:lang w:eastAsia="en-GB"/>
              </w:rPr>
              <w:t>i</w:t>
            </w:r>
          </w:p>
        </w:tc>
        <w:tc>
          <w:tcPr>
            <w:tcW w:w="8221" w:type="dxa"/>
            <w:gridSpan w:val="7"/>
            <w:tcBorders>
              <w:right w:val="single" w:sz="4" w:space="0" w:color="auto"/>
            </w:tcBorders>
            <w:shd w:val="clear" w:color="auto" w:fill="auto"/>
          </w:tcPr>
          <w:p w14:paraId="25EDCD8E" w14:textId="77777777" w:rsidR="00814F40" w:rsidRPr="00814F40" w:rsidRDefault="00814F40" w:rsidP="0057383C">
            <w:pPr>
              <w:spacing w:after="0" w:line="240" w:lineRule="auto"/>
              <w:rPr>
                <w:rFonts w:eastAsia="Times New Roman" w:cs="Times New Roman"/>
                <w:bCs/>
                <w:lang w:eastAsia="en-GB"/>
              </w:rPr>
            </w:pPr>
            <w:r>
              <w:rPr>
                <w:rFonts w:eastAsia="Times New Roman" w:cs="Times New Roman"/>
                <w:b/>
                <w:bCs/>
                <w:lang w:eastAsia="en-GB"/>
              </w:rPr>
              <w:t xml:space="preserve">Sunnymeads Traffic Lights – </w:t>
            </w:r>
            <w:r>
              <w:rPr>
                <w:rFonts w:eastAsia="Times New Roman" w:cs="Times New Roman"/>
                <w:bCs/>
                <w:lang w:eastAsia="en-GB"/>
              </w:rPr>
              <w:t>On-going issues, Borough now hope to secure funding to fully refurbish the signals next financial year</w:t>
            </w:r>
          </w:p>
        </w:tc>
        <w:tc>
          <w:tcPr>
            <w:tcW w:w="851" w:type="dxa"/>
            <w:tcBorders>
              <w:left w:val="single" w:sz="4" w:space="0" w:color="auto"/>
            </w:tcBorders>
            <w:shd w:val="clear" w:color="auto" w:fill="auto"/>
          </w:tcPr>
          <w:p w14:paraId="2EF374D0" w14:textId="77777777" w:rsidR="00814F40" w:rsidRPr="00267E73" w:rsidRDefault="00814F40" w:rsidP="00F20A11">
            <w:pPr>
              <w:spacing w:after="0" w:line="240" w:lineRule="auto"/>
              <w:jc w:val="center"/>
              <w:rPr>
                <w:rFonts w:eastAsia="Times New Roman" w:cs="Times New Roman"/>
                <w:bCs/>
                <w:lang w:eastAsia="en-GB"/>
              </w:rPr>
            </w:pPr>
          </w:p>
        </w:tc>
      </w:tr>
      <w:tr w:rsidR="00814F40" w:rsidRPr="00267E73" w14:paraId="499CCDD7" w14:textId="77777777" w:rsidTr="00814F40">
        <w:trPr>
          <w:trHeight w:val="91"/>
        </w:trPr>
        <w:tc>
          <w:tcPr>
            <w:tcW w:w="675" w:type="dxa"/>
            <w:shd w:val="clear" w:color="auto" w:fill="auto"/>
            <w:noWrap/>
          </w:tcPr>
          <w:p w14:paraId="265AA058" w14:textId="77777777" w:rsidR="00814F40" w:rsidRPr="00267E73" w:rsidRDefault="00814F40"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7DC621F0" w14:textId="77777777" w:rsidR="00814F40" w:rsidRDefault="00814F40" w:rsidP="0057383C">
            <w:pPr>
              <w:spacing w:after="0" w:line="240" w:lineRule="auto"/>
              <w:jc w:val="center"/>
              <w:rPr>
                <w:rFonts w:eastAsia="Times New Roman" w:cs="Times New Roman"/>
                <w:bCs/>
                <w:lang w:eastAsia="en-GB"/>
              </w:rPr>
            </w:pPr>
          </w:p>
        </w:tc>
        <w:tc>
          <w:tcPr>
            <w:tcW w:w="587" w:type="dxa"/>
            <w:tcBorders>
              <w:right w:val="single" w:sz="4" w:space="0" w:color="auto"/>
            </w:tcBorders>
            <w:shd w:val="clear" w:color="auto" w:fill="auto"/>
          </w:tcPr>
          <w:p w14:paraId="3510E974" w14:textId="77777777" w:rsidR="00814F40" w:rsidRPr="00814F40" w:rsidRDefault="00814F40" w:rsidP="0057383C">
            <w:pPr>
              <w:spacing w:after="0" w:line="240" w:lineRule="auto"/>
              <w:rPr>
                <w:rFonts w:eastAsia="Times New Roman" w:cs="Times New Roman"/>
                <w:bCs/>
                <w:lang w:eastAsia="en-GB"/>
              </w:rPr>
            </w:pPr>
            <w:r w:rsidRPr="00814F40">
              <w:rPr>
                <w:rFonts w:eastAsia="Times New Roman" w:cs="Times New Roman"/>
                <w:bCs/>
                <w:lang w:eastAsia="en-GB"/>
              </w:rPr>
              <w:t>ii</w:t>
            </w:r>
          </w:p>
        </w:tc>
        <w:tc>
          <w:tcPr>
            <w:tcW w:w="8221" w:type="dxa"/>
            <w:gridSpan w:val="7"/>
            <w:tcBorders>
              <w:right w:val="single" w:sz="4" w:space="0" w:color="auto"/>
            </w:tcBorders>
            <w:shd w:val="clear" w:color="auto" w:fill="auto"/>
          </w:tcPr>
          <w:p w14:paraId="64D8C4F4" w14:textId="77777777" w:rsidR="00814F40" w:rsidRPr="00814F40" w:rsidRDefault="00814F40" w:rsidP="0057383C">
            <w:pPr>
              <w:spacing w:after="0" w:line="240" w:lineRule="auto"/>
              <w:rPr>
                <w:rFonts w:eastAsia="Times New Roman" w:cs="Times New Roman"/>
                <w:bCs/>
                <w:lang w:eastAsia="en-GB"/>
              </w:rPr>
            </w:pPr>
            <w:r>
              <w:rPr>
                <w:rFonts w:eastAsia="Times New Roman" w:cs="Times New Roman"/>
                <w:b/>
                <w:bCs/>
                <w:lang w:eastAsia="en-GB"/>
              </w:rPr>
              <w:t xml:space="preserve">COVID lateral flow test kits: </w:t>
            </w:r>
            <w:r>
              <w:rPr>
                <w:rFonts w:eastAsia="Times New Roman" w:cs="Times New Roman"/>
                <w:bCs/>
                <w:lang w:eastAsia="en-GB"/>
              </w:rPr>
              <w:t>These were available to be collected from Champney Hall for half a day a week for 4 weeks. 73 home testing kits were collected and 9 assisted tests were carried out</w:t>
            </w:r>
          </w:p>
        </w:tc>
        <w:tc>
          <w:tcPr>
            <w:tcW w:w="851" w:type="dxa"/>
            <w:tcBorders>
              <w:left w:val="single" w:sz="4" w:space="0" w:color="auto"/>
            </w:tcBorders>
            <w:shd w:val="clear" w:color="auto" w:fill="auto"/>
          </w:tcPr>
          <w:p w14:paraId="6B08BF39" w14:textId="77777777" w:rsidR="00814F40" w:rsidRPr="00267E73" w:rsidRDefault="00814F40" w:rsidP="00F20A11">
            <w:pPr>
              <w:spacing w:after="0" w:line="240" w:lineRule="auto"/>
              <w:jc w:val="center"/>
              <w:rPr>
                <w:rFonts w:eastAsia="Times New Roman" w:cs="Times New Roman"/>
                <w:bCs/>
                <w:lang w:eastAsia="en-GB"/>
              </w:rPr>
            </w:pPr>
          </w:p>
        </w:tc>
      </w:tr>
      <w:tr w:rsidR="00814F40" w:rsidRPr="00267E73" w14:paraId="253594CD" w14:textId="77777777" w:rsidTr="00814F40">
        <w:trPr>
          <w:trHeight w:val="91"/>
        </w:trPr>
        <w:tc>
          <w:tcPr>
            <w:tcW w:w="675" w:type="dxa"/>
            <w:shd w:val="clear" w:color="auto" w:fill="auto"/>
            <w:noWrap/>
          </w:tcPr>
          <w:p w14:paraId="1F918CBF" w14:textId="77777777" w:rsidR="00814F40" w:rsidRPr="00267E73" w:rsidRDefault="00814F40"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2DD1347C" w14:textId="77777777" w:rsidR="00814F40" w:rsidRDefault="00814F40" w:rsidP="0057383C">
            <w:pPr>
              <w:spacing w:after="0" w:line="240" w:lineRule="auto"/>
              <w:jc w:val="center"/>
              <w:rPr>
                <w:rFonts w:eastAsia="Times New Roman" w:cs="Times New Roman"/>
                <w:bCs/>
                <w:lang w:eastAsia="en-GB"/>
              </w:rPr>
            </w:pPr>
          </w:p>
        </w:tc>
        <w:tc>
          <w:tcPr>
            <w:tcW w:w="587" w:type="dxa"/>
            <w:tcBorders>
              <w:right w:val="single" w:sz="4" w:space="0" w:color="auto"/>
            </w:tcBorders>
            <w:shd w:val="clear" w:color="auto" w:fill="auto"/>
          </w:tcPr>
          <w:p w14:paraId="4DD73C42" w14:textId="77777777" w:rsidR="00814F40" w:rsidRPr="00814F40" w:rsidRDefault="00814F40" w:rsidP="0057383C">
            <w:pPr>
              <w:spacing w:after="0" w:line="240" w:lineRule="auto"/>
              <w:rPr>
                <w:rFonts w:eastAsia="Times New Roman" w:cs="Times New Roman"/>
                <w:bCs/>
                <w:lang w:eastAsia="en-GB"/>
              </w:rPr>
            </w:pPr>
            <w:r w:rsidRPr="00814F40">
              <w:rPr>
                <w:rFonts w:eastAsia="Times New Roman" w:cs="Times New Roman"/>
                <w:bCs/>
                <w:lang w:eastAsia="en-GB"/>
              </w:rPr>
              <w:t>iii</w:t>
            </w:r>
          </w:p>
        </w:tc>
        <w:tc>
          <w:tcPr>
            <w:tcW w:w="8221" w:type="dxa"/>
            <w:gridSpan w:val="7"/>
            <w:tcBorders>
              <w:right w:val="single" w:sz="4" w:space="0" w:color="auto"/>
            </w:tcBorders>
            <w:shd w:val="clear" w:color="auto" w:fill="auto"/>
          </w:tcPr>
          <w:p w14:paraId="552F8731" w14:textId="77777777" w:rsidR="00814F40" w:rsidRPr="00BA7D02" w:rsidRDefault="00814F40" w:rsidP="00BA7D02">
            <w:pPr>
              <w:spacing w:after="0" w:line="240" w:lineRule="auto"/>
              <w:rPr>
                <w:rFonts w:eastAsia="Times New Roman" w:cs="Times New Roman"/>
                <w:bCs/>
                <w:lang w:eastAsia="en-GB"/>
              </w:rPr>
            </w:pPr>
            <w:r>
              <w:rPr>
                <w:rFonts w:eastAsia="Times New Roman" w:cs="Times New Roman"/>
                <w:b/>
                <w:bCs/>
                <w:lang w:eastAsia="en-GB"/>
              </w:rPr>
              <w:t xml:space="preserve">Number 10 bus: </w:t>
            </w:r>
            <w:r w:rsidR="00BA7D02">
              <w:rPr>
                <w:rFonts w:eastAsia="Times New Roman" w:cs="Times New Roman"/>
                <w:bCs/>
                <w:lang w:eastAsia="en-GB"/>
              </w:rPr>
              <w:t>The number 10  bus is unlikely to be reinstated but there is a possibility that the 305 service may be expanded</w:t>
            </w:r>
          </w:p>
        </w:tc>
        <w:tc>
          <w:tcPr>
            <w:tcW w:w="851" w:type="dxa"/>
            <w:tcBorders>
              <w:left w:val="single" w:sz="4" w:space="0" w:color="auto"/>
            </w:tcBorders>
            <w:shd w:val="clear" w:color="auto" w:fill="auto"/>
          </w:tcPr>
          <w:p w14:paraId="1B624D20" w14:textId="77777777" w:rsidR="00814F40" w:rsidRPr="00267E73" w:rsidRDefault="00814F40" w:rsidP="00F20A11">
            <w:pPr>
              <w:spacing w:after="0" w:line="240" w:lineRule="auto"/>
              <w:jc w:val="center"/>
              <w:rPr>
                <w:rFonts w:eastAsia="Times New Roman" w:cs="Times New Roman"/>
                <w:bCs/>
                <w:lang w:eastAsia="en-GB"/>
              </w:rPr>
            </w:pPr>
          </w:p>
        </w:tc>
      </w:tr>
      <w:tr w:rsidR="00814F40" w:rsidRPr="00267E73" w14:paraId="01341DC3" w14:textId="77777777" w:rsidTr="00814F40">
        <w:trPr>
          <w:trHeight w:val="91"/>
        </w:trPr>
        <w:tc>
          <w:tcPr>
            <w:tcW w:w="675" w:type="dxa"/>
            <w:shd w:val="clear" w:color="auto" w:fill="auto"/>
            <w:noWrap/>
          </w:tcPr>
          <w:p w14:paraId="139A3D97" w14:textId="77777777" w:rsidR="00814F40" w:rsidRPr="00267E73" w:rsidRDefault="00814F40"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1F39776A" w14:textId="77777777" w:rsidR="00814F40" w:rsidRDefault="00814F40" w:rsidP="0057383C">
            <w:pPr>
              <w:spacing w:after="0" w:line="240" w:lineRule="auto"/>
              <w:jc w:val="center"/>
              <w:rPr>
                <w:rFonts w:eastAsia="Times New Roman" w:cs="Times New Roman"/>
                <w:bCs/>
                <w:lang w:eastAsia="en-GB"/>
              </w:rPr>
            </w:pPr>
          </w:p>
        </w:tc>
        <w:tc>
          <w:tcPr>
            <w:tcW w:w="587" w:type="dxa"/>
            <w:tcBorders>
              <w:right w:val="single" w:sz="4" w:space="0" w:color="auto"/>
            </w:tcBorders>
            <w:shd w:val="clear" w:color="auto" w:fill="auto"/>
          </w:tcPr>
          <w:p w14:paraId="7AA6E1C4" w14:textId="77777777" w:rsidR="00814F40" w:rsidRPr="00814F40" w:rsidRDefault="00814F40" w:rsidP="0057383C">
            <w:pPr>
              <w:spacing w:after="0" w:line="240" w:lineRule="auto"/>
              <w:rPr>
                <w:rFonts w:eastAsia="Times New Roman" w:cs="Times New Roman"/>
                <w:bCs/>
                <w:lang w:eastAsia="en-GB"/>
              </w:rPr>
            </w:pPr>
            <w:r w:rsidRPr="00814F40">
              <w:rPr>
                <w:rFonts w:eastAsia="Times New Roman" w:cs="Times New Roman"/>
                <w:bCs/>
                <w:lang w:eastAsia="en-GB"/>
              </w:rPr>
              <w:t>iv</w:t>
            </w:r>
          </w:p>
        </w:tc>
        <w:tc>
          <w:tcPr>
            <w:tcW w:w="8221" w:type="dxa"/>
            <w:gridSpan w:val="7"/>
            <w:tcBorders>
              <w:right w:val="single" w:sz="4" w:space="0" w:color="auto"/>
            </w:tcBorders>
            <w:shd w:val="clear" w:color="auto" w:fill="auto"/>
          </w:tcPr>
          <w:p w14:paraId="6F30083F" w14:textId="77777777" w:rsidR="00814F40" w:rsidRPr="00193AA3" w:rsidRDefault="00BA7D02" w:rsidP="007E1A5D">
            <w:pPr>
              <w:spacing w:after="0" w:line="240" w:lineRule="auto"/>
              <w:rPr>
                <w:rFonts w:eastAsia="Times New Roman" w:cs="Times New Roman"/>
                <w:b/>
                <w:bCs/>
                <w:lang w:eastAsia="en-GB"/>
              </w:rPr>
            </w:pPr>
            <w:r>
              <w:rPr>
                <w:rFonts w:eastAsia="Times New Roman" w:cs="Times New Roman"/>
                <w:b/>
                <w:bCs/>
                <w:lang w:eastAsia="en-GB"/>
              </w:rPr>
              <w:t>Milton Close grass area</w:t>
            </w:r>
            <w:proofErr w:type="gramStart"/>
            <w:r>
              <w:rPr>
                <w:rFonts w:eastAsia="Times New Roman" w:cs="Times New Roman"/>
                <w:b/>
                <w:bCs/>
                <w:lang w:eastAsia="en-GB"/>
              </w:rPr>
              <w:t>: :</w:t>
            </w:r>
            <w:proofErr w:type="gramEnd"/>
            <w:r>
              <w:rPr>
                <w:rFonts w:eastAsia="Times New Roman" w:cs="Times New Roman"/>
                <w:b/>
                <w:bCs/>
                <w:lang w:eastAsia="en-GB"/>
              </w:rPr>
              <w:t xml:space="preserve"> </w:t>
            </w:r>
            <w:r w:rsidRPr="00BA7D02">
              <w:rPr>
                <w:rFonts w:eastAsia="Times New Roman" w:cs="Times New Roman"/>
                <w:bCs/>
                <w:lang w:eastAsia="en-GB"/>
              </w:rPr>
              <w:t>Clerk met with reps from RBWM and Abri</w:t>
            </w:r>
            <w:r>
              <w:rPr>
                <w:rFonts w:eastAsia="Times New Roman" w:cs="Times New Roman"/>
                <w:bCs/>
                <w:lang w:eastAsia="en-GB"/>
              </w:rPr>
              <w:t>.  The public land in front of the maisonettes is owned by RBWM and as such all changes must be agreed by them and to their standards.  Abri have agreed to remove the ad hoc footpaths and will write to the residents advising that unauthorised changes are not permitted, that removal of any unauthorised change</w:t>
            </w:r>
            <w:r w:rsidR="007E1A5D">
              <w:rPr>
                <w:rFonts w:eastAsia="Times New Roman" w:cs="Times New Roman"/>
                <w:bCs/>
                <w:lang w:eastAsia="en-GB"/>
              </w:rPr>
              <w:t>s</w:t>
            </w:r>
            <w:r>
              <w:rPr>
                <w:rFonts w:eastAsia="Times New Roman" w:cs="Times New Roman"/>
                <w:bCs/>
                <w:lang w:eastAsia="en-GB"/>
              </w:rPr>
              <w:t xml:space="preserve"> with be at the cost of the resident concerned, and that this sort of action may affect their tenancy agreement</w:t>
            </w:r>
          </w:p>
        </w:tc>
        <w:tc>
          <w:tcPr>
            <w:tcW w:w="851" w:type="dxa"/>
            <w:tcBorders>
              <w:left w:val="single" w:sz="4" w:space="0" w:color="auto"/>
            </w:tcBorders>
            <w:shd w:val="clear" w:color="auto" w:fill="auto"/>
          </w:tcPr>
          <w:p w14:paraId="20B95665" w14:textId="77777777" w:rsidR="00814F40" w:rsidRPr="00267E73" w:rsidRDefault="00814F40" w:rsidP="00F20A11">
            <w:pPr>
              <w:spacing w:after="0" w:line="240" w:lineRule="auto"/>
              <w:jc w:val="center"/>
              <w:rPr>
                <w:rFonts w:eastAsia="Times New Roman" w:cs="Times New Roman"/>
                <w:bCs/>
                <w:lang w:eastAsia="en-GB"/>
              </w:rPr>
            </w:pPr>
          </w:p>
        </w:tc>
      </w:tr>
      <w:tr w:rsidR="00814F40" w:rsidRPr="00267E73" w14:paraId="5B9EF33D" w14:textId="77777777" w:rsidTr="00814F40">
        <w:trPr>
          <w:trHeight w:val="91"/>
        </w:trPr>
        <w:tc>
          <w:tcPr>
            <w:tcW w:w="675" w:type="dxa"/>
            <w:shd w:val="clear" w:color="auto" w:fill="auto"/>
            <w:noWrap/>
          </w:tcPr>
          <w:p w14:paraId="476676BD" w14:textId="77777777" w:rsidR="00814F40" w:rsidRPr="00267E73" w:rsidRDefault="00814F40"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40E613A4" w14:textId="77777777" w:rsidR="00814F40" w:rsidRDefault="00814F40" w:rsidP="0057383C">
            <w:pPr>
              <w:spacing w:after="0" w:line="240" w:lineRule="auto"/>
              <w:jc w:val="center"/>
              <w:rPr>
                <w:rFonts w:eastAsia="Times New Roman" w:cs="Times New Roman"/>
                <w:bCs/>
                <w:lang w:eastAsia="en-GB"/>
              </w:rPr>
            </w:pPr>
          </w:p>
        </w:tc>
        <w:tc>
          <w:tcPr>
            <w:tcW w:w="587" w:type="dxa"/>
            <w:tcBorders>
              <w:right w:val="single" w:sz="4" w:space="0" w:color="auto"/>
            </w:tcBorders>
            <w:shd w:val="clear" w:color="auto" w:fill="auto"/>
          </w:tcPr>
          <w:p w14:paraId="558C5DDB" w14:textId="77777777" w:rsidR="00814F40" w:rsidRPr="00814F40" w:rsidRDefault="00814F40" w:rsidP="0057383C">
            <w:pPr>
              <w:spacing w:after="0" w:line="240" w:lineRule="auto"/>
              <w:rPr>
                <w:rFonts w:eastAsia="Times New Roman" w:cs="Times New Roman"/>
                <w:bCs/>
                <w:lang w:eastAsia="en-GB"/>
              </w:rPr>
            </w:pPr>
            <w:r w:rsidRPr="00814F40">
              <w:rPr>
                <w:rFonts w:eastAsia="Times New Roman" w:cs="Times New Roman"/>
                <w:bCs/>
                <w:lang w:eastAsia="en-GB"/>
              </w:rPr>
              <w:t>v</w:t>
            </w:r>
          </w:p>
        </w:tc>
        <w:tc>
          <w:tcPr>
            <w:tcW w:w="8221" w:type="dxa"/>
            <w:gridSpan w:val="7"/>
            <w:tcBorders>
              <w:right w:val="single" w:sz="4" w:space="0" w:color="auto"/>
            </w:tcBorders>
            <w:shd w:val="clear" w:color="auto" w:fill="auto"/>
          </w:tcPr>
          <w:p w14:paraId="04F98E40" w14:textId="77777777" w:rsidR="00814F40" w:rsidRPr="00193AA3" w:rsidRDefault="00BA7D02" w:rsidP="00BA7D02">
            <w:pPr>
              <w:spacing w:after="0" w:line="240" w:lineRule="auto"/>
              <w:rPr>
                <w:rFonts w:eastAsia="Times New Roman" w:cs="Times New Roman"/>
                <w:b/>
                <w:bCs/>
                <w:lang w:eastAsia="en-GB"/>
              </w:rPr>
            </w:pPr>
            <w:r>
              <w:rPr>
                <w:rFonts w:eastAsia="Times New Roman" w:cs="Times New Roman"/>
                <w:b/>
                <w:bCs/>
                <w:lang w:eastAsia="en-GB"/>
              </w:rPr>
              <w:t xml:space="preserve">Clerks’ Forum: </w:t>
            </w:r>
            <w:r w:rsidRPr="00BA7D02">
              <w:rPr>
                <w:rFonts w:eastAsia="Times New Roman" w:cs="Times New Roman"/>
                <w:bCs/>
                <w:lang w:eastAsia="en-GB"/>
              </w:rPr>
              <w:t>both clerk</w:t>
            </w:r>
            <w:r w:rsidR="007E1A5D">
              <w:rPr>
                <w:rFonts w:eastAsia="Times New Roman" w:cs="Times New Roman"/>
                <w:bCs/>
                <w:lang w:eastAsia="en-GB"/>
              </w:rPr>
              <w:t>s</w:t>
            </w:r>
            <w:r w:rsidRPr="00BA7D02">
              <w:rPr>
                <w:rFonts w:eastAsia="Times New Roman" w:cs="Times New Roman"/>
                <w:bCs/>
                <w:lang w:eastAsia="en-GB"/>
              </w:rPr>
              <w:t xml:space="preserve"> attended a forum of RBWM clerks</w:t>
            </w:r>
            <w:r>
              <w:rPr>
                <w:rFonts w:eastAsia="Times New Roman" w:cs="Times New Roman"/>
                <w:bCs/>
                <w:lang w:eastAsia="en-GB"/>
              </w:rPr>
              <w:t xml:space="preserve"> which proved helpful and informative</w:t>
            </w:r>
          </w:p>
        </w:tc>
        <w:tc>
          <w:tcPr>
            <w:tcW w:w="851" w:type="dxa"/>
            <w:tcBorders>
              <w:left w:val="single" w:sz="4" w:space="0" w:color="auto"/>
            </w:tcBorders>
            <w:shd w:val="clear" w:color="auto" w:fill="auto"/>
          </w:tcPr>
          <w:p w14:paraId="74D2F21B" w14:textId="77777777" w:rsidR="00814F40" w:rsidRPr="00267E73" w:rsidRDefault="00814F40" w:rsidP="00F20A11">
            <w:pPr>
              <w:spacing w:after="0" w:line="240" w:lineRule="auto"/>
              <w:jc w:val="center"/>
              <w:rPr>
                <w:rFonts w:eastAsia="Times New Roman" w:cs="Times New Roman"/>
                <w:bCs/>
                <w:lang w:eastAsia="en-GB"/>
              </w:rPr>
            </w:pPr>
          </w:p>
        </w:tc>
      </w:tr>
      <w:tr w:rsidR="00814F40" w:rsidRPr="00267E73" w14:paraId="472FDF1E" w14:textId="77777777" w:rsidTr="00814F40">
        <w:trPr>
          <w:trHeight w:val="91"/>
        </w:trPr>
        <w:tc>
          <w:tcPr>
            <w:tcW w:w="675" w:type="dxa"/>
            <w:shd w:val="clear" w:color="auto" w:fill="auto"/>
            <w:noWrap/>
          </w:tcPr>
          <w:p w14:paraId="7BE647B1" w14:textId="77777777" w:rsidR="00814F40" w:rsidRPr="00267E73" w:rsidRDefault="00814F40"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4C595E04" w14:textId="77777777" w:rsidR="00814F40" w:rsidRDefault="00814F40" w:rsidP="0057383C">
            <w:pPr>
              <w:spacing w:after="0" w:line="240" w:lineRule="auto"/>
              <w:jc w:val="center"/>
              <w:rPr>
                <w:rFonts w:eastAsia="Times New Roman" w:cs="Times New Roman"/>
                <w:bCs/>
                <w:lang w:eastAsia="en-GB"/>
              </w:rPr>
            </w:pPr>
          </w:p>
        </w:tc>
        <w:tc>
          <w:tcPr>
            <w:tcW w:w="587" w:type="dxa"/>
            <w:tcBorders>
              <w:right w:val="single" w:sz="4" w:space="0" w:color="auto"/>
            </w:tcBorders>
            <w:shd w:val="clear" w:color="auto" w:fill="auto"/>
          </w:tcPr>
          <w:p w14:paraId="1B789E17" w14:textId="77777777" w:rsidR="00814F40" w:rsidRPr="00814F40" w:rsidRDefault="00814F40" w:rsidP="0057383C">
            <w:pPr>
              <w:spacing w:after="0" w:line="240" w:lineRule="auto"/>
              <w:rPr>
                <w:rFonts w:eastAsia="Times New Roman" w:cs="Times New Roman"/>
                <w:bCs/>
                <w:lang w:eastAsia="en-GB"/>
              </w:rPr>
            </w:pPr>
            <w:r w:rsidRPr="00814F40">
              <w:rPr>
                <w:rFonts w:eastAsia="Times New Roman" w:cs="Times New Roman"/>
                <w:bCs/>
                <w:lang w:eastAsia="en-GB"/>
              </w:rPr>
              <w:t>vi</w:t>
            </w:r>
          </w:p>
        </w:tc>
        <w:tc>
          <w:tcPr>
            <w:tcW w:w="8221" w:type="dxa"/>
            <w:gridSpan w:val="7"/>
            <w:tcBorders>
              <w:right w:val="single" w:sz="4" w:space="0" w:color="auto"/>
            </w:tcBorders>
            <w:shd w:val="clear" w:color="auto" w:fill="auto"/>
          </w:tcPr>
          <w:p w14:paraId="7D559BA3" w14:textId="77777777" w:rsidR="00814F40" w:rsidRPr="00BA7D02" w:rsidRDefault="00BA7D02" w:rsidP="0057383C">
            <w:pPr>
              <w:spacing w:after="0" w:line="240" w:lineRule="auto"/>
              <w:rPr>
                <w:rFonts w:eastAsia="Times New Roman" w:cs="Times New Roman"/>
                <w:bCs/>
                <w:lang w:eastAsia="en-GB"/>
              </w:rPr>
            </w:pPr>
            <w:r>
              <w:rPr>
                <w:rFonts w:eastAsia="Times New Roman" w:cs="Times New Roman"/>
                <w:b/>
                <w:bCs/>
                <w:lang w:eastAsia="en-GB"/>
              </w:rPr>
              <w:t xml:space="preserve">Kingsmead Quarry: </w:t>
            </w:r>
            <w:r>
              <w:rPr>
                <w:rFonts w:eastAsia="Times New Roman" w:cs="Times New Roman"/>
                <w:bCs/>
                <w:lang w:eastAsia="en-GB"/>
              </w:rPr>
              <w:t>Complaints have been received re the state of the road and have been passed on to Cappagh.  They experienced a loss of water which affected the wheel wash (11</w:t>
            </w:r>
            <w:r w:rsidRPr="00BA7D02">
              <w:rPr>
                <w:rFonts w:eastAsia="Times New Roman" w:cs="Times New Roman"/>
                <w:bCs/>
                <w:vertAlign w:val="superscript"/>
                <w:lang w:eastAsia="en-GB"/>
              </w:rPr>
              <w:t>th</w:t>
            </w:r>
            <w:r>
              <w:rPr>
                <w:rFonts w:eastAsia="Times New Roman" w:cs="Times New Roman"/>
                <w:bCs/>
                <w:lang w:eastAsia="en-GB"/>
              </w:rPr>
              <w:t xml:space="preserve"> August) but this has now been resolved, and the road sweeper has cleared the mess. Please send photos or videos of future issues to the clerk</w:t>
            </w:r>
          </w:p>
        </w:tc>
        <w:tc>
          <w:tcPr>
            <w:tcW w:w="851" w:type="dxa"/>
            <w:tcBorders>
              <w:left w:val="single" w:sz="4" w:space="0" w:color="auto"/>
            </w:tcBorders>
            <w:shd w:val="clear" w:color="auto" w:fill="auto"/>
          </w:tcPr>
          <w:p w14:paraId="5840C0C3" w14:textId="77777777" w:rsidR="00814F40" w:rsidRPr="00267E73" w:rsidRDefault="00814F40" w:rsidP="00F20A11">
            <w:pPr>
              <w:spacing w:after="0" w:line="240" w:lineRule="auto"/>
              <w:jc w:val="center"/>
              <w:rPr>
                <w:rFonts w:eastAsia="Times New Roman" w:cs="Times New Roman"/>
                <w:bCs/>
                <w:lang w:eastAsia="en-GB"/>
              </w:rPr>
            </w:pPr>
          </w:p>
        </w:tc>
      </w:tr>
      <w:tr w:rsidR="00814F40" w:rsidRPr="00267E73" w14:paraId="34DBB3D5" w14:textId="77777777" w:rsidTr="00814F40">
        <w:trPr>
          <w:trHeight w:val="91"/>
        </w:trPr>
        <w:tc>
          <w:tcPr>
            <w:tcW w:w="675" w:type="dxa"/>
            <w:shd w:val="clear" w:color="auto" w:fill="auto"/>
            <w:noWrap/>
          </w:tcPr>
          <w:p w14:paraId="128F596B" w14:textId="77777777" w:rsidR="00814F40" w:rsidRPr="00267E73" w:rsidRDefault="00814F40"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20661758" w14:textId="77777777" w:rsidR="00814F40" w:rsidRDefault="00814F40" w:rsidP="0057383C">
            <w:pPr>
              <w:spacing w:after="0" w:line="240" w:lineRule="auto"/>
              <w:jc w:val="center"/>
              <w:rPr>
                <w:rFonts w:eastAsia="Times New Roman" w:cs="Times New Roman"/>
                <w:bCs/>
                <w:lang w:eastAsia="en-GB"/>
              </w:rPr>
            </w:pPr>
          </w:p>
        </w:tc>
        <w:tc>
          <w:tcPr>
            <w:tcW w:w="587" w:type="dxa"/>
            <w:tcBorders>
              <w:right w:val="single" w:sz="4" w:space="0" w:color="auto"/>
            </w:tcBorders>
            <w:shd w:val="clear" w:color="auto" w:fill="auto"/>
          </w:tcPr>
          <w:p w14:paraId="079A4AA9" w14:textId="77777777" w:rsidR="00814F40" w:rsidRPr="00814F40" w:rsidRDefault="00700B07" w:rsidP="0057383C">
            <w:pPr>
              <w:spacing w:after="0" w:line="240" w:lineRule="auto"/>
              <w:rPr>
                <w:rFonts w:eastAsia="Times New Roman" w:cs="Times New Roman"/>
                <w:bCs/>
                <w:lang w:eastAsia="en-GB"/>
              </w:rPr>
            </w:pPr>
            <w:r>
              <w:rPr>
                <w:rFonts w:eastAsia="Times New Roman" w:cs="Times New Roman"/>
                <w:bCs/>
                <w:lang w:eastAsia="en-GB"/>
              </w:rPr>
              <w:t>vii</w:t>
            </w:r>
          </w:p>
        </w:tc>
        <w:tc>
          <w:tcPr>
            <w:tcW w:w="8221" w:type="dxa"/>
            <w:gridSpan w:val="7"/>
            <w:tcBorders>
              <w:right w:val="single" w:sz="4" w:space="0" w:color="auto"/>
            </w:tcBorders>
            <w:shd w:val="clear" w:color="auto" w:fill="auto"/>
          </w:tcPr>
          <w:p w14:paraId="452EF801" w14:textId="77777777" w:rsidR="00814F40" w:rsidRDefault="0065297D" w:rsidP="0065297D">
            <w:pPr>
              <w:spacing w:after="0" w:line="240" w:lineRule="auto"/>
              <w:rPr>
                <w:rFonts w:eastAsia="Times New Roman" w:cs="Times New Roman"/>
                <w:bCs/>
                <w:lang w:eastAsia="en-GB"/>
              </w:rPr>
            </w:pPr>
            <w:r>
              <w:rPr>
                <w:rFonts w:eastAsia="Times New Roman" w:cs="Times New Roman"/>
                <w:b/>
                <w:bCs/>
                <w:lang w:eastAsia="en-GB"/>
              </w:rPr>
              <w:t xml:space="preserve">Remembrance Sunday – </w:t>
            </w:r>
            <w:r>
              <w:rPr>
                <w:rFonts w:eastAsia="Times New Roman" w:cs="Times New Roman"/>
                <w:bCs/>
                <w:lang w:eastAsia="en-GB"/>
              </w:rPr>
              <w:t>C</w:t>
            </w:r>
            <w:r w:rsidRPr="0065297D">
              <w:rPr>
                <w:rFonts w:eastAsia="Times New Roman" w:cs="Times New Roman"/>
                <w:bCs/>
                <w:lang w:eastAsia="en-GB"/>
              </w:rPr>
              <w:t>lerk had started the process to book the road closure etc.  Cllr Bovingdon has agreed to provide the refreshments</w:t>
            </w:r>
            <w:r>
              <w:rPr>
                <w:rFonts w:eastAsia="Times New Roman" w:cs="Times New Roman"/>
                <w:bCs/>
                <w:lang w:eastAsia="en-GB"/>
              </w:rPr>
              <w:t>.  The Councillors nominated Terry Doe to lay the parish wreath as a thank you for all the work put into renovating the memorial stone.  Clerk to message him</w:t>
            </w:r>
          </w:p>
          <w:p w14:paraId="35ED2A90" w14:textId="77777777" w:rsidR="00136A91" w:rsidRPr="00193AA3" w:rsidRDefault="00136A91" w:rsidP="007E1A5D">
            <w:pPr>
              <w:spacing w:after="0" w:line="240" w:lineRule="auto"/>
              <w:rPr>
                <w:rFonts w:eastAsia="Times New Roman" w:cs="Times New Roman"/>
                <w:b/>
                <w:bCs/>
                <w:lang w:eastAsia="en-GB"/>
              </w:rPr>
            </w:pPr>
            <w:r>
              <w:rPr>
                <w:rFonts w:eastAsia="Times New Roman" w:cs="Times New Roman"/>
                <w:bCs/>
                <w:lang w:eastAsia="en-GB"/>
              </w:rPr>
              <w:t>Proposed Risk assessment is in the shared drive – please submit any suggested improvements or alterations to the clerks</w:t>
            </w:r>
          </w:p>
        </w:tc>
        <w:tc>
          <w:tcPr>
            <w:tcW w:w="851" w:type="dxa"/>
            <w:tcBorders>
              <w:left w:val="single" w:sz="4" w:space="0" w:color="auto"/>
            </w:tcBorders>
            <w:shd w:val="clear" w:color="auto" w:fill="auto"/>
          </w:tcPr>
          <w:p w14:paraId="668694E0" w14:textId="77777777" w:rsidR="00814F40" w:rsidRDefault="00814F40" w:rsidP="00F20A11">
            <w:pPr>
              <w:spacing w:after="0" w:line="240" w:lineRule="auto"/>
              <w:jc w:val="center"/>
              <w:rPr>
                <w:rFonts w:eastAsia="Times New Roman" w:cs="Times New Roman"/>
                <w:bCs/>
                <w:lang w:eastAsia="en-GB"/>
              </w:rPr>
            </w:pPr>
          </w:p>
          <w:p w14:paraId="540A48EA" w14:textId="77777777" w:rsidR="0065297D" w:rsidRDefault="0065297D" w:rsidP="00F20A11">
            <w:pPr>
              <w:spacing w:after="0" w:line="240" w:lineRule="auto"/>
              <w:jc w:val="center"/>
              <w:rPr>
                <w:rFonts w:eastAsia="Times New Roman" w:cs="Times New Roman"/>
                <w:bCs/>
                <w:lang w:eastAsia="en-GB"/>
              </w:rPr>
            </w:pPr>
          </w:p>
          <w:p w14:paraId="299C164C" w14:textId="77777777" w:rsidR="0065297D" w:rsidRDefault="0065297D" w:rsidP="00F20A11">
            <w:pPr>
              <w:spacing w:after="0" w:line="240" w:lineRule="auto"/>
              <w:jc w:val="center"/>
              <w:rPr>
                <w:rFonts w:eastAsia="Times New Roman" w:cs="Times New Roman"/>
                <w:bCs/>
                <w:lang w:eastAsia="en-GB"/>
              </w:rPr>
            </w:pPr>
          </w:p>
          <w:p w14:paraId="64101A8E" w14:textId="77777777" w:rsidR="0065297D" w:rsidRDefault="0065297D" w:rsidP="00F20A11">
            <w:pPr>
              <w:spacing w:after="0" w:line="240" w:lineRule="auto"/>
              <w:jc w:val="center"/>
              <w:rPr>
                <w:rFonts w:eastAsia="Times New Roman" w:cs="Times New Roman"/>
                <w:bCs/>
                <w:dstrike/>
                <w:lang w:eastAsia="en-GB"/>
              </w:rPr>
            </w:pPr>
            <w:r w:rsidRPr="00136A91">
              <w:rPr>
                <w:rFonts w:eastAsia="Times New Roman" w:cs="Times New Roman"/>
                <w:bCs/>
                <w:dstrike/>
                <w:lang w:eastAsia="en-GB"/>
              </w:rPr>
              <w:t>BH</w:t>
            </w:r>
          </w:p>
          <w:p w14:paraId="58D79539" w14:textId="77777777" w:rsidR="00136A91" w:rsidRDefault="00136A91" w:rsidP="00F20A11">
            <w:pPr>
              <w:spacing w:after="0" w:line="240" w:lineRule="auto"/>
              <w:jc w:val="center"/>
              <w:rPr>
                <w:rFonts w:eastAsia="Times New Roman" w:cs="Times New Roman"/>
                <w:bCs/>
                <w:dstrike/>
                <w:lang w:eastAsia="en-GB"/>
              </w:rPr>
            </w:pPr>
          </w:p>
          <w:p w14:paraId="61848B2A" w14:textId="77777777" w:rsidR="00136A91" w:rsidRPr="00136A91" w:rsidRDefault="00136A91" w:rsidP="00F20A11">
            <w:pPr>
              <w:spacing w:after="0" w:line="240" w:lineRule="auto"/>
              <w:jc w:val="center"/>
              <w:rPr>
                <w:rFonts w:eastAsia="Times New Roman" w:cs="Times New Roman"/>
                <w:bCs/>
                <w:lang w:eastAsia="en-GB"/>
              </w:rPr>
            </w:pPr>
            <w:r w:rsidRPr="00136A91">
              <w:rPr>
                <w:rFonts w:eastAsia="Times New Roman" w:cs="Times New Roman"/>
                <w:bCs/>
                <w:lang w:eastAsia="en-GB"/>
              </w:rPr>
              <w:t>ALL</w:t>
            </w:r>
          </w:p>
        </w:tc>
      </w:tr>
      <w:tr w:rsidR="00136A91" w:rsidRPr="00267E73" w14:paraId="71E94F66" w14:textId="77777777" w:rsidTr="00814F40">
        <w:trPr>
          <w:trHeight w:val="91"/>
        </w:trPr>
        <w:tc>
          <w:tcPr>
            <w:tcW w:w="675" w:type="dxa"/>
            <w:shd w:val="clear" w:color="auto" w:fill="auto"/>
            <w:noWrap/>
          </w:tcPr>
          <w:p w14:paraId="6B8EC998" w14:textId="77777777" w:rsidR="00136A91" w:rsidRPr="00267E73" w:rsidRDefault="00136A91"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5FD8B68A" w14:textId="77777777" w:rsidR="00136A91" w:rsidRDefault="00136A91" w:rsidP="0057383C">
            <w:pPr>
              <w:spacing w:after="0" w:line="240" w:lineRule="auto"/>
              <w:jc w:val="center"/>
              <w:rPr>
                <w:rFonts w:eastAsia="Times New Roman" w:cs="Times New Roman"/>
                <w:bCs/>
                <w:lang w:eastAsia="en-GB"/>
              </w:rPr>
            </w:pPr>
          </w:p>
        </w:tc>
        <w:tc>
          <w:tcPr>
            <w:tcW w:w="587" w:type="dxa"/>
            <w:tcBorders>
              <w:right w:val="single" w:sz="4" w:space="0" w:color="auto"/>
            </w:tcBorders>
            <w:shd w:val="clear" w:color="auto" w:fill="auto"/>
          </w:tcPr>
          <w:p w14:paraId="17DFC2BF" w14:textId="77777777" w:rsidR="00136A91" w:rsidRPr="00814F40" w:rsidRDefault="00700B07" w:rsidP="0057383C">
            <w:pPr>
              <w:spacing w:after="0" w:line="240" w:lineRule="auto"/>
              <w:rPr>
                <w:rFonts w:eastAsia="Times New Roman" w:cs="Times New Roman"/>
                <w:bCs/>
                <w:lang w:eastAsia="en-GB"/>
              </w:rPr>
            </w:pPr>
            <w:r>
              <w:rPr>
                <w:rFonts w:eastAsia="Times New Roman" w:cs="Times New Roman"/>
                <w:bCs/>
                <w:lang w:eastAsia="en-GB"/>
              </w:rPr>
              <w:t>viii</w:t>
            </w:r>
          </w:p>
        </w:tc>
        <w:tc>
          <w:tcPr>
            <w:tcW w:w="8221" w:type="dxa"/>
            <w:gridSpan w:val="7"/>
            <w:tcBorders>
              <w:right w:val="single" w:sz="4" w:space="0" w:color="auto"/>
            </w:tcBorders>
            <w:shd w:val="clear" w:color="auto" w:fill="auto"/>
          </w:tcPr>
          <w:p w14:paraId="7E3EE177" w14:textId="77777777" w:rsidR="00136A91" w:rsidRDefault="00136A91" w:rsidP="00136A91">
            <w:pPr>
              <w:spacing w:after="0" w:line="240" w:lineRule="auto"/>
              <w:rPr>
                <w:rFonts w:eastAsia="Times New Roman" w:cs="Times New Roman"/>
                <w:b/>
                <w:bCs/>
                <w:lang w:eastAsia="en-GB"/>
              </w:rPr>
            </w:pPr>
            <w:r>
              <w:rPr>
                <w:rFonts w:eastAsia="Times New Roman" w:cs="Times New Roman"/>
                <w:b/>
                <w:bCs/>
                <w:lang w:eastAsia="en-GB"/>
              </w:rPr>
              <w:t xml:space="preserve">RBWM Chief Exec, Duncan Sharkey: </w:t>
            </w:r>
            <w:r w:rsidRPr="00136A91">
              <w:rPr>
                <w:rFonts w:eastAsia="Times New Roman" w:cs="Times New Roman"/>
                <w:bCs/>
                <w:lang w:eastAsia="en-GB"/>
              </w:rPr>
              <w:t xml:space="preserve"> has expressed an interest in meeting Horton Parish Councillors</w:t>
            </w:r>
            <w:r>
              <w:rPr>
                <w:rFonts w:eastAsia="Times New Roman" w:cs="Times New Roman"/>
                <w:bCs/>
                <w:lang w:eastAsia="en-GB"/>
              </w:rPr>
              <w:t>. Cllr Crame to organise</w:t>
            </w:r>
          </w:p>
        </w:tc>
        <w:tc>
          <w:tcPr>
            <w:tcW w:w="851" w:type="dxa"/>
            <w:tcBorders>
              <w:left w:val="single" w:sz="4" w:space="0" w:color="auto"/>
            </w:tcBorders>
            <w:shd w:val="clear" w:color="auto" w:fill="auto"/>
          </w:tcPr>
          <w:p w14:paraId="4D5C8864" w14:textId="77777777" w:rsidR="00136A91" w:rsidRDefault="00136A91" w:rsidP="00F20A11">
            <w:pPr>
              <w:spacing w:after="0" w:line="240" w:lineRule="auto"/>
              <w:jc w:val="center"/>
              <w:rPr>
                <w:rFonts w:eastAsia="Times New Roman" w:cs="Times New Roman"/>
                <w:bCs/>
                <w:lang w:eastAsia="en-GB"/>
              </w:rPr>
            </w:pPr>
            <w:r>
              <w:rPr>
                <w:rFonts w:eastAsia="Times New Roman" w:cs="Times New Roman"/>
                <w:bCs/>
                <w:lang w:eastAsia="en-GB"/>
              </w:rPr>
              <w:t>JC</w:t>
            </w:r>
          </w:p>
        </w:tc>
      </w:tr>
      <w:tr w:rsidR="00026387" w:rsidRPr="00267E73" w14:paraId="540C334C" w14:textId="77777777" w:rsidTr="00F20A11">
        <w:trPr>
          <w:trHeight w:val="91"/>
        </w:trPr>
        <w:tc>
          <w:tcPr>
            <w:tcW w:w="675" w:type="dxa"/>
            <w:shd w:val="clear" w:color="auto" w:fill="auto"/>
            <w:noWrap/>
          </w:tcPr>
          <w:p w14:paraId="1E97EB8D" w14:textId="77777777" w:rsidR="00026387" w:rsidRPr="00267E73" w:rsidRDefault="00026387"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45343E7D" w14:textId="77777777" w:rsidR="00026387" w:rsidRDefault="00026387" w:rsidP="0057383C">
            <w:pPr>
              <w:spacing w:after="0" w:line="240" w:lineRule="auto"/>
              <w:jc w:val="center"/>
              <w:rPr>
                <w:rFonts w:eastAsia="Times New Roman" w:cs="Times New Roman"/>
                <w:bCs/>
                <w:lang w:eastAsia="en-GB"/>
              </w:rPr>
            </w:pPr>
            <w:r>
              <w:rPr>
                <w:rFonts w:eastAsia="Times New Roman" w:cs="Times New Roman"/>
                <w:bCs/>
                <w:lang w:eastAsia="en-GB"/>
              </w:rPr>
              <w:t>B</w:t>
            </w:r>
          </w:p>
        </w:tc>
        <w:tc>
          <w:tcPr>
            <w:tcW w:w="8808" w:type="dxa"/>
            <w:gridSpan w:val="8"/>
            <w:tcBorders>
              <w:right w:val="single" w:sz="4" w:space="0" w:color="auto"/>
            </w:tcBorders>
            <w:shd w:val="clear" w:color="auto" w:fill="auto"/>
          </w:tcPr>
          <w:p w14:paraId="004E1915" w14:textId="77777777" w:rsidR="00026387" w:rsidRPr="00026387" w:rsidRDefault="00026387" w:rsidP="0057383C">
            <w:pPr>
              <w:spacing w:after="0" w:line="240" w:lineRule="auto"/>
              <w:rPr>
                <w:rFonts w:eastAsia="Times New Roman" w:cs="Times New Roman"/>
                <w:bCs/>
                <w:lang w:eastAsia="en-GB"/>
              </w:rPr>
            </w:pPr>
            <w:r w:rsidRPr="00193AA3">
              <w:rPr>
                <w:rFonts w:eastAsia="Times New Roman" w:cs="Times New Roman"/>
                <w:b/>
                <w:bCs/>
                <w:lang w:eastAsia="en-GB"/>
              </w:rPr>
              <w:t>Chairman’s Communications</w:t>
            </w:r>
            <w:r>
              <w:rPr>
                <w:rFonts w:eastAsia="Times New Roman" w:cs="Times New Roman"/>
                <w:b/>
                <w:bCs/>
                <w:lang w:eastAsia="en-GB"/>
              </w:rPr>
              <w:t>:</w:t>
            </w:r>
            <w:r>
              <w:rPr>
                <w:rFonts w:eastAsia="Times New Roman" w:cs="Times New Roman"/>
                <w:bCs/>
                <w:lang w:eastAsia="en-GB"/>
              </w:rPr>
              <w:t xml:space="preserve"> None</w:t>
            </w:r>
          </w:p>
        </w:tc>
        <w:tc>
          <w:tcPr>
            <w:tcW w:w="851" w:type="dxa"/>
            <w:tcBorders>
              <w:left w:val="single" w:sz="4" w:space="0" w:color="auto"/>
            </w:tcBorders>
            <w:shd w:val="clear" w:color="auto" w:fill="auto"/>
          </w:tcPr>
          <w:p w14:paraId="4F24DBAC" w14:textId="77777777" w:rsidR="00026387" w:rsidRPr="00267E73" w:rsidRDefault="00026387" w:rsidP="00F20A11">
            <w:pPr>
              <w:spacing w:after="0" w:line="240" w:lineRule="auto"/>
              <w:jc w:val="center"/>
              <w:rPr>
                <w:rFonts w:eastAsia="Times New Roman" w:cs="Times New Roman"/>
                <w:bCs/>
                <w:lang w:eastAsia="en-GB"/>
              </w:rPr>
            </w:pPr>
          </w:p>
        </w:tc>
      </w:tr>
      <w:tr w:rsidR="00026387" w:rsidRPr="00267E73" w14:paraId="2F28ED84" w14:textId="77777777" w:rsidTr="00F20A11">
        <w:trPr>
          <w:trHeight w:val="91"/>
        </w:trPr>
        <w:tc>
          <w:tcPr>
            <w:tcW w:w="675" w:type="dxa"/>
            <w:shd w:val="clear" w:color="auto" w:fill="auto"/>
            <w:noWrap/>
          </w:tcPr>
          <w:p w14:paraId="7318BC5A" w14:textId="77777777" w:rsidR="00026387" w:rsidRPr="00267E73" w:rsidRDefault="00026387"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16FECF6B" w14:textId="77777777" w:rsidR="00026387" w:rsidRDefault="00026387" w:rsidP="0057383C">
            <w:pPr>
              <w:spacing w:after="0" w:line="240" w:lineRule="auto"/>
              <w:jc w:val="center"/>
              <w:rPr>
                <w:rFonts w:eastAsia="Times New Roman" w:cs="Times New Roman"/>
                <w:bCs/>
                <w:lang w:eastAsia="en-GB"/>
              </w:rPr>
            </w:pPr>
            <w:r>
              <w:rPr>
                <w:rFonts w:eastAsia="Times New Roman" w:cs="Times New Roman"/>
                <w:bCs/>
                <w:lang w:eastAsia="en-GB"/>
              </w:rPr>
              <w:t>C</w:t>
            </w:r>
          </w:p>
        </w:tc>
        <w:tc>
          <w:tcPr>
            <w:tcW w:w="8808" w:type="dxa"/>
            <w:gridSpan w:val="8"/>
            <w:tcBorders>
              <w:right w:val="single" w:sz="4" w:space="0" w:color="auto"/>
            </w:tcBorders>
            <w:shd w:val="clear" w:color="auto" w:fill="auto"/>
          </w:tcPr>
          <w:p w14:paraId="48680620" w14:textId="77777777" w:rsidR="00026387" w:rsidRPr="00EA3AC3" w:rsidRDefault="00026387" w:rsidP="00484E60">
            <w:pPr>
              <w:spacing w:after="0" w:line="240" w:lineRule="auto"/>
              <w:rPr>
                <w:rFonts w:eastAsia="Times New Roman" w:cs="Times New Roman"/>
                <w:bCs/>
                <w:lang w:eastAsia="en-GB"/>
              </w:rPr>
            </w:pPr>
            <w:r w:rsidRPr="00193AA3">
              <w:rPr>
                <w:rFonts w:eastAsia="Times New Roman" w:cs="Times New Roman"/>
                <w:b/>
                <w:bCs/>
                <w:lang w:eastAsia="en-GB"/>
              </w:rPr>
              <w:t>RBWM Communications:</w:t>
            </w:r>
            <w:r w:rsidR="00EA3AC3">
              <w:rPr>
                <w:rFonts w:eastAsia="Times New Roman" w:cs="Times New Roman"/>
                <w:b/>
                <w:bCs/>
                <w:lang w:eastAsia="en-GB"/>
              </w:rPr>
              <w:t xml:space="preserve"> </w:t>
            </w:r>
            <w:r w:rsidR="00484E60">
              <w:rPr>
                <w:rFonts w:eastAsia="Times New Roman" w:cs="Times New Roman"/>
                <w:bCs/>
                <w:lang w:eastAsia="en-GB"/>
              </w:rPr>
              <w:t>Members of public were advised that there would be a part two meeting regarding communication from RBWM</w:t>
            </w:r>
          </w:p>
        </w:tc>
        <w:tc>
          <w:tcPr>
            <w:tcW w:w="851" w:type="dxa"/>
            <w:tcBorders>
              <w:left w:val="single" w:sz="4" w:space="0" w:color="auto"/>
            </w:tcBorders>
            <w:shd w:val="clear" w:color="auto" w:fill="auto"/>
          </w:tcPr>
          <w:p w14:paraId="59BFD3B0" w14:textId="77777777" w:rsidR="00026387" w:rsidRPr="00267E73" w:rsidRDefault="00026387" w:rsidP="00F20A11">
            <w:pPr>
              <w:spacing w:after="0" w:line="240" w:lineRule="auto"/>
              <w:jc w:val="center"/>
              <w:rPr>
                <w:rFonts w:eastAsia="Times New Roman" w:cs="Times New Roman"/>
                <w:bCs/>
                <w:lang w:eastAsia="en-GB"/>
              </w:rPr>
            </w:pPr>
          </w:p>
        </w:tc>
      </w:tr>
      <w:tr w:rsidR="000D0077" w:rsidRPr="00267E73" w14:paraId="6D709F67" w14:textId="77777777" w:rsidTr="00F20A11">
        <w:trPr>
          <w:trHeight w:val="91"/>
        </w:trPr>
        <w:tc>
          <w:tcPr>
            <w:tcW w:w="675" w:type="dxa"/>
            <w:shd w:val="clear" w:color="auto" w:fill="auto"/>
            <w:noWrap/>
          </w:tcPr>
          <w:p w14:paraId="502CADFB" w14:textId="77777777" w:rsidR="000D0077" w:rsidRPr="00267E73" w:rsidRDefault="000D0077"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5D1B4588" w14:textId="77777777" w:rsidR="000D0077" w:rsidRPr="00267E73" w:rsidRDefault="000D0077" w:rsidP="0057383C">
            <w:pPr>
              <w:spacing w:after="0" w:line="240" w:lineRule="auto"/>
              <w:jc w:val="center"/>
              <w:rPr>
                <w:rFonts w:eastAsia="Times New Roman" w:cs="Times New Roman"/>
                <w:bCs/>
                <w:lang w:eastAsia="en-GB"/>
              </w:rPr>
            </w:pPr>
            <w:r>
              <w:rPr>
                <w:rFonts w:eastAsia="Times New Roman" w:cs="Times New Roman"/>
                <w:bCs/>
                <w:lang w:eastAsia="en-GB"/>
              </w:rPr>
              <w:t>D</w:t>
            </w:r>
          </w:p>
        </w:tc>
        <w:tc>
          <w:tcPr>
            <w:tcW w:w="8808" w:type="dxa"/>
            <w:gridSpan w:val="8"/>
            <w:tcBorders>
              <w:right w:val="single" w:sz="4" w:space="0" w:color="auto"/>
            </w:tcBorders>
            <w:shd w:val="clear" w:color="auto" w:fill="auto"/>
          </w:tcPr>
          <w:p w14:paraId="7A4759F4" w14:textId="77777777" w:rsidR="000D0077" w:rsidRPr="00267E73" w:rsidRDefault="000D0077" w:rsidP="0057383C">
            <w:pPr>
              <w:spacing w:after="0" w:line="240" w:lineRule="auto"/>
              <w:rPr>
                <w:rFonts w:eastAsia="Times New Roman" w:cs="Times New Roman"/>
                <w:bCs/>
                <w:lang w:eastAsia="en-GB"/>
              </w:rPr>
            </w:pPr>
            <w:r w:rsidRPr="00026387">
              <w:rPr>
                <w:rFonts w:eastAsia="Times New Roman" w:cs="Times New Roman"/>
                <w:b/>
                <w:bCs/>
                <w:lang w:eastAsia="en-GB"/>
              </w:rPr>
              <w:t>Any other items received after the agenda has been published</w:t>
            </w:r>
            <w:r w:rsidRPr="00267E73">
              <w:rPr>
                <w:rFonts w:eastAsia="Times New Roman" w:cs="Times New Roman"/>
                <w:bCs/>
                <w:lang w:eastAsia="en-GB"/>
              </w:rPr>
              <w:t>*</w:t>
            </w:r>
          </w:p>
        </w:tc>
        <w:tc>
          <w:tcPr>
            <w:tcW w:w="851" w:type="dxa"/>
            <w:tcBorders>
              <w:left w:val="single" w:sz="4" w:space="0" w:color="auto"/>
            </w:tcBorders>
            <w:shd w:val="clear" w:color="auto" w:fill="auto"/>
          </w:tcPr>
          <w:p w14:paraId="1E52E6E5" w14:textId="77777777" w:rsidR="000D0077" w:rsidRPr="00267E73" w:rsidRDefault="000D0077" w:rsidP="00F20A11">
            <w:pPr>
              <w:spacing w:after="0" w:line="240" w:lineRule="auto"/>
              <w:jc w:val="center"/>
              <w:rPr>
                <w:rFonts w:eastAsia="Times New Roman" w:cs="Times New Roman"/>
                <w:bCs/>
                <w:lang w:eastAsia="en-GB"/>
              </w:rPr>
            </w:pPr>
          </w:p>
        </w:tc>
      </w:tr>
      <w:tr w:rsidR="000D0077" w:rsidRPr="00193AA3" w14:paraId="096BBF69" w14:textId="77777777" w:rsidTr="00F20A11">
        <w:trPr>
          <w:trHeight w:val="82"/>
        </w:trPr>
        <w:tc>
          <w:tcPr>
            <w:tcW w:w="675" w:type="dxa"/>
            <w:shd w:val="clear" w:color="auto" w:fill="BFBFBF" w:themeFill="background1" w:themeFillShade="BF"/>
            <w:noWrap/>
            <w:hideMark/>
          </w:tcPr>
          <w:p w14:paraId="14A025CF" w14:textId="77777777" w:rsidR="000D0077" w:rsidRPr="009834B3" w:rsidRDefault="000D0077"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#06</w:t>
            </w:r>
          </w:p>
        </w:tc>
        <w:tc>
          <w:tcPr>
            <w:tcW w:w="406" w:type="dxa"/>
            <w:shd w:val="clear" w:color="auto" w:fill="BFBFBF" w:themeFill="background1" w:themeFillShade="BF"/>
            <w:noWrap/>
            <w:hideMark/>
          </w:tcPr>
          <w:p w14:paraId="5ED7458C" w14:textId="77777777" w:rsidR="000D0077" w:rsidRPr="00072C96" w:rsidRDefault="000D0077" w:rsidP="008108B2">
            <w:pPr>
              <w:spacing w:after="0" w:line="240" w:lineRule="auto"/>
              <w:jc w:val="center"/>
              <w:rPr>
                <w:rFonts w:eastAsia="Times New Roman" w:cs="Times New Roman"/>
                <w:lang w:eastAsia="en-GB"/>
              </w:rPr>
            </w:pPr>
          </w:p>
        </w:tc>
        <w:tc>
          <w:tcPr>
            <w:tcW w:w="8808" w:type="dxa"/>
            <w:gridSpan w:val="8"/>
            <w:tcBorders>
              <w:right w:val="single" w:sz="4" w:space="0" w:color="auto"/>
            </w:tcBorders>
            <w:shd w:val="clear" w:color="auto" w:fill="BFBFBF" w:themeFill="background1" w:themeFillShade="BF"/>
            <w:hideMark/>
          </w:tcPr>
          <w:p w14:paraId="0393F36A" w14:textId="77777777" w:rsidR="000D0077" w:rsidRPr="00193AA3" w:rsidRDefault="000D0077" w:rsidP="008108B2">
            <w:pPr>
              <w:spacing w:after="0" w:line="240" w:lineRule="auto"/>
              <w:rPr>
                <w:rFonts w:eastAsia="Times New Roman" w:cs="Times New Roman"/>
                <w:i/>
                <w:lang w:eastAsia="en-GB"/>
              </w:rPr>
            </w:pPr>
            <w:r w:rsidRPr="00193AA3">
              <w:rPr>
                <w:rFonts w:eastAsia="Times New Roman" w:cs="Times New Roman"/>
                <w:b/>
                <w:bCs/>
                <w:lang w:eastAsia="en-GB"/>
              </w:rPr>
              <w:t>To receive reports from Borough Councillors</w:t>
            </w:r>
            <w:r>
              <w:rPr>
                <w:rFonts w:eastAsia="Times New Roman" w:cs="Times New Roman"/>
                <w:b/>
                <w:bCs/>
                <w:lang w:eastAsia="en-GB"/>
              </w:rPr>
              <w:t xml:space="preserve"> or</w:t>
            </w:r>
            <w:r w:rsidRPr="00193AA3">
              <w:rPr>
                <w:rFonts w:eastAsia="Times New Roman" w:cs="Times New Roman"/>
                <w:b/>
                <w:bCs/>
                <w:lang w:eastAsia="en-GB"/>
              </w:rPr>
              <w:t xml:space="preserve"> Parish Councillors </w:t>
            </w:r>
            <w:r>
              <w:rPr>
                <w:rFonts w:eastAsia="Times New Roman" w:cs="Times New Roman"/>
                <w:b/>
                <w:bCs/>
                <w:lang w:eastAsia="en-GB"/>
              </w:rPr>
              <w:t>or others</w:t>
            </w:r>
          </w:p>
        </w:tc>
        <w:tc>
          <w:tcPr>
            <w:tcW w:w="851" w:type="dxa"/>
            <w:tcBorders>
              <w:left w:val="single" w:sz="4" w:space="0" w:color="auto"/>
            </w:tcBorders>
            <w:shd w:val="clear" w:color="auto" w:fill="BFBFBF" w:themeFill="background1" w:themeFillShade="BF"/>
          </w:tcPr>
          <w:p w14:paraId="5DEDDE08" w14:textId="77777777" w:rsidR="000D0077" w:rsidRPr="00DB34C1" w:rsidRDefault="000D0077" w:rsidP="00F20A11">
            <w:pPr>
              <w:spacing w:after="0" w:line="240" w:lineRule="auto"/>
              <w:jc w:val="center"/>
              <w:rPr>
                <w:rFonts w:eastAsia="Times New Roman" w:cs="Times New Roman"/>
                <w:lang w:eastAsia="en-GB"/>
              </w:rPr>
            </w:pPr>
          </w:p>
        </w:tc>
      </w:tr>
      <w:tr w:rsidR="000D0077" w:rsidRPr="00267E73" w14:paraId="6A808700" w14:textId="77777777" w:rsidTr="00F20A11">
        <w:trPr>
          <w:trHeight w:val="87"/>
        </w:trPr>
        <w:tc>
          <w:tcPr>
            <w:tcW w:w="675" w:type="dxa"/>
            <w:shd w:val="clear" w:color="auto" w:fill="auto"/>
            <w:noWrap/>
          </w:tcPr>
          <w:p w14:paraId="059AE535" w14:textId="77777777" w:rsidR="000D0077" w:rsidRPr="00267E73" w:rsidRDefault="000D0077" w:rsidP="009834B3">
            <w:pPr>
              <w:spacing w:after="0" w:line="240" w:lineRule="auto"/>
              <w:jc w:val="center"/>
              <w:rPr>
                <w:rFonts w:eastAsia="Times New Roman" w:cs="Times New Roman"/>
                <w:bCs/>
                <w:dstrike/>
                <w:lang w:eastAsia="en-GB"/>
              </w:rPr>
            </w:pPr>
          </w:p>
        </w:tc>
        <w:tc>
          <w:tcPr>
            <w:tcW w:w="406" w:type="dxa"/>
            <w:shd w:val="clear" w:color="auto" w:fill="auto"/>
            <w:noWrap/>
          </w:tcPr>
          <w:p w14:paraId="2257CF5D" w14:textId="77777777" w:rsidR="000D0077" w:rsidRPr="00267E73" w:rsidRDefault="000D0077" w:rsidP="008108B2">
            <w:pPr>
              <w:spacing w:after="0" w:line="240" w:lineRule="auto"/>
              <w:jc w:val="center"/>
              <w:rPr>
                <w:rFonts w:eastAsia="Times New Roman" w:cs="Times New Roman"/>
                <w:lang w:eastAsia="en-GB"/>
              </w:rPr>
            </w:pPr>
            <w:r w:rsidRPr="00267E73">
              <w:rPr>
                <w:rFonts w:eastAsia="Times New Roman" w:cs="Times New Roman"/>
                <w:lang w:eastAsia="en-GB"/>
              </w:rPr>
              <w:t>A</w:t>
            </w:r>
          </w:p>
        </w:tc>
        <w:tc>
          <w:tcPr>
            <w:tcW w:w="8808" w:type="dxa"/>
            <w:gridSpan w:val="8"/>
            <w:tcBorders>
              <w:bottom w:val="single" w:sz="4" w:space="0" w:color="auto"/>
              <w:right w:val="single" w:sz="4" w:space="0" w:color="auto"/>
            </w:tcBorders>
            <w:shd w:val="clear" w:color="auto" w:fill="auto"/>
          </w:tcPr>
          <w:p w14:paraId="1DBAE39A" w14:textId="77777777" w:rsidR="000D0077" w:rsidRDefault="000D0077" w:rsidP="00484E60">
            <w:pPr>
              <w:spacing w:after="0" w:line="240" w:lineRule="auto"/>
              <w:rPr>
                <w:rFonts w:eastAsia="Times New Roman" w:cs="Times New Roman"/>
                <w:bCs/>
                <w:lang w:eastAsia="en-GB"/>
              </w:rPr>
            </w:pPr>
            <w:r w:rsidRPr="00EA3AC3">
              <w:rPr>
                <w:rFonts w:eastAsia="Times New Roman" w:cs="Times New Roman"/>
                <w:b/>
                <w:bCs/>
                <w:lang w:eastAsia="en-GB"/>
              </w:rPr>
              <w:t xml:space="preserve">Ward Councillors’ report: </w:t>
            </w:r>
            <w:r w:rsidR="00484E60">
              <w:rPr>
                <w:rFonts w:eastAsia="Times New Roman" w:cs="Times New Roman"/>
                <w:bCs/>
                <w:lang w:eastAsia="en-GB"/>
              </w:rPr>
              <w:t xml:space="preserve">Cllr Larcombe advised that there are on-going issues with the Wraysbury Drain (where land owners have blocked the flow of water by construction or backfilling the drain).  RBWM have the powers to enforce the correct upkeep on these waterways but have not exercised these powers.  There is not system or monitoring. Cllr </w:t>
            </w:r>
            <w:r w:rsidR="00484E60">
              <w:rPr>
                <w:rFonts w:eastAsia="Times New Roman" w:cs="Times New Roman"/>
                <w:bCs/>
                <w:lang w:eastAsia="en-GB"/>
              </w:rPr>
              <w:lastRenderedPageBreak/>
              <w:t>Larcombe would like to see them fulfil their duty but is looking into taking the matter to the ombudsman if necessary.  Also see #06/J</w:t>
            </w:r>
          </w:p>
          <w:p w14:paraId="25BA42FE" w14:textId="77777777" w:rsidR="00F2563F" w:rsidRPr="00484E60" w:rsidRDefault="00863274" w:rsidP="00B90095">
            <w:pPr>
              <w:spacing w:after="0" w:line="240" w:lineRule="auto"/>
              <w:rPr>
                <w:rFonts w:eastAsia="Times New Roman" w:cs="Times New Roman"/>
                <w:bCs/>
                <w:lang w:eastAsia="en-GB"/>
              </w:rPr>
            </w:pPr>
            <w:r>
              <w:rPr>
                <w:rFonts w:eastAsia="Times New Roman" w:cs="Times New Roman"/>
                <w:bCs/>
                <w:lang w:eastAsia="en-GB"/>
              </w:rPr>
              <w:t xml:space="preserve">He raised the question as to why so many RBWM consultations seemed to be open over </w:t>
            </w:r>
            <w:proofErr w:type="gramStart"/>
            <w:r>
              <w:rPr>
                <w:rFonts w:eastAsia="Times New Roman" w:cs="Times New Roman"/>
                <w:bCs/>
                <w:lang w:eastAsia="en-GB"/>
              </w:rPr>
              <w:t>the  summer</w:t>
            </w:r>
            <w:proofErr w:type="gramEnd"/>
            <w:r>
              <w:rPr>
                <w:rFonts w:eastAsia="Times New Roman" w:cs="Times New Roman"/>
                <w:bCs/>
                <w:lang w:eastAsia="en-GB"/>
              </w:rPr>
              <w:t xml:space="preserve"> holiday period when fewer people were available to comment.  He raised the issue of Slough BC having declared bankruptcy</w:t>
            </w:r>
            <w:r w:rsidR="00B90095">
              <w:rPr>
                <w:rFonts w:eastAsia="Times New Roman" w:cs="Times New Roman"/>
                <w:bCs/>
                <w:lang w:eastAsia="en-GB"/>
              </w:rPr>
              <w:t xml:space="preserve">.  </w:t>
            </w:r>
            <w:r w:rsidR="00F2563F">
              <w:rPr>
                <w:rFonts w:eastAsia="Times New Roman" w:cs="Times New Roman"/>
                <w:bCs/>
                <w:lang w:eastAsia="en-GB"/>
              </w:rPr>
              <w:t>He also referred to an attack against him on Social Media: difficult for him to answer to the allegations as he does not have a social media presence.</w:t>
            </w:r>
          </w:p>
        </w:tc>
        <w:tc>
          <w:tcPr>
            <w:tcW w:w="851" w:type="dxa"/>
            <w:tcBorders>
              <w:left w:val="single" w:sz="4" w:space="0" w:color="auto"/>
            </w:tcBorders>
            <w:shd w:val="clear" w:color="auto" w:fill="auto"/>
            <w:noWrap/>
          </w:tcPr>
          <w:p w14:paraId="75A8DF04" w14:textId="77777777" w:rsidR="000D0077" w:rsidRPr="00267E73" w:rsidRDefault="000D0077" w:rsidP="00F20A11">
            <w:pPr>
              <w:spacing w:after="0" w:line="240" w:lineRule="auto"/>
              <w:jc w:val="center"/>
              <w:rPr>
                <w:rFonts w:eastAsia="Times New Roman" w:cs="Times New Roman"/>
                <w:lang w:eastAsia="en-GB"/>
              </w:rPr>
            </w:pPr>
          </w:p>
        </w:tc>
      </w:tr>
      <w:tr w:rsidR="000D0077" w:rsidRPr="00A851FC" w14:paraId="5D788350" w14:textId="77777777" w:rsidTr="00F20A11">
        <w:trPr>
          <w:trHeight w:val="87"/>
        </w:trPr>
        <w:tc>
          <w:tcPr>
            <w:tcW w:w="675" w:type="dxa"/>
            <w:shd w:val="clear" w:color="auto" w:fill="auto"/>
            <w:noWrap/>
          </w:tcPr>
          <w:p w14:paraId="5FC7F03A" w14:textId="77777777" w:rsidR="000D0077" w:rsidRPr="00A851FC" w:rsidRDefault="000D0077" w:rsidP="009834B3">
            <w:pPr>
              <w:spacing w:after="0" w:line="240" w:lineRule="auto"/>
              <w:jc w:val="center"/>
              <w:rPr>
                <w:rFonts w:eastAsia="Times New Roman" w:cs="Times New Roman"/>
                <w:bCs/>
                <w:szCs w:val="14"/>
                <w:lang w:eastAsia="en-GB"/>
              </w:rPr>
            </w:pPr>
          </w:p>
        </w:tc>
        <w:tc>
          <w:tcPr>
            <w:tcW w:w="406" w:type="dxa"/>
            <w:shd w:val="clear" w:color="auto" w:fill="auto"/>
            <w:noWrap/>
          </w:tcPr>
          <w:p w14:paraId="1457CA1F" w14:textId="77777777" w:rsidR="000D0077" w:rsidRPr="00A851FC" w:rsidRDefault="000D0077" w:rsidP="008108B2">
            <w:pPr>
              <w:spacing w:after="0" w:line="240" w:lineRule="auto"/>
              <w:jc w:val="center"/>
              <w:rPr>
                <w:rFonts w:eastAsia="Times New Roman" w:cs="Times New Roman"/>
                <w:szCs w:val="14"/>
                <w:lang w:eastAsia="en-GB"/>
              </w:rPr>
            </w:pPr>
            <w:r w:rsidRPr="00A851FC">
              <w:rPr>
                <w:rFonts w:eastAsia="Times New Roman" w:cs="Times New Roman"/>
                <w:szCs w:val="14"/>
                <w:lang w:eastAsia="en-GB"/>
              </w:rPr>
              <w:t>B</w:t>
            </w:r>
          </w:p>
        </w:tc>
        <w:tc>
          <w:tcPr>
            <w:tcW w:w="8808" w:type="dxa"/>
            <w:gridSpan w:val="8"/>
            <w:tcBorders>
              <w:bottom w:val="single" w:sz="4" w:space="0" w:color="auto"/>
              <w:right w:val="single" w:sz="4" w:space="0" w:color="auto"/>
            </w:tcBorders>
            <w:shd w:val="clear" w:color="auto" w:fill="auto"/>
          </w:tcPr>
          <w:p w14:paraId="06F1D411" w14:textId="77777777" w:rsidR="000D0077" w:rsidRPr="00712B20" w:rsidRDefault="000D0077" w:rsidP="00267E73">
            <w:pPr>
              <w:spacing w:after="0" w:line="240" w:lineRule="auto"/>
              <w:rPr>
                <w:rFonts w:eastAsia="Times New Roman" w:cs="Times New Roman"/>
                <w:bCs/>
                <w:szCs w:val="14"/>
                <w:lang w:eastAsia="en-GB"/>
              </w:rPr>
            </w:pPr>
            <w:r w:rsidRPr="00EA3AC3">
              <w:rPr>
                <w:rFonts w:eastAsia="Times New Roman" w:cs="Times New Roman"/>
                <w:b/>
                <w:bCs/>
                <w:szCs w:val="14"/>
                <w:lang w:eastAsia="en-GB"/>
              </w:rPr>
              <w:t>Borough Local Plan</w:t>
            </w:r>
            <w:r w:rsidR="007E1A5D">
              <w:rPr>
                <w:rFonts w:eastAsia="Times New Roman" w:cs="Times New Roman"/>
                <w:b/>
                <w:bCs/>
                <w:szCs w:val="14"/>
                <w:lang w:eastAsia="en-GB"/>
              </w:rPr>
              <w:t xml:space="preserve"> (BLP)</w:t>
            </w:r>
            <w:r w:rsidRPr="00EA3AC3">
              <w:rPr>
                <w:rFonts w:eastAsia="Times New Roman" w:cs="Times New Roman"/>
                <w:b/>
                <w:bCs/>
                <w:szCs w:val="14"/>
                <w:lang w:eastAsia="en-GB"/>
              </w:rPr>
              <w:t>:</w:t>
            </w:r>
            <w:r w:rsidRPr="00A851FC">
              <w:rPr>
                <w:rFonts w:eastAsia="Times New Roman" w:cs="Times New Roman"/>
                <w:bCs/>
                <w:szCs w:val="14"/>
                <w:lang w:eastAsia="en-GB"/>
              </w:rPr>
              <w:t xml:space="preserve"> </w:t>
            </w:r>
            <w:r w:rsidR="00F2563F">
              <w:rPr>
                <w:rFonts w:eastAsia="Times New Roman" w:cs="Times New Roman"/>
                <w:bCs/>
                <w:szCs w:val="14"/>
                <w:lang w:eastAsia="en-GB"/>
              </w:rPr>
              <w:t>Cllr Crame submitted a summary of the main changes in the BPL from Horton’s perspective.  This includes</w:t>
            </w:r>
            <w:r w:rsidR="00712B20">
              <w:rPr>
                <w:rFonts w:eastAsia="Times New Roman" w:cs="Times New Roman"/>
                <w:bCs/>
                <w:szCs w:val="14"/>
                <w:lang w:eastAsia="en-GB"/>
              </w:rPr>
              <w:t xml:space="preserve"> positive items such as that the BLP now refers to Horton &amp; Wraysbury’s Neighbourhood Plan, that the RTS is “safeguarded in case funding is secured” and that land east of Queen Mother Reservoir is included as suitable for housing.  However it also advises that elements of green belt protection have been removed, land in Coppermill Road has been re-added as suitable for housing (24 units), that the GRT plan is still to be produced, and that parts of the village fall in a “reserved mineral extraction area”</w:t>
            </w:r>
          </w:p>
        </w:tc>
        <w:tc>
          <w:tcPr>
            <w:tcW w:w="851" w:type="dxa"/>
            <w:tcBorders>
              <w:left w:val="single" w:sz="4" w:space="0" w:color="auto"/>
            </w:tcBorders>
            <w:shd w:val="clear" w:color="auto" w:fill="auto"/>
            <w:noWrap/>
          </w:tcPr>
          <w:p w14:paraId="06614AA0" w14:textId="77777777" w:rsidR="000D0077" w:rsidRPr="00A851FC" w:rsidRDefault="000D0077" w:rsidP="00F20A11">
            <w:pPr>
              <w:spacing w:after="0" w:line="240" w:lineRule="auto"/>
              <w:jc w:val="center"/>
              <w:rPr>
                <w:rFonts w:eastAsia="Times New Roman" w:cs="Times New Roman"/>
                <w:szCs w:val="14"/>
                <w:lang w:eastAsia="en-GB"/>
              </w:rPr>
            </w:pPr>
          </w:p>
        </w:tc>
      </w:tr>
      <w:tr w:rsidR="000D0077" w:rsidRPr="00DD7057" w14:paraId="30DD8BD0" w14:textId="77777777" w:rsidTr="00F20A11">
        <w:trPr>
          <w:trHeight w:val="87"/>
        </w:trPr>
        <w:tc>
          <w:tcPr>
            <w:tcW w:w="675" w:type="dxa"/>
            <w:shd w:val="clear" w:color="auto" w:fill="auto"/>
            <w:noWrap/>
          </w:tcPr>
          <w:p w14:paraId="73526DD3" w14:textId="77777777" w:rsidR="000D0077" w:rsidRPr="00DD7057" w:rsidRDefault="000D0077" w:rsidP="009834B3">
            <w:pPr>
              <w:spacing w:after="0" w:line="240" w:lineRule="auto"/>
              <w:jc w:val="center"/>
              <w:rPr>
                <w:rFonts w:eastAsia="Times New Roman" w:cs="Times New Roman"/>
                <w:sz w:val="14"/>
                <w:szCs w:val="14"/>
                <w:lang w:eastAsia="en-GB"/>
              </w:rPr>
            </w:pPr>
          </w:p>
        </w:tc>
        <w:tc>
          <w:tcPr>
            <w:tcW w:w="406" w:type="dxa"/>
            <w:tcBorders>
              <w:bottom w:val="single" w:sz="4" w:space="0" w:color="auto"/>
            </w:tcBorders>
            <w:shd w:val="clear" w:color="auto" w:fill="auto"/>
            <w:noWrap/>
          </w:tcPr>
          <w:p w14:paraId="3C4C28B8" w14:textId="77777777" w:rsidR="000D0077" w:rsidRPr="00DD7057" w:rsidRDefault="000D0077" w:rsidP="008108B2">
            <w:pPr>
              <w:spacing w:after="0" w:line="240" w:lineRule="auto"/>
              <w:jc w:val="center"/>
              <w:rPr>
                <w:rFonts w:eastAsia="Times New Roman" w:cs="Times New Roman"/>
                <w:sz w:val="14"/>
                <w:szCs w:val="14"/>
                <w:lang w:eastAsia="en-GB"/>
              </w:rPr>
            </w:pPr>
            <w:r w:rsidRPr="00DD7057">
              <w:rPr>
                <w:rFonts w:eastAsia="Times New Roman" w:cs="Times New Roman"/>
                <w:sz w:val="14"/>
                <w:szCs w:val="14"/>
                <w:lang w:eastAsia="en-GB"/>
              </w:rPr>
              <w:t>C</w:t>
            </w:r>
          </w:p>
        </w:tc>
        <w:tc>
          <w:tcPr>
            <w:tcW w:w="8808" w:type="dxa"/>
            <w:gridSpan w:val="8"/>
            <w:tcBorders>
              <w:bottom w:val="single" w:sz="4" w:space="0" w:color="auto"/>
              <w:right w:val="single" w:sz="4" w:space="0" w:color="auto"/>
            </w:tcBorders>
            <w:shd w:val="clear" w:color="auto" w:fill="auto"/>
          </w:tcPr>
          <w:p w14:paraId="50C2F86E" w14:textId="77777777" w:rsidR="000D0077" w:rsidRPr="00DD7057" w:rsidRDefault="00EA3AC3" w:rsidP="00267E73">
            <w:pPr>
              <w:spacing w:after="0" w:line="240" w:lineRule="auto"/>
              <w:rPr>
                <w:rFonts w:eastAsia="Times New Roman" w:cs="Times New Roman"/>
                <w:sz w:val="14"/>
                <w:szCs w:val="14"/>
                <w:lang w:eastAsia="en-GB"/>
              </w:rPr>
            </w:pPr>
            <w:r w:rsidRPr="00267E73">
              <w:rPr>
                <w:rFonts w:eastAsia="Times New Roman" w:cs="Times New Roman"/>
                <w:bCs/>
                <w:color w:val="A6A6A6" w:themeColor="background1" w:themeShade="A6"/>
                <w:sz w:val="14"/>
                <w:lang w:eastAsia="en-GB"/>
              </w:rPr>
              <w:t>LEFT BLANK</w:t>
            </w:r>
          </w:p>
        </w:tc>
        <w:tc>
          <w:tcPr>
            <w:tcW w:w="851" w:type="dxa"/>
            <w:tcBorders>
              <w:left w:val="single" w:sz="4" w:space="0" w:color="auto"/>
              <w:bottom w:val="single" w:sz="4" w:space="0" w:color="auto"/>
            </w:tcBorders>
            <w:shd w:val="clear" w:color="auto" w:fill="auto"/>
          </w:tcPr>
          <w:p w14:paraId="62C168C7" w14:textId="77777777" w:rsidR="000D0077" w:rsidRPr="00DD7057" w:rsidRDefault="000D0077" w:rsidP="00F20A11">
            <w:pPr>
              <w:spacing w:after="0" w:line="240" w:lineRule="auto"/>
              <w:jc w:val="center"/>
              <w:rPr>
                <w:rFonts w:eastAsia="Times New Roman" w:cs="Times New Roman"/>
                <w:sz w:val="14"/>
                <w:szCs w:val="14"/>
                <w:lang w:eastAsia="en-GB"/>
              </w:rPr>
            </w:pPr>
          </w:p>
        </w:tc>
      </w:tr>
      <w:tr w:rsidR="007B3E15" w:rsidRPr="00267E73" w14:paraId="2B0006EB" w14:textId="77777777" w:rsidTr="007B3E15">
        <w:trPr>
          <w:trHeight w:val="104"/>
        </w:trPr>
        <w:tc>
          <w:tcPr>
            <w:tcW w:w="675" w:type="dxa"/>
            <w:shd w:val="clear" w:color="auto" w:fill="auto"/>
            <w:noWrap/>
          </w:tcPr>
          <w:p w14:paraId="3E496528" w14:textId="77777777" w:rsidR="007B3E15" w:rsidRPr="00267E73" w:rsidRDefault="007B3E15"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14:paraId="20BA8B05" w14:textId="77777777" w:rsidR="007B3E15" w:rsidRPr="00267E73" w:rsidRDefault="007B3E15" w:rsidP="008108B2">
            <w:pPr>
              <w:spacing w:after="0" w:line="240" w:lineRule="auto"/>
              <w:jc w:val="center"/>
              <w:rPr>
                <w:rFonts w:eastAsia="Times New Roman" w:cs="Times New Roman"/>
                <w:lang w:eastAsia="en-GB"/>
              </w:rPr>
            </w:pPr>
            <w:r w:rsidRPr="00267E73">
              <w:rPr>
                <w:rFonts w:eastAsia="Times New Roman" w:cs="Times New Roman"/>
                <w:lang w:eastAsia="en-GB"/>
              </w:rPr>
              <w:t>D</w:t>
            </w:r>
          </w:p>
        </w:tc>
        <w:tc>
          <w:tcPr>
            <w:tcW w:w="8808" w:type="dxa"/>
            <w:gridSpan w:val="8"/>
            <w:tcBorders>
              <w:left w:val="single" w:sz="4" w:space="0" w:color="auto"/>
              <w:right w:val="single" w:sz="4" w:space="0" w:color="auto"/>
            </w:tcBorders>
            <w:shd w:val="clear" w:color="auto" w:fill="auto"/>
          </w:tcPr>
          <w:p w14:paraId="2F741057" w14:textId="77777777" w:rsidR="007B3E15" w:rsidRPr="003E15E1" w:rsidRDefault="007B3E15" w:rsidP="00267E73">
            <w:pPr>
              <w:spacing w:after="0" w:line="240" w:lineRule="auto"/>
              <w:rPr>
                <w:b/>
                <w:color w:val="0000FF" w:themeColor="hyperlink"/>
                <w:u w:val="single"/>
              </w:rPr>
            </w:pPr>
            <w:r w:rsidRPr="00F52CD1">
              <w:rPr>
                <w:rFonts w:eastAsia="Times New Roman" w:cs="Times New Roman"/>
                <w:b/>
                <w:bCs/>
                <w:lang w:eastAsia="en-GB"/>
              </w:rPr>
              <w:t>DALC /BALC / HALC / NALC updates</w:t>
            </w:r>
          </w:p>
        </w:tc>
        <w:tc>
          <w:tcPr>
            <w:tcW w:w="851" w:type="dxa"/>
            <w:tcBorders>
              <w:left w:val="single" w:sz="4" w:space="0" w:color="auto"/>
            </w:tcBorders>
            <w:shd w:val="clear" w:color="auto" w:fill="auto"/>
          </w:tcPr>
          <w:p w14:paraId="12A3A510" w14:textId="77777777" w:rsidR="007B3E15" w:rsidRPr="00267E73" w:rsidRDefault="007B3E15" w:rsidP="00F20A11">
            <w:pPr>
              <w:spacing w:after="0" w:line="240" w:lineRule="auto"/>
              <w:jc w:val="center"/>
              <w:rPr>
                <w:rFonts w:eastAsia="Times New Roman" w:cs="Times New Roman"/>
                <w:lang w:eastAsia="en-GB"/>
              </w:rPr>
            </w:pPr>
          </w:p>
        </w:tc>
      </w:tr>
      <w:tr w:rsidR="007B3E15" w:rsidRPr="00267E73" w14:paraId="14FC6299" w14:textId="77777777" w:rsidTr="00805C99">
        <w:trPr>
          <w:trHeight w:val="104"/>
        </w:trPr>
        <w:tc>
          <w:tcPr>
            <w:tcW w:w="675" w:type="dxa"/>
            <w:shd w:val="clear" w:color="auto" w:fill="auto"/>
            <w:noWrap/>
          </w:tcPr>
          <w:p w14:paraId="3B163060" w14:textId="77777777" w:rsidR="007B3E15" w:rsidRPr="00267E73" w:rsidRDefault="007B3E15"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14:paraId="5D4AA5E5" w14:textId="77777777" w:rsidR="007B3E15" w:rsidRPr="00267E73" w:rsidRDefault="007B3E15" w:rsidP="008108B2">
            <w:pPr>
              <w:spacing w:after="0" w:line="240" w:lineRule="auto"/>
              <w:jc w:val="center"/>
              <w:rPr>
                <w:rFonts w:eastAsia="Times New Roman" w:cs="Times New Roman"/>
                <w:lang w:eastAsia="en-GB"/>
              </w:rPr>
            </w:pPr>
          </w:p>
        </w:tc>
        <w:tc>
          <w:tcPr>
            <w:tcW w:w="587" w:type="dxa"/>
            <w:tcBorders>
              <w:left w:val="single" w:sz="4" w:space="0" w:color="auto"/>
              <w:right w:val="single" w:sz="4" w:space="0" w:color="auto"/>
            </w:tcBorders>
            <w:shd w:val="clear" w:color="auto" w:fill="auto"/>
          </w:tcPr>
          <w:p w14:paraId="13CB25ED" w14:textId="77777777" w:rsidR="007B3E15" w:rsidRPr="00267E73" w:rsidRDefault="007B3E15" w:rsidP="00267E73">
            <w:pPr>
              <w:spacing w:after="0" w:line="240" w:lineRule="auto"/>
              <w:rPr>
                <w:rFonts w:eastAsia="Times New Roman" w:cs="Times New Roman"/>
                <w:bCs/>
                <w:lang w:eastAsia="en-GB"/>
              </w:rPr>
            </w:pPr>
            <w:r>
              <w:rPr>
                <w:rFonts w:eastAsia="Times New Roman" w:cs="Times New Roman"/>
                <w:bCs/>
                <w:lang w:eastAsia="en-GB"/>
              </w:rPr>
              <w:t>i</w:t>
            </w:r>
          </w:p>
        </w:tc>
        <w:tc>
          <w:tcPr>
            <w:tcW w:w="8221" w:type="dxa"/>
            <w:gridSpan w:val="7"/>
            <w:tcBorders>
              <w:left w:val="single" w:sz="4" w:space="0" w:color="auto"/>
              <w:right w:val="single" w:sz="4" w:space="0" w:color="auto"/>
            </w:tcBorders>
            <w:shd w:val="clear" w:color="auto" w:fill="auto"/>
          </w:tcPr>
          <w:p w14:paraId="737A9F81" w14:textId="77777777" w:rsidR="007B3E15" w:rsidRPr="00EA3AC3" w:rsidRDefault="007B3E15" w:rsidP="00267E73">
            <w:pPr>
              <w:spacing w:after="0" w:line="240" w:lineRule="auto"/>
              <w:rPr>
                <w:rStyle w:val="Hyperlink"/>
                <w:b/>
                <w:color w:val="auto"/>
                <w:u w:val="none"/>
              </w:rPr>
            </w:pPr>
            <w:r>
              <w:rPr>
                <w:rFonts w:eastAsia="Times New Roman" w:cs="Times New Roman"/>
                <w:bCs/>
                <w:lang w:eastAsia="en-GB"/>
              </w:rPr>
              <w:t xml:space="preserve">latest newsletters available from </w:t>
            </w:r>
            <w:hyperlink r:id="rId7" w:history="1">
              <w:r w:rsidR="00BA7D02" w:rsidRPr="00C411CF">
                <w:rPr>
                  <w:rStyle w:val="Hyperlink"/>
                </w:rPr>
                <w:t>https://tinyurl.com/HPCCllrsDrive</w:t>
              </w:r>
            </w:hyperlink>
            <w:r>
              <w:rPr>
                <w:rStyle w:val="Hyperlink"/>
              </w:rPr>
              <w:t>.</w:t>
            </w:r>
          </w:p>
        </w:tc>
        <w:tc>
          <w:tcPr>
            <w:tcW w:w="851" w:type="dxa"/>
            <w:tcBorders>
              <w:left w:val="single" w:sz="4" w:space="0" w:color="auto"/>
            </w:tcBorders>
            <w:shd w:val="clear" w:color="auto" w:fill="auto"/>
          </w:tcPr>
          <w:p w14:paraId="424610B9" w14:textId="77777777" w:rsidR="007B3E15" w:rsidRPr="00267E73" w:rsidRDefault="007B3E15" w:rsidP="00F20A11">
            <w:pPr>
              <w:spacing w:after="0" w:line="240" w:lineRule="auto"/>
              <w:jc w:val="center"/>
              <w:rPr>
                <w:rFonts w:eastAsia="Times New Roman" w:cs="Times New Roman"/>
                <w:lang w:eastAsia="en-GB"/>
              </w:rPr>
            </w:pPr>
          </w:p>
        </w:tc>
      </w:tr>
      <w:tr w:rsidR="007B3E15" w:rsidRPr="00267E73" w14:paraId="6BB1F37D" w14:textId="77777777" w:rsidTr="00805C99">
        <w:trPr>
          <w:trHeight w:val="104"/>
        </w:trPr>
        <w:tc>
          <w:tcPr>
            <w:tcW w:w="675" w:type="dxa"/>
            <w:shd w:val="clear" w:color="auto" w:fill="auto"/>
            <w:noWrap/>
          </w:tcPr>
          <w:p w14:paraId="315F55CF" w14:textId="77777777" w:rsidR="007B3E15" w:rsidRPr="00267E73" w:rsidRDefault="007B3E15"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14:paraId="316BB1F4" w14:textId="77777777" w:rsidR="007B3E15" w:rsidRPr="00267E73" w:rsidRDefault="007B3E15" w:rsidP="008108B2">
            <w:pPr>
              <w:spacing w:after="0" w:line="240" w:lineRule="auto"/>
              <w:jc w:val="center"/>
              <w:rPr>
                <w:rFonts w:eastAsia="Times New Roman" w:cs="Times New Roman"/>
                <w:lang w:eastAsia="en-GB"/>
              </w:rPr>
            </w:pPr>
          </w:p>
        </w:tc>
        <w:tc>
          <w:tcPr>
            <w:tcW w:w="587" w:type="dxa"/>
            <w:tcBorders>
              <w:left w:val="single" w:sz="4" w:space="0" w:color="auto"/>
              <w:right w:val="single" w:sz="4" w:space="0" w:color="auto"/>
            </w:tcBorders>
            <w:shd w:val="clear" w:color="auto" w:fill="auto"/>
          </w:tcPr>
          <w:p w14:paraId="0B96A99F" w14:textId="77777777" w:rsidR="007B3E15" w:rsidRPr="00267E73" w:rsidRDefault="007B3E15" w:rsidP="00267E73">
            <w:pPr>
              <w:spacing w:after="0" w:line="240" w:lineRule="auto"/>
              <w:rPr>
                <w:rFonts w:eastAsia="Times New Roman" w:cs="Times New Roman"/>
                <w:bCs/>
                <w:lang w:eastAsia="en-GB"/>
              </w:rPr>
            </w:pPr>
            <w:r>
              <w:rPr>
                <w:rFonts w:eastAsia="Times New Roman" w:cs="Times New Roman"/>
                <w:bCs/>
                <w:lang w:eastAsia="en-GB"/>
              </w:rPr>
              <w:t>ii</w:t>
            </w:r>
          </w:p>
        </w:tc>
        <w:tc>
          <w:tcPr>
            <w:tcW w:w="8221" w:type="dxa"/>
            <w:gridSpan w:val="7"/>
            <w:tcBorders>
              <w:left w:val="single" w:sz="4" w:space="0" w:color="auto"/>
              <w:right w:val="single" w:sz="4" w:space="0" w:color="auto"/>
            </w:tcBorders>
            <w:shd w:val="clear" w:color="auto" w:fill="auto"/>
          </w:tcPr>
          <w:p w14:paraId="2DF5F348" w14:textId="77777777" w:rsidR="007B3E15" w:rsidRPr="00EA3AC3" w:rsidRDefault="007B3E15" w:rsidP="00A12199">
            <w:pPr>
              <w:spacing w:after="0" w:line="240" w:lineRule="auto"/>
              <w:rPr>
                <w:rStyle w:val="Hyperlink"/>
                <w:b/>
                <w:color w:val="auto"/>
                <w:u w:val="none"/>
              </w:rPr>
            </w:pPr>
            <w:r w:rsidRPr="00267E73">
              <w:rPr>
                <w:rFonts w:eastAsia="Times New Roman" w:cs="Times New Roman"/>
                <w:bCs/>
                <w:lang w:eastAsia="en-GB"/>
              </w:rPr>
              <w:t xml:space="preserve"> </w:t>
            </w:r>
            <w:r w:rsidRPr="00EA3AC3">
              <w:rPr>
                <w:rStyle w:val="Hyperlink"/>
                <w:b/>
                <w:color w:val="auto"/>
                <w:u w:val="none"/>
              </w:rPr>
              <w:t>DALC Meeting 26/5/21:</w:t>
            </w:r>
            <w:r w:rsidRPr="00EA3AC3">
              <w:rPr>
                <w:rStyle w:val="Hyperlink"/>
                <w:color w:val="auto"/>
                <w:u w:val="none"/>
              </w:rPr>
              <w:t xml:space="preserve"> Report from Cllr Cole</w:t>
            </w:r>
            <w:r w:rsidR="00712B20">
              <w:rPr>
                <w:rStyle w:val="Hyperlink"/>
                <w:color w:val="auto"/>
                <w:u w:val="none"/>
              </w:rPr>
              <w:t xml:space="preserve"> – deferred to next meeting</w:t>
            </w:r>
          </w:p>
        </w:tc>
        <w:tc>
          <w:tcPr>
            <w:tcW w:w="851" w:type="dxa"/>
            <w:tcBorders>
              <w:left w:val="single" w:sz="4" w:space="0" w:color="auto"/>
            </w:tcBorders>
            <w:shd w:val="clear" w:color="auto" w:fill="auto"/>
          </w:tcPr>
          <w:p w14:paraId="4F82E5AD" w14:textId="77777777" w:rsidR="007B3E15" w:rsidRPr="00267E73" w:rsidRDefault="00712B20" w:rsidP="00F20A11">
            <w:pPr>
              <w:spacing w:after="0" w:line="240" w:lineRule="auto"/>
              <w:jc w:val="center"/>
              <w:rPr>
                <w:rFonts w:eastAsia="Times New Roman" w:cs="Times New Roman"/>
                <w:lang w:eastAsia="en-GB"/>
              </w:rPr>
            </w:pPr>
            <w:r>
              <w:rPr>
                <w:rFonts w:eastAsia="Times New Roman" w:cs="Times New Roman"/>
                <w:lang w:eastAsia="en-GB"/>
              </w:rPr>
              <w:t>JK NC</w:t>
            </w:r>
          </w:p>
        </w:tc>
      </w:tr>
      <w:tr w:rsidR="007B3E15" w:rsidRPr="00267E73" w14:paraId="589ADE85" w14:textId="77777777" w:rsidTr="00805C99">
        <w:trPr>
          <w:trHeight w:val="104"/>
        </w:trPr>
        <w:tc>
          <w:tcPr>
            <w:tcW w:w="675" w:type="dxa"/>
            <w:shd w:val="clear" w:color="auto" w:fill="auto"/>
            <w:noWrap/>
          </w:tcPr>
          <w:p w14:paraId="24D6F3DB" w14:textId="77777777" w:rsidR="007B3E15" w:rsidRPr="00267E73" w:rsidRDefault="007B3E15"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14:paraId="6555CC55" w14:textId="77777777" w:rsidR="007B3E15" w:rsidRPr="00267E73" w:rsidRDefault="007B3E15" w:rsidP="008108B2">
            <w:pPr>
              <w:spacing w:after="0" w:line="240" w:lineRule="auto"/>
              <w:jc w:val="center"/>
              <w:rPr>
                <w:rFonts w:eastAsia="Times New Roman" w:cs="Times New Roman"/>
                <w:lang w:eastAsia="en-GB"/>
              </w:rPr>
            </w:pPr>
          </w:p>
        </w:tc>
        <w:tc>
          <w:tcPr>
            <w:tcW w:w="587" w:type="dxa"/>
            <w:tcBorders>
              <w:left w:val="single" w:sz="4" w:space="0" w:color="auto"/>
              <w:right w:val="single" w:sz="4" w:space="0" w:color="auto"/>
            </w:tcBorders>
            <w:shd w:val="clear" w:color="auto" w:fill="auto"/>
          </w:tcPr>
          <w:p w14:paraId="278CC66D" w14:textId="77777777" w:rsidR="007B3E15" w:rsidRPr="00267E73" w:rsidRDefault="007B3E15" w:rsidP="00267E73">
            <w:pPr>
              <w:spacing w:after="0" w:line="240" w:lineRule="auto"/>
              <w:rPr>
                <w:rFonts w:eastAsia="Times New Roman" w:cs="Times New Roman"/>
                <w:bCs/>
                <w:lang w:eastAsia="en-GB"/>
              </w:rPr>
            </w:pPr>
            <w:r>
              <w:rPr>
                <w:rFonts w:eastAsia="Times New Roman" w:cs="Times New Roman"/>
                <w:bCs/>
                <w:lang w:eastAsia="en-GB"/>
              </w:rPr>
              <w:t>iii</w:t>
            </w:r>
          </w:p>
        </w:tc>
        <w:tc>
          <w:tcPr>
            <w:tcW w:w="8221" w:type="dxa"/>
            <w:gridSpan w:val="7"/>
            <w:tcBorders>
              <w:left w:val="single" w:sz="4" w:space="0" w:color="auto"/>
              <w:right w:val="single" w:sz="4" w:space="0" w:color="auto"/>
            </w:tcBorders>
            <w:shd w:val="clear" w:color="auto" w:fill="auto"/>
          </w:tcPr>
          <w:p w14:paraId="5EA50C80" w14:textId="77777777" w:rsidR="007B3E15" w:rsidRPr="007B3E15" w:rsidRDefault="007B3E15" w:rsidP="00267E73">
            <w:pPr>
              <w:spacing w:after="0" w:line="240" w:lineRule="auto"/>
              <w:rPr>
                <w:rStyle w:val="Hyperlink"/>
                <w:color w:val="auto"/>
                <w:u w:val="none"/>
              </w:rPr>
            </w:pPr>
            <w:r>
              <w:rPr>
                <w:rStyle w:val="Hyperlink"/>
                <w:b/>
                <w:color w:val="auto"/>
                <w:u w:val="none"/>
              </w:rPr>
              <w:t xml:space="preserve">HALC email re “levelling up”: </w:t>
            </w:r>
            <w:r>
              <w:rPr>
                <w:rStyle w:val="Hyperlink"/>
                <w:color w:val="auto"/>
                <w:u w:val="none"/>
              </w:rPr>
              <w:t xml:space="preserve"> </w:t>
            </w:r>
            <w:r w:rsidR="0075490A">
              <w:rPr>
                <w:rStyle w:val="Hyperlink"/>
                <w:color w:val="auto"/>
                <w:u w:val="none"/>
              </w:rPr>
              <w:t xml:space="preserve">(APPG on local democracy roundtable) </w:t>
            </w:r>
            <w:r>
              <w:rPr>
                <w:rStyle w:val="Hyperlink"/>
                <w:color w:val="auto"/>
                <w:u w:val="none"/>
              </w:rPr>
              <w:t>Report from Cllr Cole</w:t>
            </w:r>
            <w:r w:rsidR="00712B20">
              <w:rPr>
                <w:rStyle w:val="Hyperlink"/>
                <w:color w:val="auto"/>
                <w:u w:val="none"/>
              </w:rPr>
              <w:t xml:space="preserve"> – deferred to next meeting</w:t>
            </w:r>
          </w:p>
        </w:tc>
        <w:tc>
          <w:tcPr>
            <w:tcW w:w="851" w:type="dxa"/>
            <w:tcBorders>
              <w:left w:val="single" w:sz="4" w:space="0" w:color="auto"/>
            </w:tcBorders>
            <w:shd w:val="clear" w:color="auto" w:fill="auto"/>
          </w:tcPr>
          <w:p w14:paraId="7CDD8095" w14:textId="77777777" w:rsidR="007B3E15" w:rsidRPr="00267E73" w:rsidRDefault="00712B20" w:rsidP="00F20A11">
            <w:pPr>
              <w:spacing w:after="0" w:line="240" w:lineRule="auto"/>
              <w:jc w:val="center"/>
              <w:rPr>
                <w:rFonts w:eastAsia="Times New Roman" w:cs="Times New Roman"/>
                <w:lang w:eastAsia="en-GB"/>
              </w:rPr>
            </w:pPr>
            <w:r>
              <w:rPr>
                <w:rFonts w:eastAsia="Times New Roman" w:cs="Times New Roman"/>
                <w:lang w:eastAsia="en-GB"/>
              </w:rPr>
              <w:t>JK NC</w:t>
            </w:r>
          </w:p>
        </w:tc>
      </w:tr>
      <w:tr w:rsidR="000D0077" w:rsidRPr="00DD7057" w14:paraId="7C5B5656" w14:textId="77777777" w:rsidTr="00F20A11">
        <w:trPr>
          <w:trHeight w:val="104"/>
        </w:trPr>
        <w:tc>
          <w:tcPr>
            <w:tcW w:w="675" w:type="dxa"/>
            <w:shd w:val="clear" w:color="auto" w:fill="auto"/>
            <w:noWrap/>
          </w:tcPr>
          <w:p w14:paraId="4857810A" w14:textId="77777777" w:rsidR="000D0077" w:rsidRPr="00DD7057" w:rsidRDefault="000D0077" w:rsidP="009834B3">
            <w:pPr>
              <w:spacing w:after="0" w:line="240" w:lineRule="auto"/>
              <w:jc w:val="center"/>
              <w:rPr>
                <w:rFonts w:eastAsia="Times New Roman" w:cs="Times New Roman"/>
                <w:sz w:val="14"/>
                <w:szCs w:val="14"/>
                <w:lang w:eastAsia="en-GB"/>
              </w:rPr>
            </w:pPr>
          </w:p>
        </w:tc>
        <w:tc>
          <w:tcPr>
            <w:tcW w:w="406" w:type="dxa"/>
            <w:shd w:val="clear" w:color="auto" w:fill="auto"/>
            <w:noWrap/>
          </w:tcPr>
          <w:p w14:paraId="5FFE259D" w14:textId="77777777" w:rsidR="000D0077" w:rsidRPr="00DD7057" w:rsidRDefault="000D0077" w:rsidP="008108B2">
            <w:pPr>
              <w:spacing w:after="0" w:line="240" w:lineRule="auto"/>
              <w:jc w:val="center"/>
              <w:rPr>
                <w:rFonts w:eastAsia="Times New Roman" w:cs="Times New Roman"/>
                <w:sz w:val="14"/>
                <w:szCs w:val="14"/>
                <w:lang w:eastAsia="en-GB"/>
              </w:rPr>
            </w:pPr>
            <w:r w:rsidRPr="00DD7057">
              <w:rPr>
                <w:rFonts w:eastAsia="Times New Roman" w:cs="Times New Roman"/>
                <w:sz w:val="14"/>
                <w:szCs w:val="14"/>
                <w:lang w:eastAsia="en-GB"/>
              </w:rPr>
              <w:t>E</w:t>
            </w:r>
          </w:p>
        </w:tc>
        <w:tc>
          <w:tcPr>
            <w:tcW w:w="8808" w:type="dxa"/>
            <w:gridSpan w:val="8"/>
            <w:tcBorders>
              <w:right w:val="single" w:sz="4" w:space="0" w:color="auto"/>
            </w:tcBorders>
            <w:shd w:val="clear" w:color="auto" w:fill="auto"/>
          </w:tcPr>
          <w:p w14:paraId="33F5CEBA" w14:textId="77777777" w:rsidR="000D0077" w:rsidRPr="00DD7057" w:rsidRDefault="000D0077" w:rsidP="00267E73">
            <w:pPr>
              <w:spacing w:after="0" w:line="240" w:lineRule="auto"/>
              <w:rPr>
                <w:rFonts w:eastAsia="Times New Roman" w:cs="Times New Roman"/>
                <w:sz w:val="14"/>
                <w:szCs w:val="14"/>
                <w:lang w:eastAsia="en-GB"/>
              </w:rPr>
            </w:pPr>
            <w:r w:rsidRPr="00DD7057">
              <w:rPr>
                <w:rFonts w:eastAsia="Times New Roman" w:cs="Times New Roman"/>
                <w:sz w:val="14"/>
                <w:szCs w:val="14"/>
                <w:lang w:eastAsia="en-GB"/>
              </w:rPr>
              <w:t xml:space="preserve">ECO / Climate Change Committee: </w:t>
            </w:r>
          </w:p>
        </w:tc>
        <w:tc>
          <w:tcPr>
            <w:tcW w:w="851" w:type="dxa"/>
            <w:tcBorders>
              <w:left w:val="single" w:sz="4" w:space="0" w:color="auto"/>
            </w:tcBorders>
            <w:shd w:val="clear" w:color="auto" w:fill="auto"/>
            <w:noWrap/>
          </w:tcPr>
          <w:p w14:paraId="7808957A" w14:textId="77777777" w:rsidR="000D0077" w:rsidRPr="00DD7057" w:rsidRDefault="000D0077" w:rsidP="00F20A11">
            <w:pPr>
              <w:spacing w:after="0" w:line="240" w:lineRule="auto"/>
              <w:jc w:val="center"/>
              <w:rPr>
                <w:rFonts w:eastAsia="Times New Roman" w:cs="Times New Roman"/>
                <w:sz w:val="14"/>
                <w:szCs w:val="14"/>
                <w:lang w:eastAsia="en-GB"/>
              </w:rPr>
            </w:pPr>
          </w:p>
        </w:tc>
      </w:tr>
      <w:tr w:rsidR="000D0077" w:rsidRPr="00267E73" w14:paraId="02394D96" w14:textId="77777777" w:rsidTr="00F20A11">
        <w:trPr>
          <w:trHeight w:val="104"/>
        </w:trPr>
        <w:tc>
          <w:tcPr>
            <w:tcW w:w="675" w:type="dxa"/>
            <w:shd w:val="clear" w:color="auto" w:fill="FFFFFF" w:themeFill="background1"/>
            <w:noWrap/>
          </w:tcPr>
          <w:p w14:paraId="570C2C88" w14:textId="77777777" w:rsidR="000D0077" w:rsidRPr="00267E73" w:rsidRDefault="000D0077" w:rsidP="009834B3">
            <w:pPr>
              <w:spacing w:after="0" w:line="240" w:lineRule="auto"/>
              <w:jc w:val="center"/>
              <w:rPr>
                <w:rFonts w:eastAsia="Times New Roman" w:cs="Times New Roman"/>
                <w:lang w:eastAsia="en-GB"/>
              </w:rPr>
            </w:pPr>
          </w:p>
        </w:tc>
        <w:tc>
          <w:tcPr>
            <w:tcW w:w="406" w:type="dxa"/>
            <w:shd w:val="clear" w:color="auto" w:fill="FFFFFF" w:themeFill="background1"/>
            <w:noWrap/>
          </w:tcPr>
          <w:p w14:paraId="09155106" w14:textId="77777777" w:rsidR="000D0077" w:rsidRPr="00267E73" w:rsidRDefault="000D0077" w:rsidP="008108B2">
            <w:pPr>
              <w:spacing w:after="0" w:line="240" w:lineRule="auto"/>
              <w:jc w:val="center"/>
              <w:rPr>
                <w:rFonts w:eastAsia="Times New Roman" w:cs="Times New Roman"/>
                <w:lang w:eastAsia="en-GB"/>
              </w:rPr>
            </w:pPr>
            <w:r w:rsidRPr="00267E73">
              <w:rPr>
                <w:rFonts w:eastAsia="Times New Roman" w:cs="Times New Roman"/>
                <w:lang w:eastAsia="en-GB"/>
              </w:rPr>
              <w:t>F</w:t>
            </w:r>
          </w:p>
        </w:tc>
        <w:tc>
          <w:tcPr>
            <w:tcW w:w="8808" w:type="dxa"/>
            <w:gridSpan w:val="8"/>
            <w:tcBorders>
              <w:right w:val="single" w:sz="4" w:space="0" w:color="auto"/>
            </w:tcBorders>
            <w:shd w:val="clear" w:color="auto" w:fill="FFFFFF" w:themeFill="background1"/>
          </w:tcPr>
          <w:p w14:paraId="11D21113" w14:textId="77777777" w:rsidR="000D0077" w:rsidRPr="00712B20" w:rsidRDefault="000D0077" w:rsidP="00A851FC">
            <w:pPr>
              <w:spacing w:after="0" w:line="240" w:lineRule="auto"/>
              <w:rPr>
                <w:rFonts w:eastAsia="Times New Roman" w:cs="Times New Roman"/>
                <w:b/>
                <w:lang w:eastAsia="en-GB"/>
              </w:rPr>
            </w:pPr>
            <w:r w:rsidRPr="00355E69">
              <w:rPr>
                <w:rFonts w:eastAsia="Times New Roman" w:cs="Times New Roman"/>
                <w:b/>
                <w:bCs/>
                <w:lang w:eastAsia="en-GB"/>
              </w:rPr>
              <w:t>Flood Warden’s report</w:t>
            </w:r>
            <w:r w:rsidRPr="00267E73">
              <w:rPr>
                <w:rFonts w:eastAsia="Times New Roman" w:cs="Times New Roman"/>
                <w:bCs/>
                <w:lang w:eastAsia="en-GB"/>
              </w:rPr>
              <w:t xml:space="preserve">: </w:t>
            </w:r>
            <w:r w:rsidR="00712B20">
              <w:rPr>
                <w:rFonts w:eastAsia="Times New Roman" w:cs="Times New Roman"/>
                <w:bCs/>
                <w:lang w:eastAsia="en-GB"/>
              </w:rPr>
              <w:t xml:space="preserve"> </w:t>
            </w:r>
            <w:r w:rsidR="00712B20" w:rsidRPr="00712B20">
              <w:rPr>
                <w:rFonts w:eastAsia="Times New Roman" w:cs="Times New Roman"/>
                <w:bCs/>
                <w:lang w:eastAsia="en-GB"/>
              </w:rPr>
              <w:t>Mr Parker reports that there has been no reply to his recent email to the environment Agency</w:t>
            </w:r>
            <w:r w:rsidR="00712B20">
              <w:rPr>
                <w:rFonts w:eastAsia="Times New Roman" w:cs="Times New Roman"/>
                <w:bCs/>
                <w:lang w:eastAsia="en-GB"/>
              </w:rPr>
              <w:t>.  He will contact them again</w:t>
            </w:r>
          </w:p>
        </w:tc>
        <w:tc>
          <w:tcPr>
            <w:tcW w:w="851" w:type="dxa"/>
            <w:tcBorders>
              <w:left w:val="single" w:sz="4" w:space="0" w:color="auto"/>
            </w:tcBorders>
            <w:shd w:val="clear" w:color="auto" w:fill="FFFFFF" w:themeFill="background1"/>
            <w:noWrap/>
          </w:tcPr>
          <w:p w14:paraId="42E5BABA" w14:textId="77777777" w:rsidR="000D0077" w:rsidRPr="00267E73" w:rsidRDefault="00712B20" w:rsidP="00F20A11">
            <w:pPr>
              <w:spacing w:after="0" w:line="240" w:lineRule="auto"/>
              <w:jc w:val="center"/>
              <w:rPr>
                <w:rFonts w:eastAsia="Times New Roman" w:cs="Times New Roman"/>
                <w:lang w:eastAsia="en-GB"/>
              </w:rPr>
            </w:pPr>
            <w:r>
              <w:rPr>
                <w:rFonts w:eastAsia="Times New Roman" w:cs="Times New Roman"/>
                <w:lang w:eastAsia="en-GB"/>
              </w:rPr>
              <w:t>DP</w:t>
            </w:r>
          </w:p>
        </w:tc>
      </w:tr>
      <w:tr w:rsidR="00A12199" w:rsidRPr="00267E73" w14:paraId="36B27871" w14:textId="77777777" w:rsidTr="00F20A11">
        <w:trPr>
          <w:trHeight w:val="104"/>
        </w:trPr>
        <w:tc>
          <w:tcPr>
            <w:tcW w:w="675" w:type="dxa"/>
            <w:shd w:val="clear" w:color="auto" w:fill="FFFFFF" w:themeFill="background1"/>
            <w:noWrap/>
          </w:tcPr>
          <w:p w14:paraId="6B622910" w14:textId="77777777" w:rsidR="00A12199" w:rsidRPr="00267E73" w:rsidRDefault="00A12199" w:rsidP="009834B3">
            <w:pPr>
              <w:spacing w:after="0" w:line="240" w:lineRule="auto"/>
              <w:jc w:val="center"/>
              <w:rPr>
                <w:rFonts w:eastAsia="Times New Roman" w:cs="Times New Roman"/>
                <w:lang w:eastAsia="en-GB"/>
              </w:rPr>
            </w:pPr>
          </w:p>
        </w:tc>
        <w:tc>
          <w:tcPr>
            <w:tcW w:w="406" w:type="dxa"/>
            <w:shd w:val="clear" w:color="auto" w:fill="FFFFFF" w:themeFill="background1"/>
            <w:noWrap/>
          </w:tcPr>
          <w:p w14:paraId="2FCE4626" w14:textId="77777777" w:rsidR="00A12199" w:rsidRPr="00267E73" w:rsidRDefault="00A12199" w:rsidP="008108B2">
            <w:pPr>
              <w:spacing w:after="0" w:line="240" w:lineRule="auto"/>
              <w:jc w:val="center"/>
              <w:rPr>
                <w:rFonts w:eastAsia="Times New Roman" w:cs="Times New Roman"/>
                <w:lang w:eastAsia="en-GB"/>
              </w:rPr>
            </w:pPr>
          </w:p>
        </w:tc>
        <w:tc>
          <w:tcPr>
            <w:tcW w:w="8808" w:type="dxa"/>
            <w:gridSpan w:val="8"/>
            <w:tcBorders>
              <w:right w:val="single" w:sz="4" w:space="0" w:color="auto"/>
            </w:tcBorders>
            <w:shd w:val="clear" w:color="auto" w:fill="FFFFFF" w:themeFill="background1"/>
          </w:tcPr>
          <w:p w14:paraId="1765E99D" w14:textId="77777777" w:rsidR="00A12199" w:rsidRPr="00355E69" w:rsidRDefault="00A12199" w:rsidP="00A851FC">
            <w:pPr>
              <w:spacing w:after="0" w:line="240" w:lineRule="auto"/>
              <w:rPr>
                <w:rFonts w:eastAsia="Times New Roman" w:cs="Times New Roman"/>
                <w:b/>
                <w:bCs/>
                <w:lang w:eastAsia="en-GB"/>
              </w:rPr>
            </w:pPr>
            <w:r>
              <w:rPr>
                <w:rFonts w:eastAsia="Times New Roman" w:cs="Times New Roman"/>
                <w:b/>
                <w:bCs/>
                <w:lang w:eastAsia="en-GB"/>
              </w:rPr>
              <w:t>Report on Flood Liaison Meeting 27</w:t>
            </w:r>
            <w:r w:rsidRPr="00A12199">
              <w:rPr>
                <w:rFonts w:eastAsia="Times New Roman" w:cs="Times New Roman"/>
                <w:b/>
                <w:bCs/>
                <w:vertAlign w:val="superscript"/>
                <w:lang w:eastAsia="en-GB"/>
              </w:rPr>
              <w:t>th</w:t>
            </w:r>
            <w:r>
              <w:rPr>
                <w:rFonts w:eastAsia="Times New Roman" w:cs="Times New Roman"/>
                <w:b/>
                <w:bCs/>
                <w:lang w:eastAsia="en-GB"/>
              </w:rPr>
              <w:t xml:space="preserve"> July:</w:t>
            </w:r>
            <w:r w:rsidR="00712B20">
              <w:rPr>
                <w:rFonts w:eastAsia="Times New Roman" w:cs="Times New Roman"/>
                <w:b/>
                <w:bCs/>
                <w:lang w:eastAsia="en-GB"/>
              </w:rPr>
              <w:t xml:space="preserve">  </w:t>
            </w:r>
            <w:r w:rsidR="00712B20" w:rsidRPr="00712B20">
              <w:rPr>
                <w:rFonts w:eastAsia="Times New Roman" w:cs="Times New Roman"/>
                <w:bCs/>
                <w:lang w:eastAsia="en-GB"/>
              </w:rPr>
              <w:t>Cllr Crame advised that she joined the meeting partway through a presentation</w:t>
            </w:r>
            <w:r w:rsidR="00712B20">
              <w:rPr>
                <w:rFonts w:eastAsia="Times New Roman" w:cs="Times New Roman"/>
                <w:b/>
                <w:bCs/>
                <w:lang w:eastAsia="en-GB"/>
              </w:rPr>
              <w:t xml:space="preserve"> – </w:t>
            </w:r>
            <w:r w:rsidR="00712B20" w:rsidRPr="00712B20">
              <w:rPr>
                <w:rFonts w:eastAsia="Times New Roman" w:cs="Times New Roman"/>
                <w:bCs/>
                <w:lang w:eastAsia="en-GB"/>
              </w:rPr>
              <w:t>she has requested a copy of the full presentation but is yet to receive it.  Can Cllr Cannon please assist</w:t>
            </w:r>
          </w:p>
        </w:tc>
        <w:tc>
          <w:tcPr>
            <w:tcW w:w="851" w:type="dxa"/>
            <w:tcBorders>
              <w:left w:val="single" w:sz="4" w:space="0" w:color="auto"/>
            </w:tcBorders>
            <w:shd w:val="clear" w:color="auto" w:fill="FFFFFF" w:themeFill="background1"/>
            <w:noWrap/>
          </w:tcPr>
          <w:p w14:paraId="3BBFDC4A" w14:textId="77777777" w:rsidR="00712B20" w:rsidRDefault="00712B20" w:rsidP="00F20A11">
            <w:pPr>
              <w:spacing w:after="0" w:line="240" w:lineRule="auto"/>
              <w:jc w:val="center"/>
              <w:rPr>
                <w:rFonts w:eastAsia="Times New Roman" w:cs="Times New Roman"/>
                <w:lang w:eastAsia="en-GB"/>
              </w:rPr>
            </w:pPr>
          </w:p>
          <w:p w14:paraId="4A72DBD3" w14:textId="77777777" w:rsidR="00712B20" w:rsidRDefault="00712B20" w:rsidP="00F20A11">
            <w:pPr>
              <w:spacing w:after="0" w:line="240" w:lineRule="auto"/>
              <w:jc w:val="center"/>
              <w:rPr>
                <w:rFonts w:eastAsia="Times New Roman" w:cs="Times New Roman"/>
                <w:lang w:eastAsia="en-GB"/>
              </w:rPr>
            </w:pPr>
          </w:p>
          <w:p w14:paraId="3367F86F" w14:textId="77777777" w:rsidR="00712B20" w:rsidRPr="00267E73" w:rsidRDefault="00712B20" w:rsidP="00F20A11">
            <w:pPr>
              <w:spacing w:after="0" w:line="240" w:lineRule="auto"/>
              <w:jc w:val="center"/>
              <w:rPr>
                <w:rFonts w:eastAsia="Times New Roman" w:cs="Times New Roman"/>
                <w:lang w:eastAsia="en-GB"/>
              </w:rPr>
            </w:pPr>
            <w:r>
              <w:rPr>
                <w:rFonts w:eastAsia="Times New Roman" w:cs="Times New Roman"/>
                <w:lang w:eastAsia="en-GB"/>
              </w:rPr>
              <w:t>DC</w:t>
            </w:r>
          </w:p>
        </w:tc>
      </w:tr>
      <w:tr w:rsidR="000D0077" w:rsidRPr="00267E73" w14:paraId="4E83AE65" w14:textId="77777777" w:rsidTr="00F20A11">
        <w:trPr>
          <w:trHeight w:val="213"/>
        </w:trPr>
        <w:tc>
          <w:tcPr>
            <w:tcW w:w="675" w:type="dxa"/>
            <w:shd w:val="clear" w:color="auto" w:fill="auto"/>
            <w:noWrap/>
          </w:tcPr>
          <w:p w14:paraId="77C350C7" w14:textId="77777777" w:rsidR="000D0077" w:rsidRPr="00267E73" w:rsidRDefault="000D0077" w:rsidP="009834B3">
            <w:pPr>
              <w:spacing w:after="0" w:line="240" w:lineRule="auto"/>
              <w:jc w:val="center"/>
              <w:rPr>
                <w:rFonts w:eastAsia="Times New Roman" w:cs="Times New Roman"/>
                <w:lang w:eastAsia="en-GB"/>
              </w:rPr>
            </w:pPr>
          </w:p>
        </w:tc>
        <w:tc>
          <w:tcPr>
            <w:tcW w:w="406" w:type="dxa"/>
            <w:shd w:val="clear" w:color="auto" w:fill="auto"/>
            <w:noWrap/>
          </w:tcPr>
          <w:p w14:paraId="1AFED84F" w14:textId="77777777" w:rsidR="000D0077" w:rsidRPr="00267E73" w:rsidRDefault="000D0077" w:rsidP="008108B2">
            <w:pPr>
              <w:spacing w:after="0" w:line="240" w:lineRule="auto"/>
              <w:jc w:val="center"/>
              <w:rPr>
                <w:rFonts w:eastAsia="Times New Roman" w:cs="Times New Roman"/>
                <w:lang w:eastAsia="en-GB"/>
              </w:rPr>
            </w:pPr>
            <w:r w:rsidRPr="00267E73">
              <w:rPr>
                <w:rFonts w:eastAsia="Times New Roman" w:cs="Times New Roman"/>
                <w:lang w:eastAsia="en-GB"/>
              </w:rPr>
              <w:t>G</w:t>
            </w:r>
          </w:p>
        </w:tc>
        <w:tc>
          <w:tcPr>
            <w:tcW w:w="8808" w:type="dxa"/>
            <w:gridSpan w:val="8"/>
            <w:tcBorders>
              <w:right w:val="single" w:sz="4" w:space="0" w:color="auto"/>
            </w:tcBorders>
            <w:shd w:val="clear" w:color="auto" w:fill="auto"/>
          </w:tcPr>
          <w:p w14:paraId="3DBD0579" w14:textId="77777777" w:rsidR="000D0077" w:rsidRPr="00267E73" w:rsidRDefault="000D0077" w:rsidP="00C1317B">
            <w:pPr>
              <w:spacing w:after="0" w:line="240" w:lineRule="auto"/>
              <w:rPr>
                <w:rFonts w:eastAsia="Times New Roman" w:cs="Times New Roman"/>
                <w:lang w:eastAsia="en-GB"/>
              </w:rPr>
            </w:pPr>
            <w:r w:rsidRPr="00355E69">
              <w:rPr>
                <w:rFonts w:eastAsia="Times New Roman" w:cs="Times New Roman"/>
                <w:b/>
                <w:lang w:eastAsia="en-GB"/>
              </w:rPr>
              <w:t>Greens Report</w:t>
            </w:r>
            <w:r w:rsidRPr="00267E73">
              <w:rPr>
                <w:rFonts w:eastAsia="Times New Roman" w:cs="Times New Roman"/>
                <w:lang w:eastAsia="en-GB"/>
              </w:rPr>
              <w:t xml:space="preserve">: </w:t>
            </w:r>
          </w:p>
        </w:tc>
        <w:tc>
          <w:tcPr>
            <w:tcW w:w="851" w:type="dxa"/>
            <w:tcBorders>
              <w:left w:val="single" w:sz="4" w:space="0" w:color="auto"/>
            </w:tcBorders>
            <w:shd w:val="clear" w:color="auto" w:fill="auto"/>
            <w:noWrap/>
          </w:tcPr>
          <w:p w14:paraId="1787C455" w14:textId="77777777" w:rsidR="000D0077" w:rsidRPr="00267E73" w:rsidRDefault="000D0077" w:rsidP="00F20A11">
            <w:pPr>
              <w:spacing w:after="0" w:line="240" w:lineRule="auto"/>
              <w:jc w:val="center"/>
              <w:rPr>
                <w:rFonts w:eastAsia="Times New Roman" w:cs="Times New Roman"/>
                <w:lang w:eastAsia="en-GB"/>
              </w:rPr>
            </w:pPr>
          </w:p>
        </w:tc>
      </w:tr>
      <w:tr w:rsidR="000D0077" w:rsidRPr="00267E73" w14:paraId="205B99D5" w14:textId="77777777" w:rsidTr="00805C99">
        <w:trPr>
          <w:trHeight w:val="213"/>
        </w:trPr>
        <w:tc>
          <w:tcPr>
            <w:tcW w:w="675" w:type="dxa"/>
            <w:shd w:val="clear" w:color="auto" w:fill="FFFFFF" w:themeFill="background1"/>
            <w:noWrap/>
          </w:tcPr>
          <w:p w14:paraId="2CC63767" w14:textId="77777777" w:rsidR="000D0077" w:rsidRPr="00267E73" w:rsidRDefault="000D0077" w:rsidP="009834B3">
            <w:pPr>
              <w:spacing w:after="0" w:line="240" w:lineRule="auto"/>
              <w:jc w:val="center"/>
              <w:rPr>
                <w:rFonts w:eastAsia="Times New Roman" w:cs="Times New Roman"/>
                <w:lang w:eastAsia="en-GB"/>
              </w:rPr>
            </w:pPr>
          </w:p>
        </w:tc>
        <w:tc>
          <w:tcPr>
            <w:tcW w:w="406" w:type="dxa"/>
            <w:shd w:val="clear" w:color="auto" w:fill="FFFFFF" w:themeFill="background1"/>
            <w:noWrap/>
          </w:tcPr>
          <w:p w14:paraId="4B4834AC" w14:textId="77777777" w:rsidR="000D0077" w:rsidRPr="00267E73" w:rsidRDefault="000D0077" w:rsidP="008108B2">
            <w:pPr>
              <w:spacing w:after="0" w:line="240" w:lineRule="auto"/>
              <w:jc w:val="center"/>
              <w:rPr>
                <w:rFonts w:eastAsia="Times New Roman" w:cs="Times New Roman"/>
                <w:lang w:eastAsia="en-GB"/>
              </w:rPr>
            </w:pPr>
          </w:p>
        </w:tc>
        <w:tc>
          <w:tcPr>
            <w:tcW w:w="587" w:type="dxa"/>
            <w:tcBorders>
              <w:right w:val="nil"/>
            </w:tcBorders>
            <w:shd w:val="clear" w:color="auto" w:fill="FFFFFF" w:themeFill="background1"/>
          </w:tcPr>
          <w:p w14:paraId="2C19848D" w14:textId="77777777" w:rsidR="000D0077" w:rsidRPr="00267E73" w:rsidRDefault="000D0077" w:rsidP="00C1317B">
            <w:pPr>
              <w:spacing w:after="0" w:line="240" w:lineRule="auto"/>
              <w:rPr>
                <w:rFonts w:eastAsia="Times New Roman" w:cs="Times New Roman"/>
                <w:lang w:eastAsia="en-GB"/>
              </w:rPr>
            </w:pPr>
            <w:r>
              <w:rPr>
                <w:rFonts w:eastAsia="Times New Roman" w:cs="Times New Roman"/>
                <w:lang w:eastAsia="en-GB"/>
              </w:rPr>
              <w:t>i</w:t>
            </w:r>
          </w:p>
        </w:tc>
        <w:tc>
          <w:tcPr>
            <w:tcW w:w="8221" w:type="dxa"/>
            <w:gridSpan w:val="7"/>
            <w:tcBorders>
              <w:right w:val="single" w:sz="4" w:space="0" w:color="auto"/>
            </w:tcBorders>
            <w:shd w:val="clear" w:color="auto" w:fill="FFFFFF" w:themeFill="background1"/>
          </w:tcPr>
          <w:p w14:paraId="69FED56F" w14:textId="77777777" w:rsidR="000D0077" w:rsidRPr="00267E73" w:rsidRDefault="000D0077" w:rsidP="00712B20">
            <w:pPr>
              <w:spacing w:after="0" w:line="240" w:lineRule="auto"/>
              <w:rPr>
                <w:rFonts w:eastAsia="Times New Roman" w:cs="Times New Roman"/>
                <w:lang w:eastAsia="en-GB"/>
              </w:rPr>
            </w:pPr>
            <w:r w:rsidRPr="007B3E15">
              <w:rPr>
                <w:rFonts w:eastAsia="Times New Roman" w:cs="Times New Roman"/>
                <w:b/>
                <w:lang w:eastAsia="en-GB"/>
              </w:rPr>
              <w:t>Bench on Horton Road</w:t>
            </w:r>
            <w:r w:rsidR="007B3E15" w:rsidRPr="007B3E15">
              <w:rPr>
                <w:rFonts w:eastAsia="Times New Roman" w:cs="Times New Roman"/>
                <w:b/>
                <w:lang w:eastAsia="en-GB"/>
              </w:rPr>
              <w:t>:</w:t>
            </w:r>
            <w:r w:rsidR="007B3E15">
              <w:rPr>
                <w:rFonts w:eastAsia="Times New Roman" w:cs="Times New Roman"/>
                <w:lang w:eastAsia="en-GB"/>
              </w:rPr>
              <w:t xml:space="preserve"> </w:t>
            </w:r>
            <w:r w:rsidR="00712B20">
              <w:rPr>
                <w:rFonts w:eastAsia="Times New Roman" w:cs="Times New Roman"/>
                <w:lang w:eastAsia="en-GB"/>
              </w:rPr>
              <w:t xml:space="preserve">Jayflex have installed a replacement bench.  Clerk has thanked them on behalf of the Parish Council </w:t>
            </w:r>
          </w:p>
        </w:tc>
        <w:tc>
          <w:tcPr>
            <w:tcW w:w="851" w:type="dxa"/>
            <w:tcBorders>
              <w:left w:val="single" w:sz="4" w:space="0" w:color="auto"/>
            </w:tcBorders>
            <w:shd w:val="clear" w:color="auto" w:fill="FFFFFF" w:themeFill="background1"/>
            <w:noWrap/>
          </w:tcPr>
          <w:p w14:paraId="704EF6B6" w14:textId="77777777" w:rsidR="000D0077" w:rsidRPr="00267E73" w:rsidRDefault="000D0077" w:rsidP="00F20A11">
            <w:pPr>
              <w:spacing w:after="0" w:line="240" w:lineRule="auto"/>
              <w:jc w:val="center"/>
              <w:rPr>
                <w:rFonts w:eastAsia="Times New Roman" w:cs="Times New Roman"/>
                <w:lang w:eastAsia="en-GB"/>
              </w:rPr>
            </w:pPr>
          </w:p>
        </w:tc>
      </w:tr>
      <w:tr w:rsidR="007B3E15" w:rsidRPr="00267E73" w14:paraId="30E9D23C" w14:textId="77777777" w:rsidTr="00805C99">
        <w:trPr>
          <w:trHeight w:val="213"/>
        </w:trPr>
        <w:tc>
          <w:tcPr>
            <w:tcW w:w="675" w:type="dxa"/>
            <w:shd w:val="clear" w:color="auto" w:fill="FFFFFF" w:themeFill="background1"/>
            <w:noWrap/>
          </w:tcPr>
          <w:p w14:paraId="752941A3" w14:textId="77777777" w:rsidR="007B3E15" w:rsidRPr="00267E73" w:rsidRDefault="007B3E15" w:rsidP="009834B3">
            <w:pPr>
              <w:spacing w:after="0" w:line="240" w:lineRule="auto"/>
              <w:jc w:val="center"/>
              <w:rPr>
                <w:rFonts w:eastAsia="Times New Roman" w:cs="Times New Roman"/>
                <w:lang w:eastAsia="en-GB"/>
              </w:rPr>
            </w:pPr>
          </w:p>
        </w:tc>
        <w:tc>
          <w:tcPr>
            <w:tcW w:w="406" w:type="dxa"/>
            <w:shd w:val="clear" w:color="auto" w:fill="FFFFFF" w:themeFill="background1"/>
            <w:noWrap/>
          </w:tcPr>
          <w:p w14:paraId="4AC8126F" w14:textId="77777777" w:rsidR="007B3E15" w:rsidRPr="00267E73" w:rsidRDefault="007B3E15" w:rsidP="008108B2">
            <w:pPr>
              <w:spacing w:after="0" w:line="240" w:lineRule="auto"/>
              <w:jc w:val="center"/>
              <w:rPr>
                <w:rFonts w:eastAsia="Times New Roman" w:cs="Times New Roman"/>
                <w:lang w:eastAsia="en-GB"/>
              </w:rPr>
            </w:pPr>
          </w:p>
        </w:tc>
        <w:tc>
          <w:tcPr>
            <w:tcW w:w="587" w:type="dxa"/>
            <w:tcBorders>
              <w:right w:val="nil"/>
            </w:tcBorders>
            <w:shd w:val="clear" w:color="auto" w:fill="FFFFFF" w:themeFill="background1"/>
          </w:tcPr>
          <w:p w14:paraId="78780EDA" w14:textId="77777777" w:rsidR="007B3E15" w:rsidRDefault="007B3E15" w:rsidP="00C1317B">
            <w:pPr>
              <w:spacing w:after="0" w:line="240" w:lineRule="auto"/>
              <w:rPr>
                <w:rFonts w:eastAsia="Times New Roman" w:cs="Times New Roman"/>
                <w:lang w:eastAsia="en-GB"/>
              </w:rPr>
            </w:pPr>
            <w:r>
              <w:rPr>
                <w:rFonts w:eastAsia="Times New Roman" w:cs="Times New Roman"/>
                <w:lang w:eastAsia="en-GB"/>
              </w:rPr>
              <w:t>ii</w:t>
            </w:r>
          </w:p>
        </w:tc>
        <w:tc>
          <w:tcPr>
            <w:tcW w:w="8221" w:type="dxa"/>
            <w:gridSpan w:val="7"/>
            <w:tcBorders>
              <w:right w:val="single" w:sz="4" w:space="0" w:color="auto"/>
            </w:tcBorders>
            <w:shd w:val="clear" w:color="auto" w:fill="FFFFFF" w:themeFill="background1"/>
          </w:tcPr>
          <w:p w14:paraId="30DEBBEE" w14:textId="77777777" w:rsidR="007B3E15" w:rsidRPr="007B3E15" w:rsidRDefault="007B3E15" w:rsidP="00013AAF">
            <w:pPr>
              <w:spacing w:after="0" w:line="240" w:lineRule="auto"/>
              <w:rPr>
                <w:rFonts w:eastAsia="Times New Roman" w:cs="Times New Roman"/>
                <w:b/>
                <w:lang w:eastAsia="en-GB"/>
              </w:rPr>
            </w:pPr>
            <w:r w:rsidRPr="00026387">
              <w:rPr>
                <w:rFonts w:eastAsia="Times New Roman" w:cs="Times New Roman"/>
                <w:b/>
                <w:bCs/>
                <w:lang w:eastAsia="en-GB"/>
              </w:rPr>
              <w:t>Tree inspection:</w:t>
            </w:r>
            <w:r w:rsidRPr="00267E73">
              <w:rPr>
                <w:rFonts w:eastAsia="Times New Roman" w:cs="Times New Roman"/>
                <w:bCs/>
                <w:lang w:eastAsia="en-GB"/>
              </w:rPr>
              <w:t xml:space="preserve"> </w:t>
            </w:r>
            <w:r w:rsidR="00712B20">
              <w:rPr>
                <w:rFonts w:eastAsia="Times New Roman" w:cs="Times New Roman"/>
                <w:bCs/>
                <w:lang w:eastAsia="en-GB"/>
              </w:rPr>
              <w:t xml:space="preserve">Tree inspector has quoted to inspect all the trees that are the Parish’s responsibility, but advises there is too much ivy grown for </w:t>
            </w:r>
            <w:r w:rsidR="00013AAF">
              <w:rPr>
                <w:rFonts w:eastAsia="Times New Roman" w:cs="Times New Roman"/>
                <w:bCs/>
                <w:lang w:eastAsia="en-GB"/>
              </w:rPr>
              <w:t>him</w:t>
            </w:r>
            <w:r w:rsidR="00712B20">
              <w:rPr>
                <w:rFonts w:eastAsia="Times New Roman" w:cs="Times New Roman"/>
                <w:bCs/>
                <w:lang w:eastAsia="en-GB"/>
              </w:rPr>
              <w:t xml:space="preserve"> to be able to carry out the works yet</w:t>
            </w:r>
            <w:r w:rsidR="00013AAF">
              <w:rPr>
                <w:rFonts w:eastAsia="Times New Roman" w:cs="Times New Roman"/>
                <w:bCs/>
                <w:lang w:eastAsia="en-GB"/>
              </w:rPr>
              <w:t>.  The areas concerned are Champney Playing field, and the land south of the Old Rectory at Pickins’ Piece.  Clerk asked if Garden Designs could be instructed to remove the ivy.  Proposed and seconded (Cllrs Bovingdon &amp; Patel)</w:t>
            </w:r>
          </w:p>
        </w:tc>
        <w:tc>
          <w:tcPr>
            <w:tcW w:w="851" w:type="dxa"/>
            <w:tcBorders>
              <w:left w:val="single" w:sz="4" w:space="0" w:color="auto"/>
            </w:tcBorders>
            <w:shd w:val="clear" w:color="auto" w:fill="FFFFFF" w:themeFill="background1"/>
            <w:noWrap/>
          </w:tcPr>
          <w:p w14:paraId="6BDC6151" w14:textId="77777777" w:rsidR="007B3E15" w:rsidRDefault="007B3E15" w:rsidP="00F20A11">
            <w:pPr>
              <w:spacing w:after="0" w:line="240" w:lineRule="auto"/>
              <w:jc w:val="center"/>
              <w:rPr>
                <w:rFonts w:eastAsia="Times New Roman" w:cs="Times New Roman"/>
                <w:lang w:eastAsia="en-GB"/>
              </w:rPr>
            </w:pPr>
          </w:p>
          <w:p w14:paraId="008E41B0" w14:textId="77777777" w:rsidR="00013AAF" w:rsidRDefault="00013AAF" w:rsidP="00F20A11">
            <w:pPr>
              <w:spacing w:after="0" w:line="240" w:lineRule="auto"/>
              <w:jc w:val="center"/>
              <w:rPr>
                <w:rFonts w:eastAsia="Times New Roman" w:cs="Times New Roman"/>
                <w:lang w:eastAsia="en-GB"/>
              </w:rPr>
            </w:pPr>
          </w:p>
          <w:p w14:paraId="6C7AA7B8" w14:textId="77777777" w:rsidR="00013AAF" w:rsidRDefault="00013AAF" w:rsidP="00F20A11">
            <w:pPr>
              <w:spacing w:after="0" w:line="240" w:lineRule="auto"/>
              <w:jc w:val="center"/>
              <w:rPr>
                <w:rFonts w:eastAsia="Times New Roman" w:cs="Times New Roman"/>
                <w:lang w:eastAsia="en-GB"/>
              </w:rPr>
            </w:pPr>
          </w:p>
          <w:p w14:paraId="3881332F" w14:textId="77777777" w:rsidR="00013AAF" w:rsidRDefault="00013AAF" w:rsidP="00F20A11">
            <w:pPr>
              <w:spacing w:after="0" w:line="240" w:lineRule="auto"/>
              <w:jc w:val="center"/>
              <w:rPr>
                <w:rFonts w:eastAsia="Times New Roman" w:cs="Times New Roman"/>
                <w:lang w:eastAsia="en-GB"/>
              </w:rPr>
            </w:pPr>
          </w:p>
          <w:p w14:paraId="4F956252" w14:textId="77777777" w:rsidR="00013AAF" w:rsidRPr="00013AAF" w:rsidRDefault="00013AAF" w:rsidP="00F20A11">
            <w:pPr>
              <w:spacing w:after="0" w:line="240" w:lineRule="auto"/>
              <w:jc w:val="center"/>
              <w:rPr>
                <w:rFonts w:eastAsia="Times New Roman" w:cs="Times New Roman"/>
                <w:dstrike/>
                <w:lang w:eastAsia="en-GB"/>
              </w:rPr>
            </w:pPr>
            <w:r w:rsidRPr="00013AAF">
              <w:rPr>
                <w:rFonts w:eastAsia="Times New Roman" w:cs="Times New Roman"/>
                <w:dstrike/>
                <w:lang w:eastAsia="en-GB"/>
              </w:rPr>
              <w:t>BH</w:t>
            </w:r>
          </w:p>
        </w:tc>
      </w:tr>
      <w:tr w:rsidR="0075490A" w:rsidRPr="00267E73" w14:paraId="64A8C771" w14:textId="77777777" w:rsidTr="00805C99">
        <w:trPr>
          <w:trHeight w:val="213"/>
        </w:trPr>
        <w:tc>
          <w:tcPr>
            <w:tcW w:w="675" w:type="dxa"/>
            <w:shd w:val="clear" w:color="auto" w:fill="FFFFFF" w:themeFill="background1"/>
            <w:noWrap/>
          </w:tcPr>
          <w:p w14:paraId="15331799" w14:textId="77777777" w:rsidR="0075490A" w:rsidRPr="00267E73" w:rsidRDefault="0075490A" w:rsidP="009834B3">
            <w:pPr>
              <w:spacing w:after="0" w:line="240" w:lineRule="auto"/>
              <w:jc w:val="center"/>
              <w:rPr>
                <w:rFonts w:eastAsia="Times New Roman" w:cs="Times New Roman"/>
                <w:lang w:eastAsia="en-GB"/>
              </w:rPr>
            </w:pPr>
          </w:p>
        </w:tc>
        <w:tc>
          <w:tcPr>
            <w:tcW w:w="406" w:type="dxa"/>
            <w:shd w:val="clear" w:color="auto" w:fill="FFFFFF" w:themeFill="background1"/>
            <w:noWrap/>
          </w:tcPr>
          <w:p w14:paraId="641D0D37" w14:textId="77777777" w:rsidR="0075490A" w:rsidRPr="00267E73" w:rsidRDefault="0075490A" w:rsidP="008108B2">
            <w:pPr>
              <w:spacing w:after="0" w:line="240" w:lineRule="auto"/>
              <w:jc w:val="center"/>
              <w:rPr>
                <w:rFonts w:eastAsia="Times New Roman" w:cs="Times New Roman"/>
                <w:lang w:eastAsia="en-GB"/>
              </w:rPr>
            </w:pPr>
          </w:p>
        </w:tc>
        <w:tc>
          <w:tcPr>
            <w:tcW w:w="587" w:type="dxa"/>
            <w:tcBorders>
              <w:right w:val="nil"/>
            </w:tcBorders>
            <w:shd w:val="clear" w:color="auto" w:fill="FFFFFF" w:themeFill="background1"/>
          </w:tcPr>
          <w:p w14:paraId="4990DF81" w14:textId="77777777" w:rsidR="0075490A" w:rsidRDefault="0075490A" w:rsidP="00C1317B">
            <w:pPr>
              <w:spacing w:after="0" w:line="240" w:lineRule="auto"/>
              <w:rPr>
                <w:rFonts w:eastAsia="Times New Roman" w:cs="Times New Roman"/>
                <w:lang w:eastAsia="en-GB"/>
              </w:rPr>
            </w:pPr>
            <w:r>
              <w:rPr>
                <w:rFonts w:eastAsia="Times New Roman" w:cs="Times New Roman"/>
                <w:lang w:eastAsia="en-GB"/>
              </w:rPr>
              <w:t>iii</w:t>
            </w:r>
          </w:p>
        </w:tc>
        <w:tc>
          <w:tcPr>
            <w:tcW w:w="8221" w:type="dxa"/>
            <w:gridSpan w:val="7"/>
            <w:tcBorders>
              <w:right w:val="single" w:sz="4" w:space="0" w:color="auto"/>
            </w:tcBorders>
            <w:shd w:val="clear" w:color="auto" w:fill="FFFFFF" w:themeFill="background1"/>
          </w:tcPr>
          <w:p w14:paraId="55DB409D" w14:textId="77777777" w:rsidR="0075490A" w:rsidRPr="00026387" w:rsidRDefault="0075490A" w:rsidP="002E049E">
            <w:pPr>
              <w:spacing w:after="0" w:line="240" w:lineRule="auto"/>
              <w:rPr>
                <w:rFonts w:eastAsia="Times New Roman" w:cs="Times New Roman"/>
                <w:b/>
                <w:bCs/>
                <w:lang w:eastAsia="en-GB"/>
              </w:rPr>
            </w:pPr>
            <w:r>
              <w:rPr>
                <w:rFonts w:eastAsia="Times New Roman" w:cs="Times New Roman"/>
                <w:b/>
                <w:bCs/>
                <w:lang w:eastAsia="en-GB"/>
              </w:rPr>
              <w:t>Any other green</w:t>
            </w:r>
            <w:r w:rsidR="00355E69">
              <w:rPr>
                <w:rFonts w:eastAsia="Times New Roman" w:cs="Times New Roman"/>
                <w:b/>
                <w:bCs/>
                <w:lang w:eastAsia="en-GB"/>
              </w:rPr>
              <w:t>s</w:t>
            </w:r>
            <w:r>
              <w:rPr>
                <w:rFonts w:eastAsia="Times New Roman" w:cs="Times New Roman"/>
                <w:b/>
                <w:bCs/>
                <w:lang w:eastAsia="en-GB"/>
              </w:rPr>
              <w:t xml:space="preserve"> </w:t>
            </w:r>
            <w:r w:rsidR="00355E69">
              <w:rPr>
                <w:rFonts w:eastAsia="Times New Roman" w:cs="Times New Roman"/>
                <w:b/>
                <w:bCs/>
                <w:lang w:eastAsia="en-GB"/>
              </w:rPr>
              <w:t>items</w:t>
            </w:r>
            <w:r w:rsidR="0077395C">
              <w:rPr>
                <w:rFonts w:eastAsia="Times New Roman" w:cs="Times New Roman"/>
                <w:b/>
                <w:bCs/>
                <w:lang w:eastAsia="en-GB"/>
              </w:rPr>
              <w:t xml:space="preserve"> </w:t>
            </w:r>
            <w:r w:rsidR="0077395C" w:rsidRPr="0077395C">
              <w:rPr>
                <w:rFonts w:eastAsia="Times New Roman" w:cs="Times New Roman"/>
                <w:bCs/>
                <w:lang w:eastAsia="en-GB"/>
              </w:rPr>
              <w:t>(proposal for removal of square bin in playing fi</w:t>
            </w:r>
            <w:r w:rsidR="002E049E">
              <w:rPr>
                <w:rFonts w:eastAsia="Times New Roman" w:cs="Times New Roman"/>
                <w:bCs/>
                <w:lang w:eastAsia="en-GB"/>
              </w:rPr>
              <w:t>el</w:t>
            </w:r>
            <w:r w:rsidR="0077395C" w:rsidRPr="0077395C">
              <w:rPr>
                <w:rFonts w:eastAsia="Times New Roman" w:cs="Times New Roman"/>
                <w:bCs/>
                <w:lang w:eastAsia="en-GB"/>
              </w:rPr>
              <w:t>d)</w:t>
            </w:r>
            <w:r w:rsidR="002E049E">
              <w:rPr>
                <w:rFonts w:eastAsia="Times New Roman" w:cs="Times New Roman"/>
                <w:bCs/>
                <w:lang w:eastAsia="en-GB"/>
              </w:rPr>
              <w:t xml:space="preserve"> deferred to next meeting</w:t>
            </w:r>
          </w:p>
        </w:tc>
        <w:tc>
          <w:tcPr>
            <w:tcW w:w="851" w:type="dxa"/>
            <w:tcBorders>
              <w:left w:val="single" w:sz="4" w:space="0" w:color="auto"/>
            </w:tcBorders>
            <w:shd w:val="clear" w:color="auto" w:fill="FFFFFF" w:themeFill="background1"/>
            <w:noWrap/>
          </w:tcPr>
          <w:p w14:paraId="574A9E53" w14:textId="77777777" w:rsidR="0075490A" w:rsidRPr="00267E73" w:rsidRDefault="002E049E" w:rsidP="00F20A11">
            <w:pPr>
              <w:spacing w:after="0" w:line="240" w:lineRule="auto"/>
              <w:jc w:val="center"/>
              <w:rPr>
                <w:rFonts w:eastAsia="Times New Roman" w:cs="Times New Roman"/>
                <w:lang w:eastAsia="en-GB"/>
              </w:rPr>
            </w:pPr>
            <w:r>
              <w:rPr>
                <w:rFonts w:eastAsia="Times New Roman" w:cs="Times New Roman"/>
                <w:lang w:eastAsia="en-GB"/>
              </w:rPr>
              <w:t>JK</w:t>
            </w:r>
          </w:p>
        </w:tc>
      </w:tr>
      <w:tr w:rsidR="0077395C" w:rsidRPr="0077395C" w14:paraId="10714460" w14:textId="77777777" w:rsidTr="00F20A11">
        <w:trPr>
          <w:trHeight w:val="104"/>
        </w:trPr>
        <w:tc>
          <w:tcPr>
            <w:tcW w:w="675" w:type="dxa"/>
            <w:shd w:val="clear" w:color="auto" w:fill="auto"/>
            <w:noWrap/>
          </w:tcPr>
          <w:p w14:paraId="39F82C78" w14:textId="77777777" w:rsidR="000D0077" w:rsidRPr="0077395C" w:rsidRDefault="000D0077" w:rsidP="0077395C">
            <w:pPr>
              <w:spacing w:after="0" w:line="240" w:lineRule="auto"/>
              <w:rPr>
                <w:rFonts w:eastAsia="Times New Roman" w:cs="Times New Roman"/>
                <w:bCs/>
                <w:lang w:eastAsia="en-GB"/>
              </w:rPr>
            </w:pPr>
          </w:p>
        </w:tc>
        <w:tc>
          <w:tcPr>
            <w:tcW w:w="406" w:type="dxa"/>
            <w:shd w:val="clear" w:color="auto" w:fill="auto"/>
            <w:noWrap/>
          </w:tcPr>
          <w:p w14:paraId="00CEB916" w14:textId="77777777" w:rsidR="000D0077" w:rsidRPr="0077395C" w:rsidRDefault="000D0077" w:rsidP="0077395C">
            <w:pPr>
              <w:spacing w:after="0" w:line="240" w:lineRule="auto"/>
              <w:rPr>
                <w:rFonts w:eastAsia="Times New Roman" w:cs="Times New Roman"/>
                <w:bCs/>
                <w:lang w:eastAsia="en-GB"/>
              </w:rPr>
            </w:pPr>
            <w:r w:rsidRPr="0077395C">
              <w:rPr>
                <w:rFonts w:eastAsia="Times New Roman" w:cs="Times New Roman"/>
                <w:bCs/>
                <w:lang w:eastAsia="en-GB"/>
              </w:rPr>
              <w:t>H</w:t>
            </w:r>
          </w:p>
        </w:tc>
        <w:tc>
          <w:tcPr>
            <w:tcW w:w="8808" w:type="dxa"/>
            <w:gridSpan w:val="8"/>
            <w:tcBorders>
              <w:right w:val="single" w:sz="4" w:space="0" w:color="auto"/>
            </w:tcBorders>
            <w:shd w:val="clear" w:color="auto" w:fill="auto"/>
          </w:tcPr>
          <w:p w14:paraId="159F2B08" w14:textId="77777777" w:rsidR="000D0077" w:rsidRPr="0077395C" w:rsidRDefault="000D0077" w:rsidP="002E049E">
            <w:pPr>
              <w:spacing w:after="0" w:line="240" w:lineRule="auto"/>
              <w:rPr>
                <w:rFonts w:eastAsia="Times New Roman" w:cs="Times New Roman"/>
                <w:bCs/>
                <w:lang w:eastAsia="en-GB"/>
              </w:rPr>
            </w:pPr>
            <w:r w:rsidRPr="0077395C">
              <w:rPr>
                <w:rFonts w:eastAsia="Times New Roman" w:cs="Times New Roman"/>
                <w:b/>
                <w:bCs/>
                <w:lang w:eastAsia="en-GB"/>
              </w:rPr>
              <w:t>Devolved Service</w:t>
            </w:r>
            <w:r w:rsidRPr="0077395C">
              <w:rPr>
                <w:rFonts w:eastAsia="Times New Roman" w:cs="Times New Roman"/>
                <w:bCs/>
                <w:lang w:eastAsia="en-GB"/>
              </w:rPr>
              <w:t xml:space="preserve">s: </w:t>
            </w:r>
            <w:r w:rsidR="002E049E">
              <w:rPr>
                <w:rFonts w:eastAsia="Times New Roman" w:cs="Times New Roman"/>
                <w:bCs/>
                <w:lang w:eastAsia="en-GB"/>
              </w:rPr>
              <w:t xml:space="preserve">Clerk reported that RBWM were likely to be devolving more services to Parish Councils (already the library has been, see last minutes). Some services – such as waste collection - are statutory, but provision of public waste bins </w:t>
            </w:r>
            <w:proofErr w:type="gramStart"/>
            <w:r w:rsidR="002E049E">
              <w:rPr>
                <w:rFonts w:eastAsia="Times New Roman" w:cs="Times New Roman"/>
                <w:bCs/>
                <w:lang w:eastAsia="en-GB"/>
              </w:rPr>
              <w:t>are</w:t>
            </w:r>
            <w:proofErr w:type="gramEnd"/>
            <w:r w:rsidR="002E049E">
              <w:rPr>
                <w:rFonts w:eastAsia="Times New Roman" w:cs="Times New Roman"/>
                <w:bCs/>
                <w:lang w:eastAsia="en-GB"/>
              </w:rPr>
              <w:t xml:space="preserve"> not so it is possible we may start to see public bins being removed (emptying cost appx £4:70/bin/week).  Hopefully RBWM will give enough notice of services to be devolved that HPC can allow for retaining these services in the next budget</w:t>
            </w:r>
          </w:p>
        </w:tc>
        <w:tc>
          <w:tcPr>
            <w:tcW w:w="851" w:type="dxa"/>
            <w:tcBorders>
              <w:left w:val="single" w:sz="4" w:space="0" w:color="auto"/>
            </w:tcBorders>
            <w:shd w:val="clear" w:color="auto" w:fill="auto"/>
            <w:noWrap/>
          </w:tcPr>
          <w:p w14:paraId="16428191" w14:textId="77777777" w:rsidR="000D0077" w:rsidRPr="0077395C" w:rsidRDefault="000D0077" w:rsidP="0077395C">
            <w:pPr>
              <w:spacing w:after="0" w:line="240" w:lineRule="auto"/>
              <w:rPr>
                <w:rFonts w:eastAsia="Times New Roman" w:cs="Times New Roman"/>
                <w:bCs/>
                <w:lang w:eastAsia="en-GB"/>
              </w:rPr>
            </w:pPr>
          </w:p>
        </w:tc>
      </w:tr>
      <w:tr w:rsidR="000D0077" w:rsidRPr="00267E73" w14:paraId="63EDBA05" w14:textId="77777777" w:rsidTr="00F20A11">
        <w:trPr>
          <w:trHeight w:val="59"/>
        </w:trPr>
        <w:tc>
          <w:tcPr>
            <w:tcW w:w="675" w:type="dxa"/>
            <w:shd w:val="clear" w:color="auto" w:fill="auto"/>
            <w:noWrap/>
          </w:tcPr>
          <w:p w14:paraId="6458C48B" w14:textId="77777777" w:rsidR="000D0077" w:rsidRPr="00267E73" w:rsidRDefault="000D0077" w:rsidP="009834B3">
            <w:pPr>
              <w:spacing w:after="0" w:line="240" w:lineRule="auto"/>
              <w:jc w:val="center"/>
              <w:rPr>
                <w:rFonts w:eastAsia="Times New Roman" w:cs="Times New Roman"/>
                <w:bCs/>
                <w:sz w:val="14"/>
                <w:lang w:eastAsia="en-GB"/>
              </w:rPr>
            </w:pPr>
          </w:p>
        </w:tc>
        <w:tc>
          <w:tcPr>
            <w:tcW w:w="406" w:type="dxa"/>
            <w:shd w:val="clear" w:color="auto" w:fill="auto"/>
            <w:noWrap/>
          </w:tcPr>
          <w:p w14:paraId="3C78EA64" w14:textId="77777777" w:rsidR="000D0077" w:rsidRPr="00267E73" w:rsidRDefault="000D0077" w:rsidP="008108B2">
            <w:pPr>
              <w:spacing w:after="0" w:line="240" w:lineRule="auto"/>
              <w:jc w:val="center"/>
              <w:rPr>
                <w:rFonts w:eastAsia="Times New Roman" w:cs="Times New Roman"/>
                <w:bCs/>
                <w:sz w:val="14"/>
                <w:lang w:eastAsia="en-GB"/>
              </w:rPr>
            </w:pPr>
            <w:r w:rsidRPr="00267E73">
              <w:rPr>
                <w:rFonts w:eastAsia="Times New Roman" w:cs="Times New Roman"/>
                <w:bCs/>
                <w:sz w:val="14"/>
                <w:lang w:eastAsia="en-GB"/>
              </w:rPr>
              <w:t>I</w:t>
            </w:r>
          </w:p>
        </w:tc>
        <w:tc>
          <w:tcPr>
            <w:tcW w:w="8808" w:type="dxa"/>
            <w:gridSpan w:val="8"/>
            <w:tcBorders>
              <w:right w:val="single" w:sz="4" w:space="0" w:color="auto"/>
            </w:tcBorders>
            <w:shd w:val="clear" w:color="auto" w:fill="auto"/>
          </w:tcPr>
          <w:p w14:paraId="05C4D10E" w14:textId="77777777" w:rsidR="000D0077" w:rsidRPr="00267E73" w:rsidRDefault="000D0077" w:rsidP="00D262AC">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851" w:type="dxa"/>
            <w:tcBorders>
              <w:left w:val="single" w:sz="4" w:space="0" w:color="auto"/>
            </w:tcBorders>
            <w:shd w:val="clear" w:color="auto" w:fill="auto"/>
            <w:noWrap/>
          </w:tcPr>
          <w:p w14:paraId="6A94A794" w14:textId="77777777" w:rsidR="000D0077" w:rsidRPr="00267E73" w:rsidRDefault="000D0077" w:rsidP="00F20A11">
            <w:pPr>
              <w:spacing w:after="0" w:line="240" w:lineRule="auto"/>
              <w:jc w:val="center"/>
              <w:rPr>
                <w:rFonts w:eastAsia="Times New Roman" w:cs="Times New Roman"/>
                <w:bCs/>
                <w:sz w:val="14"/>
                <w:lang w:eastAsia="en-GB"/>
              </w:rPr>
            </w:pPr>
          </w:p>
        </w:tc>
      </w:tr>
      <w:tr w:rsidR="000D0077" w:rsidRPr="00267E73" w14:paraId="2F7A023D" w14:textId="77777777" w:rsidTr="00F20A11">
        <w:trPr>
          <w:trHeight w:val="104"/>
        </w:trPr>
        <w:tc>
          <w:tcPr>
            <w:tcW w:w="675" w:type="dxa"/>
            <w:shd w:val="clear" w:color="auto" w:fill="auto"/>
            <w:noWrap/>
          </w:tcPr>
          <w:p w14:paraId="3206492E" w14:textId="77777777" w:rsidR="000D0077" w:rsidRPr="00267E73" w:rsidRDefault="000D0077"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36322AC0" w14:textId="77777777" w:rsidR="000D0077" w:rsidRPr="00267E73" w:rsidRDefault="000D0077" w:rsidP="008108B2">
            <w:pPr>
              <w:spacing w:after="0" w:line="240" w:lineRule="auto"/>
              <w:jc w:val="center"/>
              <w:rPr>
                <w:rFonts w:eastAsia="Times New Roman" w:cs="Times New Roman"/>
                <w:lang w:eastAsia="en-GB"/>
              </w:rPr>
            </w:pPr>
            <w:r w:rsidRPr="00267E73">
              <w:rPr>
                <w:rFonts w:eastAsia="Times New Roman" w:cs="Times New Roman"/>
                <w:lang w:eastAsia="en-GB"/>
              </w:rPr>
              <w:t>J</w:t>
            </w:r>
          </w:p>
        </w:tc>
        <w:tc>
          <w:tcPr>
            <w:tcW w:w="8808" w:type="dxa"/>
            <w:gridSpan w:val="8"/>
            <w:tcBorders>
              <w:bottom w:val="single" w:sz="4" w:space="0" w:color="auto"/>
              <w:right w:val="single" w:sz="4" w:space="0" w:color="auto"/>
            </w:tcBorders>
            <w:shd w:val="clear" w:color="auto" w:fill="FFFFFF" w:themeFill="background1"/>
          </w:tcPr>
          <w:p w14:paraId="3D9ED4B4" w14:textId="77777777" w:rsidR="000D0077" w:rsidRPr="00267E73" w:rsidRDefault="000D0077" w:rsidP="00863274">
            <w:pPr>
              <w:spacing w:after="0" w:line="240" w:lineRule="auto"/>
              <w:rPr>
                <w:rFonts w:eastAsia="Times New Roman" w:cs="Times New Roman"/>
                <w:bCs/>
                <w:lang w:eastAsia="en-GB"/>
              </w:rPr>
            </w:pPr>
            <w:r w:rsidRPr="00C745CB">
              <w:rPr>
                <w:rFonts w:eastAsia="Times New Roman" w:cs="Times New Roman"/>
                <w:b/>
                <w:bCs/>
                <w:lang w:eastAsia="en-GB"/>
              </w:rPr>
              <w:t xml:space="preserve">River Thames Scheme report </w:t>
            </w:r>
            <w:r w:rsidR="00355E69">
              <w:rPr>
                <w:rFonts w:eastAsia="Times New Roman" w:cs="Times New Roman"/>
                <w:b/>
                <w:bCs/>
                <w:lang w:eastAsia="en-GB"/>
              </w:rPr>
              <w:t>&amp;</w:t>
            </w:r>
            <w:r w:rsidRPr="00C745CB">
              <w:rPr>
                <w:rFonts w:eastAsia="Times New Roman" w:cs="Times New Roman"/>
                <w:b/>
                <w:bCs/>
                <w:lang w:eastAsia="en-GB"/>
              </w:rPr>
              <w:t xml:space="preserve"> Waterways reports</w:t>
            </w:r>
            <w:r w:rsidRPr="00C745CB">
              <w:rPr>
                <w:rStyle w:val="Hyperlink"/>
                <w:b/>
                <w:color w:val="auto"/>
                <w:u w:val="none"/>
              </w:rPr>
              <w:t>:</w:t>
            </w:r>
            <w:r w:rsidRPr="00267E73">
              <w:rPr>
                <w:rStyle w:val="Hyperlink"/>
                <w:color w:val="auto"/>
                <w:u w:val="none"/>
              </w:rPr>
              <w:t xml:space="preserve">  </w:t>
            </w:r>
            <w:r w:rsidR="007B3E15">
              <w:rPr>
                <w:rStyle w:val="Hyperlink"/>
                <w:color w:val="auto"/>
                <w:u w:val="none"/>
              </w:rPr>
              <w:t>Cllr Larcombe</w:t>
            </w:r>
            <w:r w:rsidR="00355E69">
              <w:rPr>
                <w:rStyle w:val="Hyperlink"/>
                <w:color w:val="auto"/>
                <w:u w:val="none"/>
              </w:rPr>
              <w:t xml:space="preserve"> </w:t>
            </w:r>
            <w:r w:rsidR="00484E60">
              <w:rPr>
                <w:rStyle w:val="Hyperlink"/>
                <w:color w:val="auto"/>
                <w:u w:val="none"/>
              </w:rPr>
              <w:t>advised that the borough had been negligent in not raising the required monies to create channel 1 of the RTS.  He explained that when waters rise in Maidenhead they open the sluice gates at Taplow, filling the Jubilee Rover (funded by Environment Agency).  This protects the upstream villages but results in large quantities of water leaving the Jubilee river at speed at Datchet.  Datchet Parish Council have asked the EA to be considerate of circumstances downstream when they operate the gates but there is little evidence of this.</w:t>
            </w:r>
            <w:r w:rsidR="00863274">
              <w:rPr>
                <w:rStyle w:val="Hyperlink"/>
                <w:color w:val="auto"/>
                <w:u w:val="none"/>
              </w:rPr>
              <w:t xml:space="preserve">  The RTS is being funded by partnership funding - Cllr Larcombe has questioned the legitimacy of this as it appears to have moved from requesting funding to mandating funding and refusing benefits to those who could not pay.  This equates to a localised tax and he questions whether DEFRA </w:t>
            </w:r>
            <w:r w:rsidR="00724338">
              <w:rPr>
                <w:rStyle w:val="Hyperlink"/>
                <w:color w:val="auto"/>
                <w:u w:val="none"/>
              </w:rPr>
              <w:t>have permission</w:t>
            </w:r>
            <w:r w:rsidR="00863274">
              <w:rPr>
                <w:rStyle w:val="Hyperlink"/>
                <w:color w:val="auto"/>
                <w:u w:val="none"/>
              </w:rPr>
              <w:t xml:space="preserve"> to do this.  There is a Datchet, Old Windsor and Wraysbury Flood Risk group</w:t>
            </w:r>
            <w:r w:rsidR="00724338">
              <w:rPr>
                <w:rStyle w:val="Hyperlink"/>
                <w:color w:val="auto"/>
                <w:u w:val="none"/>
              </w:rPr>
              <w:t xml:space="preserve"> looking at ways to minimise flood risk</w:t>
            </w:r>
          </w:p>
        </w:tc>
        <w:tc>
          <w:tcPr>
            <w:tcW w:w="851" w:type="dxa"/>
            <w:tcBorders>
              <w:left w:val="single" w:sz="4" w:space="0" w:color="auto"/>
              <w:bottom w:val="single" w:sz="4" w:space="0" w:color="auto"/>
            </w:tcBorders>
            <w:shd w:val="clear" w:color="auto" w:fill="FFFFFF" w:themeFill="background1"/>
            <w:noWrap/>
          </w:tcPr>
          <w:p w14:paraId="1152C5C6" w14:textId="77777777" w:rsidR="000D0077" w:rsidRPr="00267E73" w:rsidRDefault="000D0077" w:rsidP="00F20A11">
            <w:pPr>
              <w:spacing w:after="0" w:line="240" w:lineRule="auto"/>
              <w:jc w:val="center"/>
              <w:rPr>
                <w:rFonts w:eastAsia="Times New Roman" w:cs="Times New Roman"/>
                <w:lang w:eastAsia="en-GB"/>
              </w:rPr>
            </w:pPr>
          </w:p>
        </w:tc>
      </w:tr>
      <w:tr w:rsidR="000D0077" w:rsidRPr="00267E73" w14:paraId="69D482E8" w14:textId="77777777" w:rsidTr="00F20A11">
        <w:trPr>
          <w:trHeight w:val="57"/>
        </w:trPr>
        <w:tc>
          <w:tcPr>
            <w:tcW w:w="675" w:type="dxa"/>
            <w:shd w:val="clear" w:color="auto" w:fill="auto"/>
            <w:noWrap/>
          </w:tcPr>
          <w:p w14:paraId="76B4B8AC" w14:textId="77777777" w:rsidR="000D0077" w:rsidRPr="00267E73" w:rsidRDefault="000D0077" w:rsidP="009834B3">
            <w:pPr>
              <w:spacing w:after="0" w:line="240" w:lineRule="auto"/>
              <w:jc w:val="center"/>
              <w:rPr>
                <w:rFonts w:eastAsia="Times New Roman" w:cs="Times New Roman"/>
                <w:bCs/>
                <w:sz w:val="14"/>
                <w:lang w:eastAsia="en-GB"/>
              </w:rPr>
            </w:pPr>
          </w:p>
        </w:tc>
        <w:tc>
          <w:tcPr>
            <w:tcW w:w="406" w:type="dxa"/>
            <w:shd w:val="clear" w:color="auto" w:fill="auto"/>
            <w:noWrap/>
          </w:tcPr>
          <w:p w14:paraId="0E1D8883" w14:textId="77777777" w:rsidR="000D0077" w:rsidRPr="00267E73" w:rsidRDefault="000D0077" w:rsidP="008108B2">
            <w:pPr>
              <w:spacing w:after="0" w:line="240" w:lineRule="auto"/>
              <w:jc w:val="center"/>
              <w:rPr>
                <w:rFonts w:eastAsia="Times New Roman" w:cs="Times New Roman"/>
                <w:bCs/>
                <w:sz w:val="14"/>
                <w:lang w:eastAsia="en-GB"/>
              </w:rPr>
            </w:pPr>
            <w:r w:rsidRPr="00267E73">
              <w:rPr>
                <w:rFonts w:eastAsia="Times New Roman" w:cs="Times New Roman"/>
                <w:bCs/>
                <w:sz w:val="14"/>
                <w:lang w:eastAsia="en-GB"/>
              </w:rPr>
              <w:t>K</w:t>
            </w:r>
          </w:p>
        </w:tc>
        <w:tc>
          <w:tcPr>
            <w:tcW w:w="8808" w:type="dxa"/>
            <w:gridSpan w:val="8"/>
            <w:tcBorders>
              <w:bottom w:val="single" w:sz="4" w:space="0" w:color="auto"/>
              <w:right w:val="single" w:sz="4" w:space="0" w:color="auto"/>
            </w:tcBorders>
            <w:shd w:val="clear" w:color="auto" w:fill="auto"/>
          </w:tcPr>
          <w:p w14:paraId="1E0ABDF8" w14:textId="77777777" w:rsidR="000D0077" w:rsidRPr="00267E73" w:rsidRDefault="000D0077" w:rsidP="00760A07">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851" w:type="dxa"/>
            <w:tcBorders>
              <w:left w:val="single" w:sz="4" w:space="0" w:color="auto"/>
              <w:bottom w:val="single" w:sz="4" w:space="0" w:color="auto"/>
            </w:tcBorders>
            <w:shd w:val="clear" w:color="auto" w:fill="auto"/>
            <w:noWrap/>
          </w:tcPr>
          <w:p w14:paraId="1D26854C" w14:textId="77777777" w:rsidR="000D0077" w:rsidRPr="00267E73" w:rsidRDefault="000D0077" w:rsidP="00F20A11">
            <w:pPr>
              <w:spacing w:after="0" w:line="240" w:lineRule="auto"/>
              <w:jc w:val="center"/>
              <w:rPr>
                <w:rFonts w:eastAsia="Times New Roman" w:cs="Times New Roman"/>
                <w:sz w:val="14"/>
                <w:lang w:eastAsia="en-GB"/>
              </w:rPr>
            </w:pPr>
          </w:p>
        </w:tc>
      </w:tr>
      <w:tr w:rsidR="000D0077" w:rsidRPr="00355E69" w14:paraId="676609E0" w14:textId="77777777" w:rsidTr="00F20A11">
        <w:trPr>
          <w:trHeight w:val="86"/>
        </w:trPr>
        <w:tc>
          <w:tcPr>
            <w:tcW w:w="675" w:type="dxa"/>
            <w:shd w:val="clear" w:color="auto" w:fill="auto"/>
            <w:noWrap/>
          </w:tcPr>
          <w:p w14:paraId="18AEF75E" w14:textId="77777777" w:rsidR="000D0077" w:rsidRPr="00355E69" w:rsidRDefault="000D0077" w:rsidP="009834B3">
            <w:pPr>
              <w:spacing w:after="0" w:line="240" w:lineRule="auto"/>
              <w:jc w:val="center"/>
              <w:rPr>
                <w:rFonts w:eastAsia="Times New Roman" w:cs="Times New Roman"/>
                <w:lang w:eastAsia="en-GB"/>
              </w:rPr>
            </w:pPr>
          </w:p>
        </w:tc>
        <w:tc>
          <w:tcPr>
            <w:tcW w:w="406" w:type="dxa"/>
            <w:tcBorders>
              <w:right w:val="single" w:sz="4" w:space="0" w:color="auto"/>
            </w:tcBorders>
            <w:shd w:val="clear" w:color="auto" w:fill="auto"/>
            <w:noWrap/>
          </w:tcPr>
          <w:p w14:paraId="0B549902" w14:textId="77777777" w:rsidR="000D0077" w:rsidRPr="00355E69" w:rsidRDefault="000D0077" w:rsidP="008108B2">
            <w:pPr>
              <w:spacing w:after="0" w:line="240" w:lineRule="auto"/>
              <w:jc w:val="center"/>
              <w:rPr>
                <w:rFonts w:eastAsia="Times New Roman" w:cs="Times New Roman"/>
                <w:lang w:eastAsia="en-GB"/>
              </w:rPr>
            </w:pPr>
            <w:r w:rsidRPr="00355E69">
              <w:rPr>
                <w:rFonts w:eastAsia="Times New Roman" w:cs="Times New Roman"/>
                <w:lang w:eastAsia="en-GB"/>
              </w:rPr>
              <w:t>L</w:t>
            </w:r>
          </w:p>
        </w:tc>
        <w:tc>
          <w:tcPr>
            <w:tcW w:w="8808" w:type="dxa"/>
            <w:gridSpan w:val="8"/>
            <w:tcBorders>
              <w:top w:val="single" w:sz="4" w:space="0" w:color="auto"/>
              <w:left w:val="single" w:sz="4" w:space="0" w:color="auto"/>
              <w:right w:val="single" w:sz="4" w:space="0" w:color="auto"/>
            </w:tcBorders>
            <w:shd w:val="clear" w:color="auto" w:fill="auto"/>
          </w:tcPr>
          <w:p w14:paraId="477E9C9F" w14:textId="77777777" w:rsidR="000D0077" w:rsidRPr="00355E69" w:rsidRDefault="000D0077" w:rsidP="00724338">
            <w:pPr>
              <w:spacing w:after="0" w:line="240" w:lineRule="auto"/>
              <w:rPr>
                <w:rFonts w:eastAsia="Times New Roman" w:cs="Times New Roman"/>
                <w:b/>
                <w:lang w:eastAsia="en-GB"/>
              </w:rPr>
            </w:pPr>
            <w:r w:rsidRPr="00355E69">
              <w:rPr>
                <w:rFonts w:eastAsia="Times New Roman" w:cs="Times New Roman"/>
                <w:b/>
                <w:lang w:eastAsia="en-GB"/>
              </w:rPr>
              <w:t xml:space="preserve">Liaison Meeting (Parish &amp; RBWM): </w:t>
            </w:r>
            <w:r w:rsidR="00724338">
              <w:rPr>
                <w:rFonts w:eastAsia="Times New Roman" w:cs="Times New Roman"/>
                <w:lang w:eastAsia="en-GB"/>
              </w:rPr>
              <w:t>Benta has asked for this to be held before she leaves – awaiting RBWM’s reply</w:t>
            </w:r>
          </w:p>
        </w:tc>
        <w:tc>
          <w:tcPr>
            <w:tcW w:w="851" w:type="dxa"/>
            <w:tcBorders>
              <w:top w:val="single" w:sz="4" w:space="0" w:color="auto"/>
              <w:left w:val="single" w:sz="4" w:space="0" w:color="auto"/>
              <w:right w:val="single" w:sz="4" w:space="0" w:color="auto"/>
            </w:tcBorders>
            <w:shd w:val="clear" w:color="auto" w:fill="auto"/>
            <w:noWrap/>
          </w:tcPr>
          <w:p w14:paraId="5F4B50C2" w14:textId="77777777" w:rsidR="000D0077" w:rsidRPr="00355E69" w:rsidRDefault="000D0077" w:rsidP="00F20A11">
            <w:pPr>
              <w:spacing w:after="0" w:line="240" w:lineRule="auto"/>
              <w:jc w:val="center"/>
              <w:rPr>
                <w:rFonts w:eastAsia="Times New Roman" w:cs="Times New Roman"/>
                <w:lang w:eastAsia="en-GB"/>
              </w:rPr>
            </w:pPr>
          </w:p>
        </w:tc>
      </w:tr>
      <w:tr w:rsidR="000D0077" w:rsidRPr="00267E73" w14:paraId="3C6D560F" w14:textId="77777777" w:rsidTr="00F20A11">
        <w:trPr>
          <w:trHeight w:val="104"/>
        </w:trPr>
        <w:tc>
          <w:tcPr>
            <w:tcW w:w="675" w:type="dxa"/>
            <w:shd w:val="clear" w:color="auto" w:fill="auto"/>
            <w:noWrap/>
          </w:tcPr>
          <w:p w14:paraId="5095C9B0" w14:textId="77777777" w:rsidR="000D0077" w:rsidRPr="00267E73" w:rsidRDefault="000D0077" w:rsidP="009834B3">
            <w:pPr>
              <w:spacing w:after="0" w:line="240" w:lineRule="auto"/>
              <w:jc w:val="center"/>
              <w:rPr>
                <w:rFonts w:eastAsia="Times New Roman" w:cs="Times New Roman"/>
                <w:sz w:val="14"/>
                <w:lang w:eastAsia="en-GB"/>
              </w:rPr>
            </w:pPr>
          </w:p>
        </w:tc>
        <w:tc>
          <w:tcPr>
            <w:tcW w:w="406" w:type="dxa"/>
            <w:shd w:val="clear" w:color="auto" w:fill="auto"/>
            <w:noWrap/>
          </w:tcPr>
          <w:p w14:paraId="1D6753AF" w14:textId="77777777" w:rsidR="000D0077" w:rsidRPr="00267E73" w:rsidRDefault="000D0077" w:rsidP="008108B2">
            <w:pPr>
              <w:spacing w:after="0" w:line="240" w:lineRule="auto"/>
              <w:jc w:val="center"/>
              <w:rPr>
                <w:rFonts w:eastAsia="Times New Roman" w:cs="Times New Roman"/>
                <w:sz w:val="14"/>
                <w:lang w:eastAsia="en-GB"/>
              </w:rPr>
            </w:pPr>
            <w:r w:rsidRPr="00267E73">
              <w:rPr>
                <w:rFonts w:eastAsia="Times New Roman" w:cs="Times New Roman"/>
                <w:sz w:val="14"/>
                <w:lang w:eastAsia="en-GB"/>
              </w:rPr>
              <w:t>M</w:t>
            </w:r>
          </w:p>
        </w:tc>
        <w:tc>
          <w:tcPr>
            <w:tcW w:w="8808" w:type="dxa"/>
            <w:gridSpan w:val="8"/>
            <w:tcBorders>
              <w:right w:val="single" w:sz="4" w:space="0" w:color="auto"/>
            </w:tcBorders>
            <w:shd w:val="clear" w:color="auto" w:fill="auto"/>
          </w:tcPr>
          <w:p w14:paraId="200225E3" w14:textId="77777777" w:rsidR="000D0077" w:rsidRPr="00267E73" w:rsidRDefault="000D0077" w:rsidP="00760A07">
            <w:pPr>
              <w:spacing w:after="0" w:line="240" w:lineRule="auto"/>
              <w:rPr>
                <w:rFonts w:eastAsia="Times New Roman" w:cs="Times New Roman"/>
                <w:color w:val="A6A6A6" w:themeColor="background1" w:themeShade="A6"/>
                <w:sz w:val="14"/>
                <w:lang w:eastAsia="en-GB"/>
              </w:rPr>
            </w:pPr>
            <w:r w:rsidRPr="00267E73">
              <w:rPr>
                <w:rFonts w:eastAsia="Times New Roman" w:cs="Times New Roman"/>
                <w:color w:val="A6A6A6" w:themeColor="background1" w:themeShade="A6"/>
                <w:sz w:val="14"/>
                <w:lang w:eastAsia="en-GB"/>
              </w:rPr>
              <w:t>LEFT BLANK</w:t>
            </w:r>
          </w:p>
        </w:tc>
        <w:tc>
          <w:tcPr>
            <w:tcW w:w="851" w:type="dxa"/>
            <w:tcBorders>
              <w:left w:val="single" w:sz="4" w:space="0" w:color="auto"/>
            </w:tcBorders>
            <w:shd w:val="clear" w:color="auto" w:fill="auto"/>
            <w:noWrap/>
          </w:tcPr>
          <w:p w14:paraId="0D74299E" w14:textId="77777777" w:rsidR="000D0077" w:rsidRPr="00267E73" w:rsidRDefault="000D0077" w:rsidP="00F20A11">
            <w:pPr>
              <w:spacing w:after="0" w:line="240" w:lineRule="auto"/>
              <w:jc w:val="center"/>
              <w:rPr>
                <w:rFonts w:eastAsia="Times New Roman" w:cs="Times New Roman"/>
                <w:sz w:val="14"/>
                <w:lang w:eastAsia="en-GB"/>
              </w:rPr>
            </w:pPr>
          </w:p>
        </w:tc>
      </w:tr>
      <w:tr w:rsidR="000D0077" w:rsidRPr="00267E73" w14:paraId="025EB02E" w14:textId="77777777" w:rsidTr="00F20A11">
        <w:trPr>
          <w:trHeight w:val="104"/>
        </w:trPr>
        <w:tc>
          <w:tcPr>
            <w:tcW w:w="675" w:type="dxa"/>
            <w:shd w:val="clear" w:color="auto" w:fill="auto"/>
            <w:noWrap/>
          </w:tcPr>
          <w:p w14:paraId="498B581D" w14:textId="77777777" w:rsidR="000D0077" w:rsidRPr="00267E73" w:rsidRDefault="000D0077" w:rsidP="009834B3">
            <w:pPr>
              <w:spacing w:after="0" w:line="240" w:lineRule="auto"/>
              <w:jc w:val="center"/>
              <w:rPr>
                <w:rFonts w:eastAsia="Times New Roman" w:cs="Times New Roman"/>
                <w:sz w:val="12"/>
                <w:szCs w:val="12"/>
                <w:lang w:eastAsia="en-GB"/>
              </w:rPr>
            </w:pPr>
          </w:p>
        </w:tc>
        <w:tc>
          <w:tcPr>
            <w:tcW w:w="406" w:type="dxa"/>
            <w:shd w:val="clear" w:color="auto" w:fill="auto"/>
            <w:noWrap/>
          </w:tcPr>
          <w:p w14:paraId="01C02223" w14:textId="77777777" w:rsidR="000D0077" w:rsidRPr="00267E73" w:rsidRDefault="000D0077" w:rsidP="008108B2">
            <w:pPr>
              <w:spacing w:after="0" w:line="240" w:lineRule="auto"/>
              <w:jc w:val="center"/>
              <w:rPr>
                <w:rFonts w:eastAsia="Times New Roman" w:cs="Times New Roman"/>
                <w:sz w:val="12"/>
                <w:szCs w:val="12"/>
                <w:lang w:eastAsia="en-GB"/>
              </w:rPr>
            </w:pPr>
            <w:r w:rsidRPr="00267E73">
              <w:rPr>
                <w:rFonts w:eastAsia="Times New Roman" w:cs="Times New Roman"/>
                <w:lang w:eastAsia="en-GB"/>
              </w:rPr>
              <w:t>N</w:t>
            </w:r>
          </w:p>
        </w:tc>
        <w:tc>
          <w:tcPr>
            <w:tcW w:w="8808" w:type="dxa"/>
            <w:gridSpan w:val="8"/>
            <w:tcBorders>
              <w:right w:val="single" w:sz="4" w:space="0" w:color="auto"/>
            </w:tcBorders>
            <w:shd w:val="clear" w:color="auto" w:fill="auto"/>
          </w:tcPr>
          <w:p w14:paraId="42EA44C6" w14:textId="77777777" w:rsidR="000D0077" w:rsidRPr="00267E73" w:rsidRDefault="000D0077" w:rsidP="00724338">
            <w:pPr>
              <w:spacing w:after="0" w:line="240" w:lineRule="auto"/>
              <w:rPr>
                <w:rFonts w:eastAsia="Times New Roman" w:cs="Times New Roman"/>
                <w:sz w:val="12"/>
                <w:szCs w:val="12"/>
                <w:lang w:eastAsia="en-GB"/>
              </w:rPr>
            </w:pPr>
            <w:r w:rsidRPr="0096629A">
              <w:rPr>
                <w:rFonts w:eastAsia="Times New Roman" w:cs="Times New Roman"/>
                <w:b/>
                <w:lang w:eastAsia="en-GB"/>
              </w:rPr>
              <w:t>NAG Report / Police issues</w:t>
            </w:r>
            <w:r w:rsidRPr="00267E73">
              <w:rPr>
                <w:rFonts w:eastAsia="Times New Roman" w:cs="Times New Roman"/>
                <w:lang w:eastAsia="en-GB"/>
              </w:rPr>
              <w:t>:</w:t>
            </w:r>
            <w:r w:rsidRPr="00325456">
              <w:rPr>
                <w:rFonts w:eastAsia="Times New Roman" w:cs="Times New Roman"/>
                <w:lang w:eastAsia="en-GB"/>
              </w:rPr>
              <w:t xml:space="preserve"> </w:t>
            </w:r>
            <w:r w:rsidR="00724338">
              <w:rPr>
                <w:rFonts w:eastAsia="Times New Roman" w:cs="Times New Roman"/>
                <w:lang w:eastAsia="en-GB"/>
              </w:rPr>
              <w:t>Next NAG meeting due 7</w:t>
            </w:r>
            <w:r w:rsidR="00724338" w:rsidRPr="00724338">
              <w:rPr>
                <w:rFonts w:eastAsia="Times New Roman" w:cs="Times New Roman"/>
                <w:vertAlign w:val="superscript"/>
                <w:lang w:eastAsia="en-GB"/>
              </w:rPr>
              <w:t>th</w:t>
            </w:r>
            <w:r w:rsidR="00724338">
              <w:rPr>
                <w:rFonts w:eastAsia="Times New Roman" w:cs="Times New Roman"/>
                <w:lang w:eastAsia="en-GB"/>
              </w:rPr>
              <w:t xml:space="preserve"> September</w:t>
            </w:r>
            <w:r>
              <w:rPr>
                <w:rFonts w:eastAsia="Times New Roman" w:cs="Times New Roman"/>
                <w:lang w:eastAsia="en-GB"/>
              </w:rPr>
              <w:t xml:space="preserve"> </w:t>
            </w:r>
          </w:p>
        </w:tc>
        <w:tc>
          <w:tcPr>
            <w:tcW w:w="851" w:type="dxa"/>
            <w:tcBorders>
              <w:left w:val="single" w:sz="4" w:space="0" w:color="auto"/>
            </w:tcBorders>
            <w:shd w:val="clear" w:color="auto" w:fill="auto"/>
            <w:noWrap/>
          </w:tcPr>
          <w:p w14:paraId="305D3248" w14:textId="77777777" w:rsidR="000D0077" w:rsidRPr="00267E73" w:rsidRDefault="000D0077" w:rsidP="00F20A11">
            <w:pPr>
              <w:spacing w:after="0" w:line="240" w:lineRule="auto"/>
              <w:jc w:val="center"/>
              <w:rPr>
                <w:rFonts w:eastAsia="Times New Roman" w:cs="Times New Roman"/>
                <w:lang w:eastAsia="en-GB"/>
              </w:rPr>
            </w:pPr>
          </w:p>
        </w:tc>
      </w:tr>
      <w:tr w:rsidR="000D0077" w:rsidRPr="00267E73" w14:paraId="1267E46F" w14:textId="77777777" w:rsidTr="00F20A11">
        <w:trPr>
          <w:trHeight w:val="104"/>
        </w:trPr>
        <w:tc>
          <w:tcPr>
            <w:tcW w:w="675" w:type="dxa"/>
            <w:shd w:val="clear" w:color="auto" w:fill="auto"/>
            <w:noWrap/>
          </w:tcPr>
          <w:p w14:paraId="059974C9" w14:textId="77777777" w:rsidR="000D0077" w:rsidRPr="00267E73" w:rsidRDefault="000D0077" w:rsidP="009834B3">
            <w:pPr>
              <w:spacing w:after="0" w:line="240" w:lineRule="auto"/>
              <w:jc w:val="center"/>
              <w:rPr>
                <w:rFonts w:eastAsia="Times New Roman" w:cs="Times New Roman"/>
                <w:bCs/>
                <w:sz w:val="14"/>
                <w:lang w:eastAsia="en-GB"/>
              </w:rPr>
            </w:pPr>
          </w:p>
        </w:tc>
        <w:tc>
          <w:tcPr>
            <w:tcW w:w="406" w:type="dxa"/>
            <w:shd w:val="clear" w:color="auto" w:fill="auto"/>
            <w:noWrap/>
          </w:tcPr>
          <w:p w14:paraId="6B21EC9B" w14:textId="77777777" w:rsidR="000D0077" w:rsidRPr="00267E73" w:rsidRDefault="000D0077" w:rsidP="008108B2">
            <w:pPr>
              <w:spacing w:after="0" w:line="240" w:lineRule="auto"/>
              <w:jc w:val="center"/>
              <w:rPr>
                <w:rFonts w:eastAsia="Times New Roman" w:cs="Times New Roman"/>
                <w:bCs/>
                <w:sz w:val="14"/>
                <w:lang w:eastAsia="en-GB"/>
              </w:rPr>
            </w:pPr>
            <w:r w:rsidRPr="00267E73">
              <w:rPr>
                <w:rFonts w:eastAsia="Times New Roman" w:cs="Times New Roman"/>
                <w:bCs/>
                <w:sz w:val="14"/>
                <w:lang w:eastAsia="en-GB"/>
              </w:rPr>
              <w:t>O</w:t>
            </w:r>
          </w:p>
        </w:tc>
        <w:tc>
          <w:tcPr>
            <w:tcW w:w="8808" w:type="dxa"/>
            <w:gridSpan w:val="8"/>
            <w:tcBorders>
              <w:right w:val="single" w:sz="4" w:space="0" w:color="auto"/>
            </w:tcBorders>
            <w:shd w:val="clear" w:color="auto" w:fill="auto"/>
          </w:tcPr>
          <w:p w14:paraId="0F7EDFE0" w14:textId="77777777" w:rsidR="000D0077" w:rsidRPr="00267E73" w:rsidRDefault="000D0077" w:rsidP="00D262AC">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851" w:type="dxa"/>
            <w:tcBorders>
              <w:left w:val="single" w:sz="4" w:space="0" w:color="auto"/>
            </w:tcBorders>
            <w:shd w:val="clear" w:color="auto" w:fill="auto"/>
            <w:noWrap/>
          </w:tcPr>
          <w:p w14:paraId="115F5C62" w14:textId="77777777" w:rsidR="000D0077" w:rsidRPr="00267E73" w:rsidRDefault="000D0077" w:rsidP="00F20A11">
            <w:pPr>
              <w:spacing w:after="0" w:line="240" w:lineRule="auto"/>
              <w:jc w:val="center"/>
              <w:rPr>
                <w:rFonts w:eastAsia="Times New Roman" w:cs="Times New Roman"/>
                <w:bCs/>
                <w:sz w:val="14"/>
                <w:lang w:eastAsia="en-GB"/>
              </w:rPr>
            </w:pPr>
          </w:p>
        </w:tc>
      </w:tr>
      <w:tr w:rsidR="000D0077" w:rsidRPr="00267E73" w14:paraId="10F9D6DC" w14:textId="77777777" w:rsidTr="00F20A11">
        <w:trPr>
          <w:trHeight w:val="208"/>
        </w:trPr>
        <w:tc>
          <w:tcPr>
            <w:tcW w:w="675" w:type="dxa"/>
            <w:shd w:val="clear" w:color="auto" w:fill="auto"/>
            <w:noWrap/>
          </w:tcPr>
          <w:p w14:paraId="36B33F15" w14:textId="77777777" w:rsidR="000D0077" w:rsidRPr="00267E73" w:rsidRDefault="000D0077"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1587CA6B" w14:textId="77777777" w:rsidR="000D0077" w:rsidRPr="00267E73" w:rsidRDefault="000D0077" w:rsidP="008108B2">
            <w:pPr>
              <w:spacing w:after="0" w:line="240" w:lineRule="auto"/>
              <w:jc w:val="center"/>
              <w:rPr>
                <w:rFonts w:eastAsia="Times New Roman" w:cs="Times New Roman"/>
                <w:lang w:eastAsia="en-GB"/>
              </w:rPr>
            </w:pPr>
            <w:r w:rsidRPr="00267E73">
              <w:rPr>
                <w:rFonts w:eastAsia="Times New Roman" w:cs="Times New Roman"/>
                <w:lang w:eastAsia="en-GB"/>
              </w:rPr>
              <w:t>P</w:t>
            </w:r>
          </w:p>
        </w:tc>
        <w:tc>
          <w:tcPr>
            <w:tcW w:w="8808" w:type="dxa"/>
            <w:gridSpan w:val="8"/>
            <w:tcBorders>
              <w:right w:val="single" w:sz="4" w:space="0" w:color="auto"/>
            </w:tcBorders>
            <w:shd w:val="clear" w:color="auto" w:fill="auto"/>
          </w:tcPr>
          <w:p w14:paraId="156D30C8" w14:textId="77777777" w:rsidR="000D0077" w:rsidRPr="00267E73" w:rsidRDefault="000D0077" w:rsidP="00267E73">
            <w:pPr>
              <w:spacing w:after="0" w:line="240" w:lineRule="auto"/>
              <w:rPr>
                <w:rFonts w:eastAsia="Times New Roman" w:cs="Times New Roman"/>
                <w:bCs/>
                <w:lang w:eastAsia="en-GB"/>
              </w:rPr>
            </w:pPr>
            <w:r w:rsidRPr="0096629A">
              <w:rPr>
                <w:rFonts w:eastAsia="Times New Roman" w:cs="Times New Roman"/>
                <w:b/>
                <w:lang w:eastAsia="en-GB"/>
              </w:rPr>
              <w:t>Parking, Speeding and other Highways issues</w:t>
            </w:r>
            <w:r w:rsidRPr="00267E73">
              <w:rPr>
                <w:rFonts w:eastAsia="Times New Roman" w:cs="Times New Roman"/>
                <w:lang w:eastAsia="en-GB"/>
              </w:rPr>
              <w:t xml:space="preserve">: </w:t>
            </w:r>
          </w:p>
        </w:tc>
        <w:tc>
          <w:tcPr>
            <w:tcW w:w="851" w:type="dxa"/>
            <w:tcBorders>
              <w:left w:val="single" w:sz="4" w:space="0" w:color="auto"/>
            </w:tcBorders>
            <w:shd w:val="clear" w:color="auto" w:fill="auto"/>
            <w:noWrap/>
          </w:tcPr>
          <w:p w14:paraId="18F52E31" w14:textId="77777777" w:rsidR="000D0077" w:rsidRPr="00267E73" w:rsidRDefault="000D0077" w:rsidP="00F20A11">
            <w:pPr>
              <w:spacing w:after="0" w:line="240" w:lineRule="auto"/>
              <w:jc w:val="center"/>
              <w:rPr>
                <w:rFonts w:eastAsia="Times New Roman" w:cs="Times New Roman"/>
                <w:lang w:eastAsia="en-GB"/>
              </w:rPr>
            </w:pPr>
          </w:p>
        </w:tc>
      </w:tr>
      <w:tr w:rsidR="00724338" w:rsidRPr="00267E73" w14:paraId="367BC4AA" w14:textId="77777777" w:rsidTr="00724338">
        <w:trPr>
          <w:trHeight w:val="208"/>
        </w:trPr>
        <w:tc>
          <w:tcPr>
            <w:tcW w:w="675" w:type="dxa"/>
            <w:shd w:val="clear" w:color="auto" w:fill="auto"/>
            <w:noWrap/>
          </w:tcPr>
          <w:p w14:paraId="5BB46D38" w14:textId="77777777" w:rsidR="00724338" w:rsidRPr="00267E73" w:rsidRDefault="00724338"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33CED922" w14:textId="77777777" w:rsidR="00724338" w:rsidRPr="00267E73" w:rsidRDefault="00724338" w:rsidP="008108B2">
            <w:pPr>
              <w:spacing w:after="0" w:line="240" w:lineRule="auto"/>
              <w:jc w:val="center"/>
              <w:rPr>
                <w:rFonts w:eastAsia="Times New Roman" w:cs="Times New Roman"/>
                <w:lang w:eastAsia="en-GB"/>
              </w:rPr>
            </w:pPr>
          </w:p>
        </w:tc>
        <w:tc>
          <w:tcPr>
            <w:tcW w:w="587" w:type="dxa"/>
            <w:tcBorders>
              <w:right w:val="single" w:sz="4" w:space="0" w:color="auto"/>
            </w:tcBorders>
            <w:shd w:val="clear" w:color="auto" w:fill="auto"/>
          </w:tcPr>
          <w:p w14:paraId="216CB463" w14:textId="77777777" w:rsidR="00724338" w:rsidRPr="0096629A" w:rsidRDefault="00724338" w:rsidP="00267E73">
            <w:pPr>
              <w:spacing w:after="0" w:line="240" w:lineRule="auto"/>
              <w:rPr>
                <w:rFonts w:eastAsia="Times New Roman" w:cs="Times New Roman"/>
                <w:b/>
                <w:lang w:eastAsia="en-GB"/>
              </w:rPr>
            </w:pPr>
            <w:r>
              <w:rPr>
                <w:rFonts w:eastAsia="Times New Roman" w:cs="Times New Roman"/>
                <w:b/>
                <w:lang w:eastAsia="en-GB"/>
              </w:rPr>
              <w:t>i</w:t>
            </w:r>
          </w:p>
        </w:tc>
        <w:tc>
          <w:tcPr>
            <w:tcW w:w="8221" w:type="dxa"/>
            <w:gridSpan w:val="7"/>
            <w:tcBorders>
              <w:right w:val="single" w:sz="4" w:space="0" w:color="auto"/>
            </w:tcBorders>
            <w:shd w:val="clear" w:color="auto" w:fill="auto"/>
          </w:tcPr>
          <w:p w14:paraId="6250F4EF" w14:textId="77777777" w:rsidR="00724338" w:rsidRPr="00724338" w:rsidRDefault="00724338" w:rsidP="00267E73">
            <w:pPr>
              <w:spacing w:after="0" w:line="240" w:lineRule="auto"/>
              <w:rPr>
                <w:rFonts w:eastAsia="Times New Roman" w:cs="Times New Roman"/>
                <w:lang w:eastAsia="en-GB"/>
              </w:rPr>
            </w:pPr>
            <w:r>
              <w:rPr>
                <w:rFonts w:eastAsia="Times New Roman" w:cs="Times New Roman"/>
                <w:b/>
                <w:lang w:eastAsia="en-GB"/>
              </w:rPr>
              <w:t>Pavement parking at Milton Close:</w:t>
            </w:r>
            <w:r>
              <w:rPr>
                <w:rFonts w:eastAsia="Times New Roman" w:cs="Times New Roman"/>
                <w:lang w:eastAsia="en-GB"/>
              </w:rPr>
              <w:t xml:space="preserve"> RBWM have advised that Permit Parking restrictions could be implemented – Clerk has asked for more information</w:t>
            </w:r>
          </w:p>
        </w:tc>
        <w:tc>
          <w:tcPr>
            <w:tcW w:w="851" w:type="dxa"/>
            <w:tcBorders>
              <w:left w:val="single" w:sz="4" w:space="0" w:color="auto"/>
            </w:tcBorders>
            <w:shd w:val="clear" w:color="auto" w:fill="auto"/>
            <w:noWrap/>
          </w:tcPr>
          <w:p w14:paraId="56D14CCA" w14:textId="77777777" w:rsidR="00724338" w:rsidRPr="00267E73" w:rsidRDefault="00724338" w:rsidP="00F20A11">
            <w:pPr>
              <w:spacing w:after="0" w:line="240" w:lineRule="auto"/>
              <w:jc w:val="center"/>
              <w:rPr>
                <w:rFonts w:eastAsia="Times New Roman" w:cs="Times New Roman"/>
                <w:lang w:eastAsia="en-GB"/>
              </w:rPr>
            </w:pPr>
            <w:r>
              <w:rPr>
                <w:rFonts w:eastAsia="Times New Roman" w:cs="Times New Roman"/>
                <w:lang w:eastAsia="en-GB"/>
              </w:rPr>
              <w:t>BH</w:t>
            </w:r>
          </w:p>
        </w:tc>
      </w:tr>
      <w:tr w:rsidR="00724338" w:rsidRPr="00267E73" w14:paraId="0C0FA0DA" w14:textId="77777777" w:rsidTr="00724338">
        <w:trPr>
          <w:trHeight w:val="208"/>
        </w:trPr>
        <w:tc>
          <w:tcPr>
            <w:tcW w:w="675" w:type="dxa"/>
            <w:shd w:val="clear" w:color="auto" w:fill="auto"/>
            <w:noWrap/>
          </w:tcPr>
          <w:p w14:paraId="45347B15" w14:textId="77777777" w:rsidR="00724338" w:rsidRPr="00267E73" w:rsidRDefault="00724338"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0962BFDB" w14:textId="77777777" w:rsidR="00724338" w:rsidRPr="00267E73" w:rsidRDefault="00724338" w:rsidP="008108B2">
            <w:pPr>
              <w:spacing w:after="0" w:line="240" w:lineRule="auto"/>
              <w:jc w:val="center"/>
              <w:rPr>
                <w:rFonts w:eastAsia="Times New Roman" w:cs="Times New Roman"/>
                <w:lang w:eastAsia="en-GB"/>
              </w:rPr>
            </w:pPr>
          </w:p>
        </w:tc>
        <w:tc>
          <w:tcPr>
            <w:tcW w:w="587" w:type="dxa"/>
            <w:tcBorders>
              <w:right w:val="single" w:sz="4" w:space="0" w:color="auto"/>
            </w:tcBorders>
            <w:shd w:val="clear" w:color="auto" w:fill="auto"/>
          </w:tcPr>
          <w:p w14:paraId="2C66E543" w14:textId="77777777" w:rsidR="00724338" w:rsidRPr="0096629A" w:rsidRDefault="00724338" w:rsidP="00267E73">
            <w:pPr>
              <w:spacing w:after="0" w:line="240" w:lineRule="auto"/>
              <w:rPr>
                <w:rFonts w:eastAsia="Times New Roman" w:cs="Times New Roman"/>
                <w:b/>
                <w:lang w:eastAsia="en-GB"/>
              </w:rPr>
            </w:pPr>
            <w:r>
              <w:rPr>
                <w:rFonts w:eastAsia="Times New Roman" w:cs="Times New Roman"/>
                <w:b/>
                <w:lang w:eastAsia="en-GB"/>
              </w:rPr>
              <w:t>ii</w:t>
            </w:r>
          </w:p>
        </w:tc>
        <w:tc>
          <w:tcPr>
            <w:tcW w:w="8221" w:type="dxa"/>
            <w:gridSpan w:val="7"/>
            <w:tcBorders>
              <w:right w:val="single" w:sz="4" w:space="0" w:color="auto"/>
            </w:tcBorders>
            <w:shd w:val="clear" w:color="auto" w:fill="auto"/>
          </w:tcPr>
          <w:p w14:paraId="027617BB" w14:textId="77777777" w:rsidR="00724338" w:rsidRDefault="00724338" w:rsidP="00724338">
            <w:pPr>
              <w:spacing w:after="0" w:line="240" w:lineRule="auto"/>
              <w:rPr>
                <w:rFonts w:eastAsia="Times New Roman" w:cs="Times New Roman"/>
                <w:lang w:eastAsia="en-GB"/>
              </w:rPr>
            </w:pPr>
            <w:r>
              <w:rPr>
                <w:rFonts w:eastAsia="Times New Roman" w:cs="Times New Roman"/>
                <w:b/>
                <w:lang w:eastAsia="en-GB"/>
              </w:rPr>
              <w:t>Coppermill Road:</w:t>
            </w:r>
            <w:r>
              <w:rPr>
                <w:rFonts w:eastAsia="Times New Roman" w:cs="Times New Roman"/>
                <w:lang w:eastAsia="en-GB"/>
              </w:rPr>
              <w:t xml:space="preserve"> Cllr Crame has asked RBWM Project team to expedite the review of the consultation results, and future actions. </w:t>
            </w:r>
          </w:p>
          <w:p w14:paraId="077912FD" w14:textId="77777777" w:rsidR="00724338" w:rsidRPr="00724338" w:rsidRDefault="00724338" w:rsidP="00724338">
            <w:pPr>
              <w:spacing w:after="0" w:line="240" w:lineRule="auto"/>
              <w:rPr>
                <w:rFonts w:eastAsia="Times New Roman" w:cs="Times New Roman"/>
                <w:lang w:eastAsia="en-GB"/>
              </w:rPr>
            </w:pPr>
            <w:r>
              <w:rPr>
                <w:rFonts w:eastAsia="Times New Roman" w:cs="Times New Roman"/>
                <w:lang w:eastAsia="en-GB"/>
              </w:rPr>
              <w:t xml:space="preserve">Members of the public asked about the temporary measures – can they either be removed or be </w:t>
            </w:r>
            <w:r w:rsidR="004F1670">
              <w:rPr>
                <w:rFonts w:eastAsia="Times New Roman" w:cs="Times New Roman"/>
                <w:lang w:eastAsia="en-GB"/>
              </w:rPr>
              <w:t xml:space="preserve">correctly </w:t>
            </w:r>
            <w:r>
              <w:rPr>
                <w:rFonts w:eastAsia="Times New Roman" w:cs="Times New Roman"/>
                <w:lang w:eastAsia="en-GB"/>
              </w:rPr>
              <w:t>reinstated (the majority have moved either due to residents’ action or vehicles driving into them)</w:t>
            </w:r>
            <w:r w:rsidR="004F1670">
              <w:rPr>
                <w:rFonts w:eastAsia="Times New Roman" w:cs="Times New Roman"/>
                <w:lang w:eastAsia="en-GB"/>
              </w:rPr>
              <w:t>.  Clerk to contact the project team</w:t>
            </w:r>
          </w:p>
        </w:tc>
        <w:tc>
          <w:tcPr>
            <w:tcW w:w="851" w:type="dxa"/>
            <w:tcBorders>
              <w:left w:val="single" w:sz="4" w:space="0" w:color="auto"/>
            </w:tcBorders>
            <w:shd w:val="clear" w:color="auto" w:fill="auto"/>
            <w:noWrap/>
          </w:tcPr>
          <w:p w14:paraId="4ADA3447" w14:textId="77777777" w:rsidR="00724338" w:rsidRDefault="00724338" w:rsidP="00F20A11">
            <w:pPr>
              <w:spacing w:after="0" w:line="240" w:lineRule="auto"/>
              <w:jc w:val="center"/>
              <w:rPr>
                <w:rFonts w:eastAsia="Times New Roman" w:cs="Times New Roman"/>
                <w:lang w:eastAsia="en-GB"/>
              </w:rPr>
            </w:pPr>
          </w:p>
          <w:p w14:paraId="30145363" w14:textId="77777777" w:rsidR="004F1670" w:rsidRDefault="004F1670" w:rsidP="00F20A11">
            <w:pPr>
              <w:spacing w:after="0" w:line="240" w:lineRule="auto"/>
              <w:jc w:val="center"/>
              <w:rPr>
                <w:rFonts w:eastAsia="Times New Roman" w:cs="Times New Roman"/>
                <w:lang w:eastAsia="en-GB"/>
              </w:rPr>
            </w:pPr>
            <w:r>
              <w:rPr>
                <w:rFonts w:eastAsia="Times New Roman" w:cs="Times New Roman"/>
                <w:lang w:eastAsia="en-GB"/>
              </w:rPr>
              <w:t>JC</w:t>
            </w:r>
          </w:p>
          <w:p w14:paraId="16CFD216" w14:textId="77777777" w:rsidR="004F1670" w:rsidRDefault="004F1670" w:rsidP="00F20A11">
            <w:pPr>
              <w:spacing w:after="0" w:line="240" w:lineRule="auto"/>
              <w:jc w:val="center"/>
              <w:rPr>
                <w:rFonts w:eastAsia="Times New Roman" w:cs="Times New Roman"/>
                <w:lang w:eastAsia="en-GB"/>
              </w:rPr>
            </w:pPr>
          </w:p>
          <w:p w14:paraId="3DBB56A8" w14:textId="77777777" w:rsidR="004F1670" w:rsidRDefault="004F1670" w:rsidP="00F20A11">
            <w:pPr>
              <w:spacing w:after="0" w:line="240" w:lineRule="auto"/>
              <w:jc w:val="center"/>
              <w:rPr>
                <w:rFonts w:eastAsia="Times New Roman" w:cs="Times New Roman"/>
                <w:lang w:eastAsia="en-GB"/>
              </w:rPr>
            </w:pPr>
          </w:p>
          <w:p w14:paraId="56F83B81" w14:textId="77777777" w:rsidR="004F1670" w:rsidRPr="004F1670" w:rsidRDefault="004F1670" w:rsidP="00F20A11">
            <w:pPr>
              <w:spacing w:after="0" w:line="240" w:lineRule="auto"/>
              <w:jc w:val="center"/>
              <w:rPr>
                <w:rFonts w:eastAsia="Times New Roman" w:cs="Times New Roman"/>
                <w:dstrike/>
                <w:lang w:eastAsia="en-GB"/>
              </w:rPr>
            </w:pPr>
            <w:r w:rsidRPr="004F1670">
              <w:rPr>
                <w:rFonts w:eastAsia="Times New Roman" w:cs="Times New Roman"/>
                <w:dstrike/>
                <w:lang w:eastAsia="en-GB"/>
              </w:rPr>
              <w:t>BH</w:t>
            </w:r>
          </w:p>
        </w:tc>
      </w:tr>
      <w:tr w:rsidR="00724338" w:rsidRPr="00267E73" w14:paraId="19673550" w14:textId="77777777" w:rsidTr="00724338">
        <w:trPr>
          <w:trHeight w:val="208"/>
        </w:trPr>
        <w:tc>
          <w:tcPr>
            <w:tcW w:w="675" w:type="dxa"/>
            <w:shd w:val="clear" w:color="auto" w:fill="auto"/>
            <w:noWrap/>
          </w:tcPr>
          <w:p w14:paraId="4E9A8EA1" w14:textId="77777777" w:rsidR="00724338" w:rsidRPr="00267E73" w:rsidRDefault="00724338"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1A5EA29D" w14:textId="77777777" w:rsidR="00724338" w:rsidRPr="00267E73" w:rsidRDefault="00724338" w:rsidP="008108B2">
            <w:pPr>
              <w:spacing w:after="0" w:line="240" w:lineRule="auto"/>
              <w:jc w:val="center"/>
              <w:rPr>
                <w:rFonts w:eastAsia="Times New Roman" w:cs="Times New Roman"/>
                <w:lang w:eastAsia="en-GB"/>
              </w:rPr>
            </w:pPr>
          </w:p>
        </w:tc>
        <w:tc>
          <w:tcPr>
            <w:tcW w:w="587" w:type="dxa"/>
            <w:tcBorders>
              <w:right w:val="single" w:sz="4" w:space="0" w:color="auto"/>
            </w:tcBorders>
            <w:shd w:val="clear" w:color="auto" w:fill="auto"/>
          </w:tcPr>
          <w:p w14:paraId="3B9118A2" w14:textId="77777777" w:rsidR="00724338" w:rsidRPr="0096629A" w:rsidRDefault="004F1670" w:rsidP="00267E73">
            <w:pPr>
              <w:spacing w:after="0" w:line="240" w:lineRule="auto"/>
              <w:rPr>
                <w:rFonts w:eastAsia="Times New Roman" w:cs="Times New Roman"/>
                <w:b/>
                <w:lang w:eastAsia="en-GB"/>
              </w:rPr>
            </w:pPr>
            <w:r>
              <w:rPr>
                <w:rFonts w:eastAsia="Times New Roman" w:cs="Times New Roman"/>
                <w:b/>
                <w:lang w:eastAsia="en-GB"/>
              </w:rPr>
              <w:t>iii</w:t>
            </w:r>
          </w:p>
        </w:tc>
        <w:tc>
          <w:tcPr>
            <w:tcW w:w="8221" w:type="dxa"/>
            <w:gridSpan w:val="7"/>
            <w:tcBorders>
              <w:right w:val="single" w:sz="4" w:space="0" w:color="auto"/>
            </w:tcBorders>
            <w:shd w:val="clear" w:color="auto" w:fill="auto"/>
          </w:tcPr>
          <w:p w14:paraId="486AD026" w14:textId="77777777" w:rsidR="00724338" w:rsidRPr="0096629A" w:rsidRDefault="004F1670" w:rsidP="004F1670">
            <w:pPr>
              <w:spacing w:after="0" w:line="240" w:lineRule="auto"/>
              <w:rPr>
                <w:rFonts w:eastAsia="Times New Roman" w:cs="Times New Roman"/>
                <w:b/>
                <w:lang w:eastAsia="en-GB"/>
              </w:rPr>
            </w:pPr>
            <w:r>
              <w:rPr>
                <w:rFonts w:eastAsia="Times New Roman" w:cs="Times New Roman"/>
                <w:b/>
                <w:lang w:eastAsia="en-GB"/>
              </w:rPr>
              <w:t xml:space="preserve">Foundry Lane: </w:t>
            </w:r>
            <w:r w:rsidRPr="004F1670">
              <w:rPr>
                <w:rFonts w:eastAsia="Times New Roman" w:cs="Times New Roman"/>
                <w:lang w:eastAsia="en-GB"/>
              </w:rPr>
              <w:t>Clerk ha</w:t>
            </w:r>
            <w:r>
              <w:rPr>
                <w:rFonts w:eastAsia="Times New Roman" w:cs="Times New Roman"/>
                <w:lang w:eastAsia="en-GB"/>
              </w:rPr>
              <w:t xml:space="preserve">s met with EA who advise they have asked </w:t>
            </w:r>
            <w:proofErr w:type="spellStart"/>
            <w:r>
              <w:rPr>
                <w:rFonts w:eastAsia="Times New Roman" w:cs="Times New Roman"/>
                <w:lang w:eastAsia="en-GB"/>
              </w:rPr>
              <w:t>AllWaste</w:t>
            </w:r>
            <w:proofErr w:type="spellEnd"/>
            <w:r>
              <w:rPr>
                <w:rFonts w:eastAsia="Times New Roman" w:cs="Times New Roman"/>
                <w:lang w:eastAsia="en-GB"/>
              </w:rPr>
              <w:t xml:space="preserve"> to add sleeves to all </w:t>
            </w:r>
            <w:proofErr w:type="spellStart"/>
            <w:r>
              <w:rPr>
                <w:rFonts w:eastAsia="Times New Roman" w:cs="Times New Roman"/>
                <w:lang w:eastAsia="en-GB"/>
              </w:rPr>
              <w:t>AllWaste</w:t>
            </w:r>
            <w:proofErr w:type="spellEnd"/>
            <w:r>
              <w:rPr>
                <w:rFonts w:eastAsia="Times New Roman" w:cs="Times New Roman"/>
                <w:lang w:eastAsia="en-GB"/>
              </w:rPr>
              <w:t xml:space="preserve"> lorry chains to reduce noise.  Highways have installed bollards to prevent vehicles parking on Bridleway 4</w:t>
            </w:r>
          </w:p>
        </w:tc>
        <w:tc>
          <w:tcPr>
            <w:tcW w:w="851" w:type="dxa"/>
            <w:tcBorders>
              <w:left w:val="single" w:sz="4" w:space="0" w:color="auto"/>
            </w:tcBorders>
            <w:shd w:val="clear" w:color="auto" w:fill="auto"/>
            <w:noWrap/>
          </w:tcPr>
          <w:p w14:paraId="44C01EB7" w14:textId="77777777" w:rsidR="00724338" w:rsidRPr="00267E73" w:rsidRDefault="00724338" w:rsidP="00F20A11">
            <w:pPr>
              <w:spacing w:after="0" w:line="240" w:lineRule="auto"/>
              <w:jc w:val="center"/>
              <w:rPr>
                <w:rFonts w:eastAsia="Times New Roman" w:cs="Times New Roman"/>
                <w:lang w:eastAsia="en-GB"/>
              </w:rPr>
            </w:pPr>
          </w:p>
        </w:tc>
      </w:tr>
      <w:tr w:rsidR="000D0077" w:rsidRPr="00267E73" w14:paraId="081791B2" w14:textId="77777777" w:rsidTr="00283736">
        <w:trPr>
          <w:trHeight w:val="104"/>
        </w:trPr>
        <w:tc>
          <w:tcPr>
            <w:tcW w:w="675" w:type="dxa"/>
            <w:shd w:val="clear" w:color="auto" w:fill="FFFFFF" w:themeFill="background1"/>
            <w:noWrap/>
          </w:tcPr>
          <w:p w14:paraId="277507F2" w14:textId="77777777" w:rsidR="000D0077" w:rsidRPr="00267E73" w:rsidRDefault="000D0077" w:rsidP="009834B3">
            <w:pPr>
              <w:spacing w:after="0" w:line="240" w:lineRule="auto"/>
              <w:jc w:val="center"/>
              <w:rPr>
                <w:rFonts w:eastAsia="Times New Roman" w:cs="Times New Roman"/>
                <w:lang w:eastAsia="en-GB"/>
              </w:rPr>
            </w:pPr>
          </w:p>
        </w:tc>
        <w:tc>
          <w:tcPr>
            <w:tcW w:w="406" w:type="dxa"/>
            <w:shd w:val="clear" w:color="auto" w:fill="FFFFFF" w:themeFill="background1"/>
            <w:noWrap/>
          </w:tcPr>
          <w:p w14:paraId="4FBE8623" w14:textId="77777777" w:rsidR="000D0077" w:rsidRPr="00267E73" w:rsidRDefault="000D0077" w:rsidP="008108B2">
            <w:pPr>
              <w:spacing w:after="0" w:line="240" w:lineRule="auto"/>
              <w:jc w:val="center"/>
              <w:rPr>
                <w:rFonts w:eastAsia="Times New Roman" w:cs="Times New Roman"/>
                <w:lang w:eastAsia="en-GB"/>
              </w:rPr>
            </w:pPr>
            <w:r w:rsidRPr="00267E73">
              <w:rPr>
                <w:rFonts w:eastAsia="Times New Roman" w:cs="Times New Roman"/>
                <w:lang w:eastAsia="en-GB"/>
              </w:rPr>
              <w:t>Q</w:t>
            </w:r>
          </w:p>
        </w:tc>
        <w:tc>
          <w:tcPr>
            <w:tcW w:w="8808" w:type="dxa"/>
            <w:gridSpan w:val="8"/>
            <w:tcBorders>
              <w:right w:val="single" w:sz="4" w:space="0" w:color="auto"/>
            </w:tcBorders>
            <w:shd w:val="clear" w:color="auto" w:fill="FFFFFF" w:themeFill="background1"/>
          </w:tcPr>
          <w:p w14:paraId="5B2CC188" w14:textId="77777777" w:rsidR="000D0077" w:rsidRPr="0096629A" w:rsidRDefault="000D0077" w:rsidP="00267E73">
            <w:pPr>
              <w:spacing w:after="0" w:line="240" w:lineRule="auto"/>
              <w:rPr>
                <w:rFonts w:eastAsia="Times New Roman" w:cs="Times New Roman"/>
                <w:b/>
                <w:bCs/>
                <w:lang w:eastAsia="en-GB"/>
              </w:rPr>
            </w:pPr>
            <w:r w:rsidRPr="0096629A">
              <w:rPr>
                <w:rFonts w:eastAsia="Times New Roman" w:cs="Times New Roman"/>
                <w:b/>
                <w:lang w:eastAsia="en-GB"/>
              </w:rPr>
              <w:t xml:space="preserve">Flytipping &amp; Waste: </w:t>
            </w:r>
          </w:p>
        </w:tc>
        <w:tc>
          <w:tcPr>
            <w:tcW w:w="851" w:type="dxa"/>
            <w:tcBorders>
              <w:left w:val="single" w:sz="4" w:space="0" w:color="auto"/>
            </w:tcBorders>
            <w:shd w:val="clear" w:color="auto" w:fill="FFFFFF" w:themeFill="background1"/>
            <w:noWrap/>
          </w:tcPr>
          <w:p w14:paraId="5F096FEC" w14:textId="77777777" w:rsidR="000D0077" w:rsidRPr="00267E73" w:rsidRDefault="000D0077" w:rsidP="00F20A11">
            <w:pPr>
              <w:spacing w:after="0" w:line="240" w:lineRule="auto"/>
              <w:jc w:val="center"/>
              <w:rPr>
                <w:rFonts w:eastAsia="Times New Roman" w:cs="Times New Roman"/>
                <w:lang w:eastAsia="en-GB"/>
              </w:rPr>
            </w:pPr>
          </w:p>
        </w:tc>
      </w:tr>
      <w:tr w:rsidR="00724338" w:rsidRPr="00267E73" w14:paraId="65C94F46" w14:textId="77777777" w:rsidTr="00724338">
        <w:trPr>
          <w:trHeight w:val="104"/>
        </w:trPr>
        <w:tc>
          <w:tcPr>
            <w:tcW w:w="675" w:type="dxa"/>
            <w:shd w:val="clear" w:color="auto" w:fill="FFFFFF" w:themeFill="background1"/>
            <w:noWrap/>
          </w:tcPr>
          <w:p w14:paraId="0B3D0ECB" w14:textId="77777777" w:rsidR="00724338" w:rsidRPr="00267E73" w:rsidRDefault="00724338" w:rsidP="009834B3">
            <w:pPr>
              <w:spacing w:after="0" w:line="240" w:lineRule="auto"/>
              <w:jc w:val="center"/>
              <w:rPr>
                <w:rFonts w:eastAsia="Times New Roman" w:cs="Times New Roman"/>
                <w:lang w:eastAsia="en-GB"/>
              </w:rPr>
            </w:pPr>
          </w:p>
        </w:tc>
        <w:tc>
          <w:tcPr>
            <w:tcW w:w="406" w:type="dxa"/>
            <w:shd w:val="clear" w:color="auto" w:fill="FFFFFF" w:themeFill="background1"/>
            <w:noWrap/>
          </w:tcPr>
          <w:p w14:paraId="406D2CE8" w14:textId="77777777" w:rsidR="00724338" w:rsidRPr="00267E73" w:rsidRDefault="00724338" w:rsidP="008108B2">
            <w:pPr>
              <w:spacing w:after="0" w:line="240" w:lineRule="auto"/>
              <w:jc w:val="center"/>
              <w:rPr>
                <w:rFonts w:eastAsia="Times New Roman" w:cs="Times New Roman"/>
                <w:lang w:eastAsia="en-GB"/>
              </w:rPr>
            </w:pPr>
          </w:p>
        </w:tc>
        <w:tc>
          <w:tcPr>
            <w:tcW w:w="587" w:type="dxa"/>
            <w:tcBorders>
              <w:right w:val="single" w:sz="4" w:space="0" w:color="auto"/>
            </w:tcBorders>
            <w:shd w:val="clear" w:color="auto" w:fill="FFFFFF" w:themeFill="background1"/>
          </w:tcPr>
          <w:p w14:paraId="37608BBC" w14:textId="77777777" w:rsidR="00724338" w:rsidRPr="0096629A" w:rsidRDefault="004F1670" w:rsidP="00267E73">
            <w:pPr>
              <w:spacing w:after="0" w:line="240" w:lineRule="auto"/>
              <w:rPr>
                <w:rFonts w:eastAsia="Times New Roman" w:cs="Times New Roman"/>
                <w:b/>
                <w:lang w:eastAsia="en-GB"/>
              </w:rPr>
            </w:pPr>
            <w:r>
              <w:rPr>
                <w:rFonts w:eastAsia="Times New Roman" w:cs="Times New Roman"/>
                <w:b/>
                <w:lang w:eastAsia="en-GB"/>
              </w:rPr>
              <w:t>i</w:t>
            </w:r>
          </w:p>
        </w:tc>
        <w:tc>
          <w:tcPr>
            <w:tcW w:w="8221" w:type="dxa"/>
            <w:gridSpan w:val="7"/>
            <w:tcBorders>
              <w:right w:val="single" w:sz="4" w:space="0" w:color="auto"/>
            </w:tcBorders>
            <w:shd w:val="clear" w:color="auto" w:fill="FFFFFF" w:themeFill="background1"/>
          </w:tcPr>
          <w:p w14:paraId="0DDD81C4" w14:textId="77777777" w:rsidR="004F1670" w:rsidRPr="0096629A" w:rsidRDefault="004F1670" w:rsidP="004F1670">
            <w:pPr>
              <w:spacing w:after="0" w:line="240" w:lineRule="auto"/>
              <w:rPr>
                <w:rFonts w:eastAsia="Times New Roman" w:cs="Times New Roman"/>
                <w:b/>
                <w:lang w:eastAsia="en-GB"/>
              </w:rPr>
            </w:pPr>
            <w:r>
              <w:rPr>
                <w:rFonts w:eastAsia="Times New Roman" w:cs="Times New Roman"/>
                <w:b/>
                <w:lang w:eastAsia="en-GB"/>
              </w:rPr>
              <w:t xml:space="preserve">“No </w:t>
            </w:r>
            <w:proofErr w:type="gramStart"/>
            <w:r>
              <w:rPr>
                <w:rFonts w:eastAsia="Times New Roman" w:cs="Times New Roman"/>
                <w:b/>
                <w:lang w:eastAsia="en-GB"/>
              </w:rPr>
              <w:t>Flytipping“ signs</w:t>
            </w:r>
            <w:proofErr w:type="gramEnd"/>
            <w:r w:rsidRPr="004F1670">
              <w:rPr>
                <w:rFonts w:eastAsia="Times New Roman" w:cs="Times New Roman"/>
                <w:lang w:eastAsia="en-GB"/>
              </w:rPr>
              <w:t>.  Cllr Cannon</w:t>
            </w:r>
            <w:r>
              <w:rPr>
                <w:rFonts w:eastAsia="Times New Roman" w:cs="Times New Roman"/>
                <w:lang w:eastAsia="en-GB"/>
              </w:rPr>
              <w:t xml:space="preserve"> advises that despite RBWM offering to install this signage on Horton road back in February he does not foresee this happening in the near future.</w:t>
            </w:r>
          </w:p>
        </w:tc>
        <w:tc>
          <w:tcPr>
            <w:tcW w:w="851" w:type="dxa"/>
            <w:tcBorders>
              <w:left w:val="single" w:sz="4" w:space="0" w:color="auto"/>
            </w:tcBorders>
            <w:shd w:val="clear" w:color="auto" w:fill="FFFFFF" w:themeFill="background1"/>
            <w:noWrap/>
          </w:tcPr>
          <w:p w14:paraId="05C80736" w14:textId="77777777" w:rsidR="00724338" w:rsidRPr="00267E73" w:rsidRDefault="00724338" w:rsidP="00F20A11">
            <w:pPr>
              <w:spacing w:after="0" w:line="240" w:lineRule="auto"/>
              <w:jc w:val="center"/>
              <w:rPr>
                <w:rFonts w:eastAsia="Times New Roman" w:cs="Times New Roman"/>
                <w:lang w:eastAsia="en-GB"/>
              </w:rPr>
            </w:pPr>
          </w:p>
        </w:tc>
      </w:tr>
      <w:tr w:rsidR="00724338" w:rsidRPr="00267E73" w14:paraId="53204303" w14:textId="77777777" w:rsidTr="00724338">
        <w:trPr>
          <w:trHeight w:val="104"/>
        </w:trPr>
        <w:tc>
          <w:tcPr>
            <w:tcW w:w="675" w:type="dxa"/>
            <w:shd w:val="clear" w:color="auto" w:fill="FFFFFF" w:themeFill="background1"/>
            <w:noWrap/>
          </w:tcPr>
          <w:p w14:paraId="76F31428" w14:textId="77777777" w:rsidR="00724338" w:rsidRPr="00267E73" w:rsidRDefault="00724338" w:rsidP="009834B3">
            <w:pPr>
              <w:spacing w:after="0" w:line="240" w:lineRule="auto"/>
              <w:jc w:val="center"/>
              <w:rPr>
                <w:rFonts w:eastAsia="Times New Roman" w:cs="Times New Roman"/>
                <w:lang w:eastAsia="en-GB"/>
              </w:rPr>
            </w:pPr>
          </w:p>
        </w:tc>
        <w:tc>
          <w:tcPr>
            <w:tcW w:w="406" w:type="dxa"/>
            <w:shd w:val="clear" w:color="auto" w:fill="FFFFFF" w:themeFill="background1"/>
            <w:noWrap/>
          </w:tcPr>
          <w:p w14:paraId="665939AA" w14:textId="77777777" w:rsidR="00724338" w:rsidRPr="00267E73" w:rsidRDefault="00724338" w:rsidP="008108B2">
            <w:pPr>
              <w:spacing w:after="0" w:line="240" w:lineRule="auto"/>
              <w:jc w:val="center"/>
              <w:rPr>
                <w:rFonts w:eastAsia="Times New Roman" w:cs="Times New Roman"/>
                <w:lang w:eastAsia="en-GB"/>
              </w:rPr>
            </w:pPr>
          </w:p>
        </w:tc>
        <w:tc>
          <w:tcPr>
            <w:tcW w:w="587" w:type="dxa"/>
            <w:tcBorders>
              <w:right w:val="single" w:sz="4" w:space="0" w:color="auto"/>
            </w:tcBorders>
            <w:shd w:val="clear" w:color="auto" w:fill="FFFFFF" w:themeFill="background1"/>
          </w:tcPr>
          <w:p w14:paraId="080627C5" w14:textId="77777777" w:rsidR="00724338" w:rsidRPr="0096629A" w:rsidRDefault="004F1670" w:rsidP="00267E73">
            <w:pPr>
              <w:spacing w:after="0" w:line="240" w:lineRule="auto"/>
              <w:rPr>
                <w:rFonts w:eastAsia="Times New Roman" w:cs="Times New Roman"/>
                <w:b/>
                <w:lang w:eastAsia="en-GB"/>
              </w:rPr>
            </w:pPr>
            <w:r>
              <w:rPr>
                <w:rFonts w:eastAsia="Times New Roman" w:cs="Times New Roman"/>
                <w:b/>
                <w:lang w:eastAsia="en-GB"/>
              </w:rPr>
              <w:t>ii</w:t>
            </w:r>
          </w:p>
        </w:tc>
        <w:tc>
          <w:tcPr>
            <w:tcW w:w="8221" w:type="dxa"/>
            <w:gridSpan w:val="7"/>
            <w:tcBorders>
              <w:right w:val="single" w:sz="4" w:space="0" w:color="auto"/>
            </w:tcBorders>
            <w:shd w:val="clear" w:color="auto" w:fill="FFFFFF" w:themeFill="background1"/>
          </w:tcPr>
          <w:p w14:paraId="6F307174" w14:textId="77777777" w:rsidR="00724338" w:rsidRPr="0096629A" w:rsidRDefault="004F1670" w:rsidP="00267E73">
            <w:pPr>
              <w:spacing w:after="0" w:line="240" w:lineRule="auto"/>
              <w:rPr>
                <w:rFonts w:eastAsia="Times New Roman" w:cs="Times New Roman"/>
                <w:b/>
                <w:lang w:eastAsia="en-GB"/>
              </w:rPr>
            </w:pPr>
            <w:r>
              <w:rPr>
                <w:rFonts w:eastAsia="Times New Roman" w:cs="Times New Roman"/>
                <w:b/>
                <w:lang w:eastAsia="en-GB"/>
              </w:rPr>
              <w:t xml:space="preserve">CCTV: </w:t>
            </w:r>
            <w:r w:rsidRPr="004F1670">
              <w:rPr>
                <w:rFonts w:eastAsia="Times New Roman" w:cs="Times New Roman"/>
                <w:lang w:eastAsia="en-GB"/>
              </w:rPr>
              <w:t>Clerk has requested costing for HPC to purchase a moveable CCTV unit which would be operated by RBWM</w:t>
            </w:r>
            <w:r>
              <w:rPr>
                <w:rFonts w:eastAsia="Times New Roman" w:cs="Times New Roman"/>
                <w:lang w:eastAsia="en-GB"/>
              </w:rPr>
              <w:t xml:space="preserve"> – no reply yet</w:t>
            </w:r>
          </w:p>
        </w:tc>
        <w:tc>
          <w:tcPr>
            <w:tcW w:w="851" w:type="dxa"/>
            <w:tcBorders>
              <w:left w:val="single" w:sz="4" w:space="0" w:color="auto"/>
            </w:tcBorders>
            <w:shd w:val="clear" w:color="auto" w:fill="FFFFFF" w:themeFill="background1"/>
            <w:noWrap/>
          </w:tcPr>
          <w:p w14:paraId="307D5485" w14:textId="0961B58C" w:rsidR="00724338" w:rsidRPr="00267E73" w:rsidRDefault="002C322D" w:rsidP="00F20A11">
            <w:pPr>
              <w:spacing w:after="0" w:line="240" w:lineRule="auto"/>
              <w:jc w:val="center"/>
              <w:rPr>
                <w:rFonts w:eastAsia="Times New Roman" w:cs="Times New Roman"/>
                <w:lang w:eastAsia="en-GB"/>
              </w:rPr>
            </w:pPr>
            <w:r>
              <w:rPr>
                <w:rFonts w:eastAsia="Times New Roman" w:cs="Times New Roman"/>
                <w:lang w:eastAsia="en-GB"/>
              </w:rPr>
              <w:t>BH/JK</w:t>
            </w:r>
          </w:p>
        </w:tc>
      </w:tr>
      <w:tr w:rsidR="000D0077" w:rsidRPr="00267E73" w14:paraId="74A9B330" w14:textId="77777777" w:rsidTr="00F20A11">
        <w:trPr>
          <w:trHeight w:val="106"/>
        </w:trPr>
        <w:tc>
          <w:tcPr>
            <w:tcW w:w="675" w:type="dxa"/>
            <w:shd w:val="clear" w:color="auto" w:fill="auto"/>
            <w:noWrap/>
          </w:tcPr>
          <w:p w14:paraId="17B7BBFC" w14:textId="77777777" w:rsidR="000D0077" w:rsidRPr="00267E73" w:rsidRDefault="000D0077" w:rsidP="009834B3">
            <w:pPr>
              <w:spacing w:after="0" w:line="240" w:lineRule="auto"/>
              <w:jc w:val="center"/>
              <w:rPr>
                <w:rFonts w:eastAsia="Times New Roman" w:cs="Times New Roman"/>
                <w:lang w:eastAsia="en-GB"/>
              </w:rPr>
            </w:pPr>
          </w:p>
        </w:tc>
        <w:tc>
          <w:tcPr>
            <w:tcW w:w="406" w:type="dxa"/>
            <w:shd w:val="clear" w:color="auto" w:fill="FFFFFF" w:themeFill="background1"/>
            <w:noWrap/>
          </w:tcPr>
          <w:p w14:paraId="7EB3699E" w14:textId="77777777" w:rsidR="000D0077" w:rsidRPr="00267E73" w:rsidRDefault="000D0077" w:rsidP="008108B2">
            <w:pPr>
              <w:spacing w:after="0" w:line="240" w:lineRule="auto"/>
              <w:jc w:val="center"/>
              <w:rPr>
                <w:rFonts w:eastAsia="Times New Roman" w:cs="Times New Roman"/>
                <w:lang w:eastAsia="en-GB"/>
              </w:rPr>
            </w:pPr>
            <w:r w:rsidRPr="00267E73">
              <w:rPr>
                <w:rFonts w:eastAsia="Times New Roman" w:cs="Times New Roman"/>
                <w:lang w:eastAsia="en-GB"/>
              </w:rPr>
              <w:t>R</w:t>
            </w:r>
          </w:p>
        </w:tc>
        <w:tc>
          <w:tcPr>
            <w:tcW w:w="8808" w:type="dxa"/>
            <w:gridSpan w:val="8"/>
            <w:tcBorders>
              <w:right w:val="single" w:sz="4" w:space="0" w:color="auto"/>
            </w:tcBorders>
            <w:shd w:val="clear" w:color="auto" w:fill="FFFFFF" w:themeFill="background1"/>
          </w:tcPr>
          <w:p w14:paraId="43E7BFA5" w14:textId="77777777" w:rsidR="000D0077" w:rsidRPr="00FD72BC" w:rsidRDefault="000D0077" w:rsidP="00267E73">
            <w:pPr>
              <w:spacing w:after="0" w:line="240" w:lineRule="auto"/>
              <w:rPr>
                <w:rFonts w:eastAsia="Times New Roman" w:cs="Times New Roman"/>
                <w:b/>
                <w:lang w:eastAsia="en-GB"/>
              </w:rPr>
            </w:pPr>
            <w:r w:rsidRPr="00FD72BC">
              <w:rPr>
                <w:rFonts w:eastAsia="Times New Roman" w:cs="Times New Roman"/>
                <w:b/>
                <w:lang w:eastAsia="en-GB"/>
              </w:rPr>
              <w:t xml:space="preserve">Parish Council Reps: </w:t>
            </w:r>
          </w:p>
        </w:tc>
        <w:tc>
          <w:tcPr>
            <w:tcW w:w="851" w:type="dxa"/>
            <w:tcBorders>
              <w:left w:val="single" w:sz="4" w:space="0" w:color="auto"/>
            </w:tcBorders>
            <w:shd w:val="clear" w:color="auto" w:fill="FFFFFF" w:themeFill="background1"/>
            <w:noWrap/>
          </w:tcPr>
          <w:p w14:paraId="2CAFF07D" w14:textId="77777777" w:rsidR="000D0077" w:rsidRPr="00267E73" w:rsidRDefault="000D0077" w:rsidP="00F20A11">
            <w:pPr>
              <w:spacing w:after="0" w:line="240" w:lineRule="auto"/>
              <w:jc w:val="center"/>
              <w:rPr>
                <w:rFonts w:eastAsia="Times New Roman" w:cs="Times New Roman"/>
                <w:lang w:eastAsia="en-GB"/>
              </w:rPr>
            </w:pPr>
          </w:p>
        </w:tc>
      </w:tr>
      <w:tr w:rsidR="000D0077" w:rsidRPr="00267E73" w14:paraId="23033DA4" w14:textId="77777777" w:rsidTr="00805C99">
        <w:trPr>
          <w:trHeight w:val="268"/>
        </w:trPr>
        <w:tc>
          <w:tcPr>
            <w:tcW w:w="675" w:type="dxa"/>
            <w:shd w:val="clear" w:color="auto" w:fill="auto"/>
            <w:noWrap/>
          </w:tcPr>
          <w:p w14:paraId="2D4C3917" w14:textId="77777777" w:rsidR="000D0077" w:rsidRPr="00267E73" w:rsidRDefault="000D0077" w:rsidP="009834B3">
            <w:pPr>
              <w:spacing w:after="0" w:line="240" w:lineRule="auto"/>
              <w:jc w:val="center"/>
              <w:rPr>
                <w:rFonts w:eastAsia="Times New Roman" w:cs="Times New Roman"/>
                <w:lang w:eastAsia="en-GB"/>
              </w:rPr>
            </w:pPr>
          </w:p>
        </w:tc>
        <w:tc>
          <w:tcPr>
            <w:tcW w:w="406" w:type="dxa"/>
            <w:shd w:val="clear" w:color="auto" w:fill="FFFFFF" w:themeFill="background1"/>
            <w:noWrap/>
          </w:tcPr>
          <w:p w14:paraId="6036FC8C" w14:textId="77777777" w:rsidR="000D0077" w:rsidRPr="00267E73" w:rsidRDefault="000D0077" w:rsidP="008108B2">
            <w:pPr>
              <w:spacing w:after="0" w:line="240" w:lineRule="auto"/>
              <w:jc w:val="center"/>
              <w:rPr>
                <w:rFonts w:eastAsia="Times New Roman" w:cs="Times New Roman"/>
                <w:lang w:eastAsia="en-GB"/>
              </w:rPr>
            </w:pPr>
          </w:p>
        </w:tc>
        <w:tc>
          <w:tcPr>
            <w:tcW w:w="587" w:type="dxa"/>
            <w:tcBorders>
              <w:right w:val="nil"/>
            </w:tcBorders>
            <w:shd w:val="clear" w:color="auto" w:fill="FFFFFF" w:themeFill="background1"/>
          </w:tcPr>
          <w:p w14:paraId="388374DB" w14:textId="77777777" w:rsidR="000D0077" w:rsidRPr="00267E73" w:rsidRDefault="000D0077" w:rsidP="00760A07">
            <w:pPr>
              <w:spacing w:after="0" w:line="240" w:lineRule="auto"/>
              <w:rPr>
                <w:rFonts w:eastAsia="Times New Roman" w:cs="Times New Roman"/>
                <w:bCs/>
                <w:lang w:eastAsia="en-GB"/>
              </w:rPr>
            </w:pPr>
            <w:r w:rsidRPr="00267E73">
              <w:rPr>
                <w:rFonts w:eastAsia="Times New Roman" w:cs="Times New Roman"/>
                <w:bCs/>
                <w:lang w:eastAsia="en-GB"/>
              </w:rPr>
              <w:t>i</w:t>
            </w:r>
          </w:p>
        </w:tc>
        <w:tc>
          <w:tcPr>
            <w:tcW w:w="8221" w:type="dxa"/>
            <w:gridSpan w:val="7"/>
            <w:tcBorders>
              <w:right w:val="single" w:sz="4" w:space="0" w:color="auto"/>
            </w:tcBorders>
            <w:shd w:val="clear" w:color="auto" w:fill="FFFFFF" w:themeFill="background1"/>
          </w:tcPr>
          <w:p w14:paraId="2626C1EA" w14:textId="77777777" w:rsidR="000D0077" w:rsidRPr="00267E73" w:rsidRDefault="009E3967" w:rsidP="0096629A">
            <w:pPr>
              <w:spacing w:after="0" w:line="240" w:lineRule="auto"/>
              <w:rPr>
                <w:rFonts w:eastAsia="Times New Roman" w:cs="Times New Roman"/>
                <w:bCs/>
                <w:lang w:eastAsia="en-GB"/>
              </w:rPr>
            </w:pPr>
            <w:r>
              <w:rPr>
                <w:rFonts w:eastAsia="Times New Roman" w:cs="Times New Roman"/>
                <w:b/>
                <w:bCs/>
                <w:lang w:eastAsia="en-GB"/>
              </w:rPr>
              <w:t>Play equipment</w:t>
            </w:r>
            <w:r w:rsidR="000D0077">
              <w:rPr>
                <w:rFonts w:eastAsia="Times New Roman" w:cs="Times New Roman"/>
                <w:bCs/>
                <w:lang w:eastAsia="en-GB"/>
              </w:rPr>
              <w:t xml:space="preserve"> </w:t>
            </w:r>
          </w:p>
        </w:tc>
        <w:tc>
          <w:tcPr>
            <w:tcW w:w="851" w:type="dxa"/>
            <w:tcBorders>
              <w:left w:val="single" w:sz="4" w:space="0" w:color="auto"/>
            </w:tcBorders>
            <w:shd w:val="clear" w:color="auto" w:fill="auto"/>
            <w:noWrap/>
          </w:tcPr>
          <w:p w14:paraId="37E9E502" w14:textId="77777777" w:rsidR="000D0077" w:rsidRPr="00267E73" w:rsidRDefault="000D0077" w:rsidP="00F20A11">
            <w:pPr>
              <w:spacing w:after="0" w:line="240" w:lineRule="auto"/>
              <w:jc w:val="center"/>
              <w:rPr>
                <w:rFonts w:eastAsia="Times New Roman" w:cs="Times New Roman"/>
                <w:lang w:eastAsia="en-GB"/>
              </w:rPr>
            </w:pPr>
          </w:p>
        </w:tc>
      </w:tr>
      <w:tr w:rsidR="0096629A" w:rsidRPr="00267E73" w14:paraId="4F8C63E8" w14:textId="77777777" w:rsidTr="00805C99">
        <w:trPr>
          <w:trHeight w:val="53"/>
        </w:trPr>
        <w:tc>
          <w:tcPr>
            <w:tcW w:w="675" w:type="dxa"/>
            <w:shd w:val="clear" w:color="auto" w:fill="auto"/>
            <w:noWrap/>
          </w:tcPr>
          <w:p w14:paraId="4E609418" w14:textId="77777777" w:rsidR="0096629A" w:rsidRPr="00267E73" w:rsidRDefault="0096629A" w:rsidP="009834B3">
            <w:pPr>
              <w:spacing w:after="0" w:line="240" w:lineRule="auto"/>
              <w:jc w:val="center"/>
              <w:rPr>
                <w:rFonts w:eastAsia="Times New Roman" w:cs="Times New Roman"/>
                <w:lang w:eastAsia="en-GB"/>
              </w:rPr>
            </w:pPr>
          </w:p>
        </w:tc>
        <w:tc>
          <w:tcPr>
            <w:tcW w:w="406" w:type="dxa"/>
            <w:shd w:val="clear" w:color="auto" w:fill="auto"/>
            <w:noWrap/>
          </w:tcPr>
          <w:p w14:paraId="6A1E3C8D" w14:textId="77777777" w:rsidR="0096629A" w:rsidRPr="00267E73" w:rsidRDefault="0096629A" w:rsidP="008108B2">
            <w:pPr>
              <w:spacing w:after="0" w:line="240" w:lineRule="auto"/>
              <w:jc w:val="center"/>
              <w:rPr>
                <w:rFonts w:eastAsia="Times New Roman" w:cs="Times New Roman"/>
                <w:lang w:eastAsia="en-GB"/>
              </w:rPr>
            </w:pPr>
          </w:p>
        </w:tc>
        <w:tc>
          <w:tcPr>
            <w:tcW w:w="587" w:type="dxa"/>
            <w:tcBorders>
              <w:right w:val="nil"/>
            </w:tcBorders>
            <w:shd w:val="clear" w:color="auto" w:fill="auto"/>
          </w:tcPr>
          <w:p w14:paraId="2505D347" w14:textId="77777777" w:rsidR="0096629A" w:rsidRPr="00267E73" w:rsidRDefault="0096629A" w:rsidP="00760A07">
            <w:pPr>
              <w:spacing w:after="0" w:line="240" w:lineRule="auto"/>
              <w:rPr>
                <w:rFonts w:eastAsia="Times New Roman" w:cs="Times New Roman"/>
                <w:bCs/>
                <w:lang w:eastAsia="en-GB"/>
              </w:rPr>
            </w:pPr>
          </w:p>
        </w:tc>
        <w:tc>
          <w:tcPr>
            <w:tcW w:w="425" w:type="dxa"/>
            <w:tcBorders>
              <w:right w:val="single" w:sz="4" w:space="0" w:color="auto"/>
            </w:tcBorders>
            <w:shd w:val="clear" w:color="auto" w:fill="auto"/>
          </w:tcPr>
          <w:p w14:paraId="6B870D67" w14:textId="77777777" w:rsidR="0096629A" w:rsidRPr="00267E73" w:rsidRDefault="0096629A" w:rsidP="00267E73">
            <w:pPr>
              <w:spacing w:after="0" w:line="240" w:lineRule="auto"/>
              <w:rPr>
                <w:rFonts w:eastAsia="Times New Roman" w:cs="Times New Roman"/>
                <w:bCs/>
                <w:lang w:eastAsia="en-GB"/>
              </w:rPr>
            </w:pPr>
            <w:r>
              <w:rPr>
                <w:rFonts w:eastAsia="Times New Roman" w:cs="Times New Roman"/>
                <w:bCs/>
                <w:lang w:eastAsia="en-GB"/>
              </w:rPr>
              <w:t>a</w:t>
            </w:r>
          </w:p>
        </w:tc>
        <w:tc>
          <w:tcPr>
            <w:tcW w:w="7796" w:type="dxa"/>
            <w:gridSpan w:val="6"/>
            <w:tcBorders>
              <w:right w:val="single" w:sz="4" w:space="0" w:color="auto"/>
            </w:tcBorders>
            <w:shd w:val="clear" w:color="auto" w:fill="auto"/>
          </w:tcPr>
          <w:p w14:paraId="371A149E" w14:textId="77777777" w:rsidR="0096629A" w:rsidRPr="00267E73" w:rsidRDefault="0096629A" w:rsidP="00267E73">
            <w:pPr>
              <w:spacing w:after="0" w:line="240" w:lineRule="auto"/>
              <w:rPr>
                <w:rFonts w:eastAsia="Times New Roman" w:cs="Times New Roman"/>
                <w:bCs/>
                <w:lang w:eastAsia="en-GB"/>
              </w:rPr>
            </w:pPr>
            <w:r w:rsidRPr="0096629A">
              <w:rPr>
                <w:rFonts w:eastAsia="Times New Roman" w:cs="Times New Roman"/>
                <w:b/>
                <w:bCs/>
                <w:lang w:eastAsia="en-GB"/>
              </w:rPr>
              <w:t>Report from Cllr Gibbons</w:t>
            </w:r>
            <w:r>
              <w:rPr>
                <w:rFonts w:eastAsia="Times New Roman" w:cs="Times New Roman"/>
                <w:bCs/>
                <w:lang w:eastAsia="en-GB"/>
              </w:rPr>
              <w:t>:</w:t>
            </w:r>
            <w:r w:rsidR="004F1670">
              <w:rPr>
                <w:rFonts w:eastAsia="Times New Roman" w:cs="Times New Roman"/>
                <w:bCs/>
                <w:lang w:eastAsia="en-GB"/>
              </w:rPr>
              <w:t xml:space="preserve"> deferred to next meeting</w:t>
            </w:r>
          </w:p>
        </w:tc>
        <w:tc>
          <w:tcPr>
            <w:tcW w:w="851" w:type="dxa"/>
            <w:tcBorders>
              <w:left w:val="single" w:sz="4" w:space="0" w:color="auto"/>
            </w:tcBorders>
            <w:shd w:val="clear" w:color="auto" w:fill="auto"/>
            <w:noWrap/>
          </w:tcPr>
          <w:p w14:paraId="7E95AFF6" w14:textId="77777777" w:rsidR="0096629A" w:rsidRPr="004F1670" w:rsidRDefault="004F1670" w:rsidP="00F20A11">
            <w:pPr>
              <w:spacing w:after="0" w:line="240" w:lineRule="auto"/>
              <w:jc w:val="center"/>
              <w:rPr>
                <w:rFonts w:eastAsia="Times New Roman" w:cs="Times New Roman"/>
                <w:dstrike/>
                <w:lang w:eastAsia="en-GB"/>
              </w:rPr>
            </w:pPr>
            <w:r w:rsidRPr="004F1670">
              <w:rPr>
                <w:rFonts w:eastAsia="Times New Roman" w:cs="Times New Roman"/>
                <w:dstrike/>
                <w:lang w:eastAsia="en-GB"/>
              </w:rPr>
              <w:t>BH</w:t>
            </w:r>
          </w:p>
        </w:tc>
      </w:tr>
      <w:tr w:rsidR="0096629A" w:rsidRPr="00267E73" w14:paraId="4B02CFD6" w14:textId="77777777" w:rsidTr="00805C99">
        <w:trPr>
          <w:trHeight w:val="53"/>
        </w:trPr>
        <w:tc>
          <w:tcPr>
            <w:tcW w:w="675" w:type="dxa"/>
            <w:shd w:val="clear" w:color="auto" w:fill="auto"/>
            <w:noWrap/>
          </w:tcPr>
          <w:p w14:paraId="57E198B7" w14:textId="77777777" w:rsidR="0096629A" w:rsidRPr="00267E73" w:rsidRDefault="0096629A" w:rsidP="009834B3">
            <w:pPr>
              <w:spacing w:after="0" w:line="240" w:lineRule="auto"/>
              <w:jc w:val="center"/>
              <w:rPr>
                <w:rFonts w:eastAsia="Times New Roman" w:cs="Times New Roman"/>
                <w:lang w:eastAsia="en-GB"/>
              </w:rPr>
            </w:pPr>
          </w:p>
        </w:tc>
        <w:tc>
          <w:tcPr>
            <w:tcW w:w="406" w:type="dxa"/>
            <w:shd w:val="clear" w:color="auto" w:fill="auto"/>
            <w:noWrap/>
          </w:tcPr>
          <w:p w14:paraId="04AC91BB" w14:textId="77777777" w:rsidR="0096629A" w:rsidRPr="00267E73" w:rsidRDefault="0096629A" w:rsidP="008108B2">
            <w:pPr>
              <w:spacing w:after="0" w:line="240" w:lineRule="auto"/>
              <w:jc w:val="center"/>
              <w:rPr>
                <w:rFonts w:eastAsia="Times New Roman" w:cs="Times New Roman"/>
                <w:lang w:eastAsia="en-GB"/>
              </w:rPr>
            </w:pPr>
          </w:p>
        </w:tc>
        <w:tc>
          <w:tcPr>
            <w:tcW w:w="587" w:type="dxa"/>
            <w:tcBorders>
              <w:right w:val="nil"/>
            </w:tcBorders>
            <w:shd w:val="clear" w:color="auto" w:fill="auto"/>
          </w:tcPr>
          <w:p w14:paraId="6B5F5FF7" w14:textId="77777777" w:rsidR="0096629A" w:rsidRPr="00267E73" w:rsidRDefault="0096629A" w:rsidP="00760A07">
            <w:pPr>
              <w:spacing w:after="0" w:line="240" w:lineRule="auto"/>
              <w:rPr>
                <w:rFonts w:eastAsia="Times New Roman" w:cs="Times New Roman"/>
                <w:bCs/>
                <w:lang w:eastAsia="en-GB"/>
              </w:rPr>
            </w:pPr>
          </w:p>
        </w:tc>
        <w:tc>
          <w:tcPr>
            <w:tcW w:w="425" w:type="dxa"/>
            <w:tcBorders>
              <w:right w:val="single" w:sz="4" w:space="0" w:color="auto"/>
            </w:tcBorders>
            <w:shd w:val="clear" w:color="auto" w:fill="auto"/>
          </w:tcPr>
          <w:p w14:paraId="44F166F0" w14:textId="77777777" w:rsidR="0096629A" w:rsidRPr="00267E73" w:rsidRDefault="0096629A" w:rsidP="00267E73">
            <w:pPr>
              <w:spacing w:after="0" w:line="240" w:lineRule="auto"/>
              <w:rPr>
                <w:rFonts w:eastAsia="Times New Roman" w:cs="Times New Roman"/>
                <w:bCs/>
                <w:lang w:eastAsia="en-GB"/>
              </w:rPr>
            </w:pPr>
            <w:r>
              <w:rPr>
                <w:rFonts w:eastAsia="Times New Roman" w:cs="Times New Roman"/>
                <w:bCs/>
                <w:lang w:eastAsia="en-GB"/>
              </w:rPr>
              <w:t>b</w:t>
            </w:r>
          </w:p>
        </w:tc>
        <w:tc>
          <w:tcPr>
            <w:tcW w:w="7796" w:type="dxa"/>
            <w:gridSpan w:val="6"/>
            <w:tcBorders>
              <w:right w:val="single" w:sz="4" w:space="0" w:color="auto"/>
            </w:tcBorders>
            <w:shd w:val="clear" w:color="auto" w:fill="auto"/>
          </w:tcPr>
          <w:p w14:paraId="7C06E7B7" w14:textId="77777777" w:rsidR="0096629A" w:rsidRPr="00267E73" w:rsidRDefault="0096629A" w:rsidP="00267E73">
            <w:pPr>
              <w:spacing w:after="0" w:line="240" w:lineRule="auto"/>
              <w:rPr>
                <w:rFonts w:eastAsia="Times New Roman" w:cs="Times New Roman"/>
                <w:bCs/>
                <w:lang w:eastAsia="en-GB"/>
              </w:rPr>
            </w:pPr>
            <w:r w:rsidRPr="0096629A">
              <w:rPr>
                <w:rFonts w:eastAsia="Times New Roman" w:cs="Times New Roman"/>
                <w:b/>
                <w:bCs/>
                <w:lang w:eastAsia="en-GB"/>
              </w:rPr>
              <w:t>Update regarding repairs</w:t>
            </w:r>
            <w:r>
              <w:rPr>
                <w:rFonts w:eastAsia="Times New Roman" w:cs="Times New Roman"/>
                <w:bCs/>
                <w:lang w:eastAsia="en-GB"/>
              </w:rPr>
              <w:t>:</w:t>
            </w:r>
            <w:r w:rsidR="004F1670">
              <w:rPr>
                <w:rFonts w:eastAsia="Times New Roman" w:cs="Times New Roman"/>
                <w:bCs/>
                <w:lang w:eastAsia="en-GB"/>
              </w:rPr>
              <w:t xml:space="preserve"> Clerk has chased contractor</w:t>
            </w:r>
          </w:p>
        </w:tc>
        <w:tc>
          <w:tcPr>
            <w:tcW w:w="851" w:type="dxa"/>
            <w:tcBorders>
              <w:left w:val="single" w:sz="4" w:space="0" w:color="auto"/>
            </w:tcBorders>
            <w:shd w:val="clear" w:color="auto" w:fill="auto"/>
            <w:noWrap/>
          </w:tcPr>
          <w:p w14:paraId="2FF45237" w14:textId="77777777" w:rsidR="0096629A" w:rsidRPr="004F1670" w:rsidRDefault="004F1670" w:rsidP="00F20A11">
            <w:pPr>
              <w:spacing w:after="0" w:line="240" w:lineRule="auto"/>
              <w:jc w:val="center"/>
              <w:rPr>
                <w:rFonts w:eastAsia="Times New Roman" w:cs="Times New Roman"/>
                <w:dstrike/>
                <w:lang w:eastAsia="en-GB"/>
              </w:rPr>
            </w:pPr>
            <w:r w:rsidRPr="004F1670">
              <w:rPr>
                <w:rFonts w:eastAsia="Times New Roman" w:cs="Times New Roman"/>
                <w:dstrike/>
                <w:lang w:eastAsia="en-GB"/>
              </w:rPr>
              <w:t>BH</w:t>
            </w:r>
          </w:p>
        </w:tc>
      </w:tr>
      <w:tr w:rsidR="000D0077" w:rsidRPr="00267E73" w14:paraId="1D3E708F" w14:textId="77777777" w:rsidTr="00805C99">
        <w:trPr>
          <w:trHeight w:val="53"/>
        </w:trPr>
        <w:tc>
          <w:tcPr>
            <w:tcW w:w="675" w:type="dxa"/>
            <w:shd w:val="clear" w:color="auto" w:fill="auto"/>
            <w:noWrap/>
          </w:tcPr>
          <w:p w14:paraId="45EC2600" w14:textId="77777777" w:rsidR="000D0077" w:rsidRPr="00267E73" w:rsidRDefault="000D0077" w:rsidP="009834B3">
            <w:pPr>
              <w:spacing w:after="0" w:line="240" w:lineRule="auto"/>
              <w:jc w:val="center"/>
              <w:rPr>
                <w:rFonts w:eastAsia="Times New Roman" w:cs="Times New Roman"/>
                <w:lang w:eastAsia="en-GB"/>
              </w:rPr>
            </w:pPr>
          </w:p>
        </w:tc>
        <w:tc>
          <w:tcPr>
            <w:tcW w:w="406" w:type="dxa"/>
            <w:shd w:val="clear" w:color="auto" w:fill="auto"/>
            <w:noWrap/>
          </w:tcPr>
          <w:p w14:paraId="0F7A9F00" w14:textId="77777777" w:rsidR="000D0077" w:rsidRPr="00267E73" w:rsidRDefault="000D0077" w:rsidP="008108B2">
            <w:pPr>
              <w:spacing w:after="0" w:line="240" w:lineRule="auto"/>
              <w:jc w:val="center"/>
              <w:rPr>
                <w:rFonts w:eastAsia="Times New Roman" w:cs="Times New Roman"/>
                <w:lang w:eastAsia="en-GB"/>
              </w:rPr>
            </w:pPr>
          </w:p>
        </w:tc>
        <w:tc>
          <w:tcPr>
            <w:tcW w:w="587" w:type="dxa"/>
            <w:tcBorders>
              <w:right w:val="nil"/>
            </w:tcBorders>
            <w:shd w:val="clear" w:color="auto" w:fill="auto"/>
          </w:tcPr>
          <w:p w14:paraId="6E328409" w14:textId="77777777" w:rsidR="000D0077" w:rsidRPr="00267E73" w:rsidRDefault="000D0077" w:rsidP="00760A07">
            <w:pPr>
              <w:spacing w:after="0" w:line="240" w:lineRule="auto"/>
              <w:rPr>
                <w:rFonts w:eastAsia="Times New Roman" w:cs="Times New Roman"/>
                <w:bCs/>
                <w:lang w:eastAsia="en-GB"/>
              </w:rPr>
            </w:pPr>
            <w:r w:rsidRPr="00267E73">
              <w:rPr>
                <w:rFonts w:eastAsia="Times New Roman" w:cs="Times New Roman"/>
                <w:bCs/>
                <w:lang w:eastAsia="en-GB"/>
              </w:rPr>
              <w:t>ii</w:t>
            </w:r>
          </w:p>
        </w:tc>
        <w:tc>
          <w:tcPr>
            <w:tcW w:w="8221" w:type="dxa"/>
            <w:gridSpan w:val="7"/>
            <w:tcBorders>
              <w:right w:val="single" w:sz="4" w:space="0" w:color="auto"/>
            </w:tcBorders>
            <w:shd w:val="clear" w:color="auto" w:fill="auto"/>
          </w:tcPr>
          <w:p w14:paraId="23004096" w14:textId="77777777" w:rsidR="000D0077" w:rsidRPr="00267E73" w:rsidRDefault="000D0077" w:rsidP="00267E73">
            <w:pPr>
              <w:spacing w:after="0" w:line="240" w:lineRule="auto"/>
              <w:rPr>
                <w:rFonts w:eastAsia="Times New Roman" w:cs="Times New Roman"/>
                <w:bCs/>
                <w:lang w:eastAsia="en-GB"/>
              </w:rPr>
            </w:pPr>
            <w:r w:rsidRPr="009E3967">
              <w:rPr>
                <w:rFonts w:eastAsia="Times New Roman" w:cs="Times New Roman"/>
                <w:b/>
                <w:bCs/>
                <w:lang w:eastAsia="en-GB"/>
              </w:rPr>
              <w:t>Policies to be proposed for adoption</w:t>
            </w:r>
            <w:r>
              <w:rPr>
                <w:rFonts w:eastAsia="Times New Roman" w:cs="Times New Roman"/>
                <w:bCs/>
                <w:lang w:eastAsia="en-GB"/>
              </w:rPr>
              <w:t xml:space="preserve">  (Current versions available on website)</w:t>
            </w:r>
            <w:r w:rsidRPr="00267E73">
              <w:rPr>
                <w:rFonts w:eastAsia="Times New Roman" w:cs="Times New Roman"/>
                <w:bCs/>
                <w:lang w:eastAsia="en-GB"/>
              </w:rPr>
              <w:t xml:space="preserve"> </w:t>
            </w:r>
          </w:p>
        </w:tc>
        <w:tc>
          <w:tcPr>
            <w:tcW w:w="851" w:type="dxa"/>
            <w:tcBorders>
              <w:left w:val="single" w:sz="4" w:space="0" w:color="auto"/>
            </w:tcBorders>
            <w:shd w:val="clear" w:color="auto" w:fill="auto"/>
            <w:noWrap/>
          </w:tcPr>
          <w:p w14:paraId="5BBA82F2" w14:textId="77777777" w:rsidR="000D0077" w:rsidRPr="00267E73" w:rsidRDefault="000D0077" w:rsidP="00F20A11">
            <w:pPr>
              <w:spacing w:after="0" w:line="240" w:lineRule="auto"/>
              <w:jc w:val="center"/>
              <w:rPr>
                <w:rFonts w:eastAsia="Times New Roman" w:cs="Times New Roman"/>
                <w:lang w:eastAsia="en-GB"/>
              </w:rPr>
            </w:pPr>
          </w:p>
        </w:tc>
      </w:tr>
      <w:tr w:rsidR="000D0077" w:rsidRPr="00267E73" w14:paraId="65E62746" w14:textId="77777777" w:rsidTr="00805C99">
        <w:trPr>
          <w:trHeight w:val="52"/>
        </w:trPr>
        <w:tc>
          <w:tcPr>
            <w:tcW w:w="675" w:type="dxa"/>
            <w:shd w:val="clear" w:color="auto" w:fill="auto"/>
            <w:noWrap/>
          </w:tcPr>
          <w:p w14:paraId="7F70CDFA" w14:textId="77777777" w:rsidR="000D0077" w:rsidRPr="00267E73" w:rsidRDefault="000D0077" w:rsidP="009834B3">
            <w:pPr>
              <w:spacing w:after="0" w:line="240" w:lineRule="auto"/>
              <w:jc w:val="center"/>
              <w:rPr>
                <w:rFonts w:eastAsia="Times New Roman" w:cs="Times New Roman"/>
                <w:lang w:eastAsia="en-GB"/>
              </w:rPr>
            </w:pPr>
          </w:p>
        </w:tc>
        <w:tc>
          <w:tcPr>
            <w:tcW w:w="406" w:type="dxa"/>
            <w:shd w:val="clear" w:color="auto" w:fill="auto"/>
            <w:noWrap/>
          </w:tcPr>
          <w:p w14:paraId="259ADA38" w14:textId="77777777" w:rsidR="000D0077" w:rsidRPr="00267E73" w:rsidRDefault="000D0077" w:rsidP="008108B2">
            <w:pPr>
              <w:spacing w:after="0" w:line="240" w:lineRule="auto"/>
              <w:jc w:val="center"/>
              <w:rPr>
                <w:rFonts w:eastAsia="Times New Roman" w:cs="Times New Roman"/>
                <w:lang w:eastAsia="en-GB"/>
              </w:rPr>
            </w:pPr>
          </w:p>
        </w:tc>
        <w:tc>
          <w:tcPr>
            <w:tcW w:w="587" w:type="dxa"/>
            <w:tcBorders>
              <w:right w:val="nil"/>
            </w:tcBorders>
            <w:shd w:val="clear" w:color="auto" w:fill="auto"/>
          </w:tcPr>
          <w:p w14:paraId="40B26D7C" w14:textId="77777777" w:rsidR="000D0077" w:rsidRPr="00267E73" w:rsidRDefault="000D0077" w:rsidP="00760A07">
            <w:pPr>
              <w:spacing w:after="0" w:line="240" w:lineRule="auto"/>
              <w:rPr>
                <w:rFonts w:eastAsia="Times New Roman" w:cs="Times New Roman"/>
                <w:bCs/>
                <w:lang w:eastAsia="en-GB"/>
              </w:rPr>
            </w:pPr>
          </w:p>
        </w:tc>
        <w:tc>
          <w:tcPr>
            <w:tcW w:w="425" w:type="dxa"/>
            <w:tcBorders>
              <w:right w:val="nil"/>
            </w:tcBorders>
            <w:shd w:val="clear" w:color="auto" w:fill="auto"/>
          </w:tcPr>
          <w:p w14:paraId="181F1168" w14:textId="77777777" w:rsidR="000D0077" w:rsidRPr="002B4995" w:rsidRDefault="000D0077" w:rsidP="002B4995">
            <w:pPr>
              <w:spacing w:after="0" w:line="240" w:lineRule="auto"/>
              <w:rPr>
                <w:rFonts w:eastAsia="Times New Roman" w:cs="Times New Roman"/>
                <w:bCs/>
                <w:lang w:eastAsia="en-GB"/>
              </w:rPr>
            </w:pPr>
            <w:r w:rsidRPr="002B4995">
              <w:rPr>
                <w:rFonts w:eastAsia="Times New Roman" w:cs="Times New Roman"/>
                <w:bCs/>
                <w:lang w:eastAsia="en-GB"/>
              </w:rPr>
              <w:t>a</w:t>
            </w:r>
          </w:p>
        </w:tc>
        <w:tc>
          <w:tcPr>
            <w:tcW w:w="7796" w:type="dxa"/>
            <w:gridSpan w:val="6"/>
            <w:tcBorders>
              <w:right w:val="single" w:sz="4" w:space="0" w:color="auto"/>
            </w:tcBorders>
            <w:shd w:val="clear" w:color="auto" w:fill="auto"/>
          </w:tcPr>
          <w:p w14:paraId="7AEB70B6" w14:textId="77777777" w:rsidR="000D0077" w:rsidRPr="002B4995" w:rsidRDefault="000D0077" w:rsidP="00C77FF1">
            <w:pPr>
              <w:spacing w:after="0" w:line="240" w:lineRule="auto"/>
              <w:rPr>
                <w:rFonts w:eastAsia="Times New Roman" w:cs="Times New Roman"/>
                <w:bCs/>
                <w:lang w:eastAsia="en-GB"/>
              </w:rPr>
            </w:pPr>
            <w:r w:rsidRPr="00181790">
              <w:rPr>
                <w:rFonts w:eastAsia="Times New Roman" w:cs="Times New Roman"/>
                <w:b/>
                <w:bCs/>
                <w:lang w:eastAsia="en-GB"/>
              </w:rPr>
              <w:t>Code of Conduct</w:t>
            </w:r>
            <w:r w:rsidR="00181790" w:rsidRPr="00181790">
              <w:rPr>
                <w:rFonts w:eastAsia="Times New Roman" w:cs="Times New Roman"/>
                <w:b/>
                <w:bCs/>
                <w:lang w:eastAsia="en-GB"/>
              </w:rPr>
              <w:t>:</w:t>
            </w:r>
            <w:r w:rsidR="00181790">
              <w:rPr>
                <w:rFonts w:eastAsia="Times New Roman" w:cs="Times New Roman"/>
                <w:bCs/>
                <w:lang w:eastAsia="en-GB"/>
              </w:rPr>
              <w:t xml:space="preserve"> To be approved and adopted then to be signed by all Cllrs.  This </w:t>
            </w:r>
            <w:r w:rsidR="00E923E8">
              <w:rPr>
                <w:rFonts w:eastAsia="Times New Roman" w:cs="Times New Roman"/>
                <w:bCs/>
                <w:lang w:eastAsia="en-GB"/>
              </w:rPr>
              <w:t>will</w:t>
            </w:r>
            <w:r w:rsidR="00181790">
              <w:rPr>
                <w:rFonts w:eastAsia="Times New Roman" w:cs="Times New Roman"/>
                <w:bCs/>
                <w:lang w:eastAsia="en-GB"/>
              </w:rPr>
              <w:t xml:space="preserve"> not be printed in full but can be read on the H</w:t>
            </w:r>
            <w:r w:rsidR="00C77FF1">
              <w:rPr>
                <w:rFonts w:eastAsia="Times New Roman" w:cs="Times New Roman"/>
                <w:bCs/>
                <w:lang w:eastAsia="en-GB"/>
              </w:rPr>
              <w:t>P</w:t>
            </w:r>
            <w:r w:rsidR="00181790">
              <w:rPr>
                <w:rFonts w:eastAsia="Times New Roman" w:cs="Times New Roman"/>
                <w:bCs/>
                <w:lang w:eastAsia="en-GB"/>
              </w:rPr>
              <w:t>C website (Publications page)</w:t>
            </w:r>
            <w:r w:rsidR="00BA5406">
              <w:rPr>
                <w:rFonts w:eastAsia="Times New Roman" w:cs="Times New Roman"/>
                <w:bCs/>
                <w:lang w:eastAsia="en-GB"/>
              </w:rPr>
              <w:t>. Deferred until all Cllrs attend</w:t>
            </w:r>
          </w:p>
        </w:tc>
        <w:tc>
          <w:tcPr>
            <w:tcW w:w="851" w:type="dxa"/>
            <w:tcBorders>
              <w:left w:val="single" w:sz="4" w:space="0" w:color="auto"/>
            </w:tcBorders>
            <w:shd w:val="clear" w:color="auto" w:fill="auto"/>
            <w:noWrap/>
          </w:tcPr>
          <w:p w14:paraId="354FDD38" w14:textId="77777777" w:rsidR="000D0077" w:rsidRDefault="000D0077" w:rsidP="00F20A11">
            <w:pPr>
              <w:spacing w:after="0" w:line="240" w:lineRule="auto"/>
              <w:jc w:val="center"/>
              <w:rPr>
                <w:rFonts w:eastAsia="Times New Roman" w:cs="Times New Roman"/>
                <w:lang w:eastAsia="en-GB"/>
              </w:rPr>
            </w:pPr>
          </w:p>
          <w:p w14:paraId="53E684C9" w14:textId="77777777" w:rsidR="00BA5406" w:rsidRDefault="00BA5406" w:rsidP="00F20A11">
            <w:pPr>
              <w:spacing w:after="0" w:line="240" w:lineRule="auto"/>
              <w:jc w:val="center"/>
              <w:rPr>
                <w:rFonts w:eastAsia="Times New Roman" w:cs="Times New Roman"/>
                <w:lang w:eastAsia="en-GB"/>
              </w:rPr>
            </w:pPr>
          </w:p>
          <w:p w14:paraId="4D80EBE2" w14:textId="77777777" w:rsidR="00BA5406" w:rsidRPr="00267E73" w:rsidRDefault="00BA5406" w:rsidP="00F20A11">
            <w:pPr>
              <w:spacing w:after="0" w:line="240" w:lineRule="auto"/>
              <w:jc w:val="center"/>
              <w:rPr>
                <w:rFonts w:eastAsia="Times New Roman" w:cs="Times New Roman"/>
                <w:lang w:eastAsia="en-GB"/>
              </w:rPr>
            </w:pPr>
            <w:r>
              <w:rPr>
                <w:rFonts w:eastAsia="Times New Roman" w:cs="Times New Roman"/>
                <w:lang w:eastAsia="en-GB"/>
              </w:rPr>
              <w:t>JK</w:t>
            </w:r>
          </w:p>
        </w:tc>
      </w:tr>
      <w:tr w:rsidR="000D0077" w:rsidRPr="00267E73" w14:paraId="355C8B62" w14:textId="77777777" w:rsidTr="00805C99">
        <w:trPr>
          <w:trHeight w:val="70"/>
        </w:trPr>
        <w:tc>
          <w:tcPr>
            <w:tcW w:w="675" w:type="dxa"/>
            <w:shd w:val="clear" w:color="auto" w:fill="auto"/>
            <w:noWrap/>
          </w:tcPr>
          <w:p w14:paraId="497D9108" w14:textId="77777777" w:rsidR="000D0077" w:rsidRPr="00267E73" w:rsidRDefault="000D0077" w:rsidP="009834B3">
            <w:pPr>
              <w:spacing w:after="0" w:line="240" w:lineRule="auto"/>
              <w:jc w:val="center"/>
              <w:rPr>
                <w:rFonts w:eastAsia="Times New Roman" w:cs="Times New Roman"/>
                <w:lang w:eastAsia="en-GB"/>
              </w:rPr>
            </w:pPr>
          </w:p>
        </w:tc>
        <w:tc>
          <w:tcPr>
            <w:tcW w:w="406" w:type="dxa"/>
            <w:shd w:val="clear" w:color="auto" w:fill="auto"/>
            <w:noWrap/>
          </w:tcPr>
          <w:p w14:paraId="7131A942" w14:textId="77777777" w:rsidR="000D0077" w:rsidRPr="00267E73" w:rsidRDefault="000D0077" w:rsidP="008108B2">
            <w:pPr>
              <w:spacing w:after="0" w:line="240" w:lineRule="auto"/>
              <w:jc w:val="center"/>
              <w:rPr>
                <w:rFonts w:eastAsia="Times New Roman" w:cs="Times New Roman"/>
                <w:lang w:eastAsia="en-GB"/>
              </w:rPr>
            </w:pPr>
          </w:p>
        </w:tc>
        <w:tc>
          <w:tcPr>
            <w:tcW w:w="587" w:type="dxa"/>
            <w:tcBorders>
              <w:right w:val="nil"/>
            </w:tcBorders>
            <w:shd w:val="clear" w:color="auto" w:fill="auto"/>
          </w:tcPr>
          <w:p w14:paraId="19374283" w14:textId="77777777" w:rsidR="000D0077" w:rsidRPr="00267E73" w:rsidRDefault="000D0077" w:rsidP="00760A07">
            <w:pPr>
              <w:spacing w:after="0" w:line="240" w:lineRule="auto"/>
              <w:rPr>
                <w:rFonts w:eastAsia="Times New Roman" w:cs="Times New Roman"/>
                <w:bCs/>
                <w:lang w:eastAsia="en-GB"/>
              </w:rPr>
            </w:pPr>
            <w:r w:rsidRPr="00267E73">
              <w:rPr>
                <w:rFonts w:eastAsia="Times New Roman" w:cs="Times New Roman"/>
                <w:bCs/>
                <w:lang w:eastAsia="en-GB"/>
              </w:rPr>
              <w:t>iii</w:t>
            </w:r>
          </w:p>
        </w:tc>
        <w:tc>
          <w:tcPr>
            <w:tcW w:w="8221" w:type="dxa"/>
            <w:gridSpan w:val="7"/>
            <w:tcBorders>
              <w:right w:val="single" w:sz="4" w:space="0" w:color="auto"/>
            </w:tcBorders>
            <w:shd w:val="clear" w:color="auto" w:fill="auto"/>
          </w:tcPr>
          <w:p w14:paraId="77FF670A" w14:textId="77777777" w:rsidR="000D0077" w:rsidRPr="00267E73" w:rsidRDefault="000D0077" w:rsidP="00267E73">
            <w:pPr>
              <w:spacing w:after="0" w:line="240" w:lineRule="auto"/>
              <w:rPr>
                <w:rFonts w:eastAsia="Times New Roman" w:cs="Times New Roman"/>
                <w:bCs/>
                <w:lang w:eastAsia="en-GB"/>
              </w:rPr>
            </w:pPr>
            <w:r w:rsidRPr="009E3967">
              <w:rPr>
                <w:rFonts w:eastAsia="Times New Roman" w:cs="Times New Roman"/>
                <w:b/>
                <w:bCs/>
                <w:lang w:eastAsia="en-GB"/>
              </w:rPr>
              <w:t>Defibrillator Guardians</w:t>
            </w:r>
            <w:r w:rsidRPr="00267E73">
              <w:rPr>
                <w:rFonts w:eastAsia="Times New Roman" w:cs="Times New Roman"/>
                <w:bCs/>
                <w:lang w:eastAsia="en-GB"/>
              </w:rPr>
              <w:t xml:space="preserve">: </w:t>
            </w:r>
            <w:r w:rsidR="009E3967">
              <w:rPr>
                <w:rFonts w:eastAsia="Times New Roman" w:cs="Times New Roman"/>
                <w:bCs/>
                <w:lang w:eastAsia="en-GB"/>
              </w:rPr>
              <w:t>report</w:t>
            </w:r>
          </w:p>
        </w:tc>
        <w:tc>
          <w:tcPr>
            <w:tcW w:w="851" w:type="dxa"/>
            <w:tcBorders>
              <w:left w:val="single" w:sz="4" w:space="0" w:color="auto"/>
            </w:tcBorders>
            <w:shd w:val="clear" w:color="auto" w:fill="auto"/>
            <w:noWrap/>
          </w:tcPr>
          <w:p w14:paraId="1C20E777" w14:textId="77777777" w:rsidR="000D0077" w:rsidRPr="00267E73" w:rsidRDefault="000D0077" w:rsidP="00F20A11">
            <w:pPr>
              <w:spacing w:after="0" w:line="240" w:lineRule="auto"/>
              <w:jc w:val="center"/>
              <w:rPr>
                <w:rFonts w:eastAsia="Times New Roman" w:cs="Times New Roman"/>
                <w:lang w:eastAsia="en-GB"/>
              </w:rPr>
            </w:pPr>
          </w:p>
        </w:tc>
      </w:tr>
      <w:tr w:rsidR="00BA5406" w:rsidRPr="00267E73" w14:paraId="468395BB" w14:textId="77777777" w:rsidTr="00805C99">
        <w:trPr>
          <w:trHeight w:val="70"/>
        </w:trPr>
        <w:tc>
          <w:tcPr>
            <w:tcW w:w="675" w:type="dxa"/>
            <w:shd w:val="clear" w:color="auto" w:fill="auto"/>
            <w:noWrap/>
          </w:tcPr>
          <w:p w14:paraId="3A5C0F8F" w14:textId="77777777" w:rsidR="00BA5406" w:rsidRPr="00267E73" w:rsidRDefault="00BA5406" w:rsidP="00BA5406">
            <w:pPr>
              <w:pStyle w:val="NoSpacing"/>
              <w:rPr>
                <w:lang w:eastAsia="en-GB"/>
              </w:rPr>
            </w:pPr>
          </w:p>
        </w:tc>
        <w:tc>
          <w:tcPr>
            <w:tcW w:w="406" w:type="dxa"/>
            <w:shd w:val="clear" w:color="auto" w:fill="auto"/>
            <w:noWrap/>
          </w:tcPr>
          <w:p w14:paraId="78CDBC6F" w14:textId="77777777" w:rsidR="00BA5406" w:rsidRPr="00267E73" w:rsidRDefault="00BA5406" w:rsidP="00BA5406">
            <w:pPr>
              <w:pStyle w:val="NoSpacing"/>
              <w:rPr>
                <w:lang w:eastAsia="en-GB"/>
              </w:rPr>
            </w:pPr>
          </w:p>
        </w:tc>
        <w:tc>
          <w:tcPr>
            <w:tcW w:w="587" w:type="dxa"/>
            <w:tcBorders>
              <w:right w:val="nil"/>
            </w:tcBorders>
            <w:shd w:val="clear" w:color="auto" w:fill="auto"/>
          </w:tcPr>
          <w:p w14:paraId="07C2E637" w14:textId="77777777" w:rsidR="00BA5406" w:rsidRPr="00267E73" w:rsidRDefault="00BA5406" w:rsidP="00BA5406">
            <w:pPr>
              <w:pStyle w:val="NoSpacing"/>
              <w:rPr>
                <w:bCs/>
                <w:lang w:eastAsia="en-GB"/>
              </w:rPr>
            </w:pPr>
            <w:r>
              <w:rPr>
                <w:bCs/>
                <w:lang w:eastAsia="en-GB"/>
              </w:rPr>
              <w:t>iv</w:t>
            </w:r>
          </w:p>
        </w:tc>
        <w:tc>
          <w:tcPr>
            <w:tcW w:w="8221" w:type="dxa"/>
            <w:gridSpan w:val="7"/>
            <w:tcBorders>
              <w:right w:val="single" w:sz="4" w:space="0" w:color="auto"/>
            </w:tcBorders>
            <w:shd w:val="clear" w:color="auto" w:fill="auto"/>
          </w:tcPr>
          <w:p w14:paraId="5B067112" w14:textId="77777777" w:rsidR="00BA5406" w:rsidRPr="00B54B40" w:rsidRDefault="00BA5406" w:rsidP="00BA5406">
            <w:pPr>
              <w:pStyle w:val="NoSpacing"/>
            </w:pPr>
            <w:r w:rsidRPr="00B54B40">
              <w:t>Defi</w:t>
            </w:r>
            <w:r>
              <w:t>brillator Guardians: Cllr</w:t>
            </w:r>
            <w:r w:rsidRPr="00B54B40">
              <w:t xml:space="preserve"> Coogan and Clerk report</w:t>
            </w:r>
            <w:r>
              <w:t>ed that e</w:t>
            </w:r>
            <w:r w:rsidRPr="00B54B40">
              <w:t xml:space="preserve">quipment </w:t>
            </w:r>
            <w:r>
              <w:t xml:space="preserve">has been </w:t>
            </w:r>
            <w:r w:rsidRPr="00B54B40">
              <w:t xml:space="preserve">checked and all in order </w:t>
            </w:r>
          </w:p>
        </w:tc>
        <w:tc>
          <w:tcPr>
            <w:tcW w:w="851" w:type="dxa"/>
            <w:tcBorders>
              <w:left w:val="single" w:sz="4" w:space="0" w:color="auto"/>
            </w:tcBorders>
            <w:shd w:val="clear" w:color="auto" w:fill="auto"/>
            <w:noWrap/>
          </w:tcPr>
          <w:p w14:paraId="212C9602" w14:textId="77777777" w:rsidR="00BA5406" w:rsidRPr="00B54B40" w:rsidRDefault="00BA5406" w:rsidP="00BA5406">
            <w:pPr>
              <w:pStyle w:val="NoSpacing"/>
            </w:pPr>
          </w:p>
        </w:tc>
      </w:tr>
      <w:tr w:rsidR="00BA5406" w:rsidRPr="00BA5406" w14:paraId="242EF75D" w14:textId="77777777" w:rsidTr="00BA5406">
        <w:trPr>
          <w:trHeight w:val="70"/>
        </w:trPr>
        <w:tc>
          <w:tcPr>
            <w:tcW w:w="675" w:type="dxa"/>
            <w:shd w:val="clear" w:color="auto" w:fill="auto"/>
            <w:noWrap/>
          </w:tcPr>
          <w:p w14:paraId="4113F9F4" w14:textId="77777777" w:rsidR="00BA5406" w:rsidRPr="00BA5406" w:rsidRDefault="00BA5406" w:rsidP="00BA5406">
            <w:pPr>
              <w:pStyle w:val="NoSpacing"/>
              <w:rPr>
                <w:sz w:val="18"/>
                <w:lang w:eastAsia="en-GB"/>
              </w:rPr>
            </w:pPr>
          </w:p>
        </w:tc>
        <w:tc>
          <w:tcPr>
            <w:tcW w:w="406" w:type="dxa"/>
            <w:shd w:val="clear" w:color="auto" w:fill="auto"/>
            <w:noWrap/>
          </w:tcPr>
          <w:p w14:paraId="3668E95F" w14:textId="77777777" w:rsidR="00BA5406" w:rsidRPr="00BA5406" w:rsidRDefault="00BA5406" w:rsidP="00BA5406">
            <w:pPr>
              <w:pStyle w:val="NoSpacing"/>
              <w:rPr>
                <w:sz w:val="18"/>
                <w:lang w:eastAsia="en-GB"/>
              </w:rPr>
            </w:pPr>
          </w:p>
        </w:tc>
        <w:tc>
          <w:tcPr>
            <w:tcW w:w="587" w:type="dxa"/>
            <w:tcBorders>
              <w:right w:val="nil"/>
            </w:tcBorders>
            <w:shd w:val="clear" w:color="auto" w:fill="auto"/>
          </w:tcPr>
          <w:p w14:paraId="71CDB248" w14:textId="77777777" w:rsidR="00BA5406" w:rsidRPr="00BA5406" w:rsidRDefault="00BA5406" w:rsidP="00BA5406">
            <w:pPr>
              <w:pStyle w:val="NoSpacing"/>
              <w:rPr>
                <w:bCs/>
                <w:sz w:val="18"/>
                <w:lang w:eastAsia="en-GB"/>
              </w:rPr>
            </w:pPr>
          </w:p>
        </w:tc>
        <w:tc>
          <w:tcPr>
            <w:tcW w:w="7229" w:type="dxa"/>
            <w:gridSpan w:val="6"/>
            <w:tcBorders>
              <w:right w:val="single" w:sz="4" w:space="0" w:color="auto"/>
            </w:tcBorders>
            <w:shd w:val="clear" w:color="auto" w:fill="auto"/>
          </w:tcPr>
          <w:p w14:paraId="7B3D6D03" w14:textId="77777777" w:rsidR="00BA5406" w:rsidRPr="00BA5406" w:rsidRDefault="00BA5406" w:rsidP="00BA5406">
            <w:pPr>
              <w:pStyle w:val="NoSpacing"/>
              <w:rPr>
                <w:sz w:val="18"/>
              </w:rPr>
            </w:pPr>
            <w:r w:rsidRPr="00BA5406">
              <w:rPr>
                <w:sz w:val="18"/>
              </w:rPr>
              <w:t>Weekly: Check the defibrillator is inside the cabinet.</w:t>
            </w:r>
          </w:p>
        </w:tc>
        <w:tc>
          <w:tcPr>
            <w:tcW w:w="992" w:type="dxa"/>
            <w:tcBorders>
              <w:right w:val="single" w:sz="4" w:space="0" w:color="auto"/>
            </w:tcBorders>
            <w:shd w:val="clear" w:color="auto" w:fill="auto"/>
          </w:tcPr>
          <w:p w14:paraId="7E8C0BD7" w14:textId="77777777" w:rsidR="00BA5406" w:rsidRPr="00BA5406" w:rsidRDefault="00BA5406" w:rsidP="00BA5406">
            <w:pPr>
              <w:pStyle w:val="NoSpacing"/>
              <w:rPr>
                <w:sz w:val="18"/>
              </w:rPr>
            </w:pPr>
            <w:r w:rsidRPr="00BA5406">
              <w:rPr>
                <w:sz w:val="18"/>
              </w:rPr>
              <w:t>Checked</w:t>
            </w:r>
          </w:p>
        </w:tc>
        <w:tc>
          <w:tcPr>
            <w:tcW w:w="851" w:type="dxa"/>
            <w:tcBorders>
              <w:left w:val="single" w:sz="4" w:space="0" w:color="auto"/>
            </w:tcBorders>
            <w:shd w:val="clear" w:color="auto" w:fill="auto"/>
            <w:noWrap/>
          </w:tcPr>
          <w:p w14:paraId="5DAF2BC4" w14:textId="77777777" w:rsidR="00BA5406" w:rsidRPr="00BA5406" w:rsidRDefault="00BA5406" w:rsidP="00BA5406">
            <w:pPr>
              <w:pStyle w:val="NoSpacing"/>
              <w:rPr>
                <w:sz w:val="18"/>
                <w:lang w:eastAsia="en-GB"/>
              </w:rPr>
            </w:pPr>
          </w:p>
        </w:tc>
      </w:tr>
      <w:tr w:rsidR="00BA5406" w:rsidRPr="00BA5406" w14:paraId="1E8BA52B" w14:textId="77777777" w:rsidTr="00BA5406">
        <w:trPr>
          <w:trHeight w:val="70"/>
        </w:trPr>
        <w:tc>
          <w:tcPr>
            <w:tcW w:w="675" w:type="dxa"/>
            <w:shd w:val="clear" w:color="auto" w:fill="auto"/>
            <w:noWrap/>
          </w:tcPr>
          <w:p w14:paraId="38D4799C" w14:textId="77777777" w:rsidR="00BA5406" w:rsidRPr="00BA5406" w:rsidRDefault="00BA5406" w:rsidP="00BA5406">
            <w:pPr>
              <w:pStyle w:val="NoSpacing"/>
              <w:rPr>
                <w:sz w:val="18"/>
                <w:lang w:eastAsia="en-GB"/>
              </w:rPr>
            </w:pPr>
          </w:p>
        </w:tc>
        <w:tc>
          <w:tcPr>
            <w:tcW w:w="406" w:type="dxa"/>
            <w:shd w:val="clear" w:color="auto" w:fill="auto"/>
            <w:noWrap/>
          </w:tcPr>
          <w:p w14:paraId="4A4A32CF" w14:textId="77777777" w:rsidR="00BA5406" w:rsidRPr="00BA5406" w:rsidRDefault="00BA5406" w:rsidP="00BA5406">
            <w:pPr>
              <w:pStyle w:val="NoSpacing"/>
              <w:rPr>
                <w:sz w:val="18"/>
                <w:lang w:eastAsia="en-GB"/>
              </w:rPr>
            </w:pPr>
          </w:p>
        </w:tc>
        <w:tc>
          <w:tcPr>
            <w:tcW w:w="587" w:type="dxa"/>
            <w:tcBorders>
              <w:right w:val="nil"/>
            </w:tcBorders>
            <w:shd w:val="clear" w:color="auto" w:fill="auto"/>
          </w:tcPr>
          <w:p w14:paraId="1B8C0093" w14:textId="77777777" w:rsidR="00BA5406" w:rsidRPr="00BA5406" w:rsidRDefault="00BA5406" w:rsidP="00BA5406">
            <w:pPr>
              <w:pStyle w:val="NoSpacing"/>
              <w:rPr>
                <w:bCs/>
                <w:sz w:val="18"/>
                <w:lang w:eastAsia="en-GB"/>
              </w:rPr>
            </w:pPr>
          </w:p>
        </w:tc>
        <w:tc>
          <w:tcPr>
            <w:tcW w:w="7229" w:type="dxa"/>
            <w:gridSpan w:val="6"/>
            <w:tcBorders>
              <w:right w:val="single" w:sz="4" w:space="0" w:color="auto"/>
            </w:tcBorders>
            <w:shd w:val="clear" w:color="auto" w:fill="auto"/>
          </w:tcPr>
          <w:p w14:paraId="64FEC4EB" w14:textId="77777777" w:rsidR="00BA5406" w:rsidRPr="00BA5406" w:rsidRDefault="00BA5406" w:rsidP="00BA5406">
            <w:pPr>
              <w:pStyle w:val="NoSpacing"/>
              <w:rPr>
                <w:sz w:val="18"/>
              </w:rPr>
            </w:pPr>
            <w:r w:rsidRPr="00BA5406">
              <w:rPr>
                <w:sz w:val="18"/>
              </w:rPr>
              <w:t>Weekly: Check the “green” ready light is on.</w:t>
            </w:r>
          </w:p>
        </w:tc>
        <w:tc>
          <w:tcPr>
            <w:tcW w:w="992" w:type="dxa"/>
            <w:tcBorders>
              <w:right w:val="single" w:sz="4" w:space="0" w:color="auto"/>
            </w:tcBorders>
            <w:shd w:val="clear" w:color="auto" w:fill="auto"/>
          </w:tcPr>
          <w:p w14:paraId="1CD54A15" w14:textId="77777777" w:rsidR="00BA5406" w:rsidRPr="00BA5406" w:rsidRDefault="00BA5406" w:rsidP="00BA5406">
            <w:pPr>
              <w:pStyle w:val="NoSpacing"/>
              <w:rPr>
                <w:sz w:val="18"/>
              </w:rPr>
            </w:pPr>
            <w:r w:rsidRPr="00BA5406">
              <w:rPr>
                <w:sz w:val="18"/>
              </w:rPr>
              <w:t>Checked</w:t>
            </w:r>
          </w:p>
        </w:tc>
        <w:tc>
          <w:tcPr>
            <w:tcW w:w="851" w:type="dxa"/>
            <w:tcBorders>
              <w:left w:val="single" w:sz="4" w:space="0" w:color="auto"/>
            </w:tcBorders>
            <w:shd w:val="clear" w:color="auto" w:fill="auto"/>
            <w:noWrap/>
          </w:tcPr>
          <w:p w14:paraId="3D87D1E2" w14:textId="77777777" w:rsidR="00BA5406" w:rsidRPr="00BA5406" w:rsidRDefault="00BA5406" w:rsidP="00BA5406">
            <w:pPr>
              <w:pStyle w:val="NoSpacing"/>
              <w:rPr>
                <w:sz w:val="18"/>
                <w:lang w:eastAsia="en-GB"/>
              </w:rPr>
            </w:pPr>
          </w:p>
        </w:tc>
      </w:tr>
      <w:tr w:rsidR="00BA5406" w:rsidRPr="00BA5406" w14:paraId="69468226" w14:textId="77777777" w:rsidTr="00BA5406">
        <w:trPr>
          <w:trHeight w:val="70"/>
        </w:trPr>
        <w:tc>
          <w:tcPr>
            <w:tcW w:w="675" w:type="dxa"/>
            <w:shd w:val="clear" w:color="auto" w:fill="auto"/>
            <w:noWrap/>
          </w:tcPr>
          <w:p w14:paraId="6E4C22D5" w14:textId="77777777" w:rsidR="00BA5406" w:rsidRPr="00BA5406" w:rsidRDefault="00BA5406" w:rsidP="00BA5406">
            <w:pPr>
              <w:pStyle w:val="NoSpacing"/>
              <w:rPr>
                <w:sz w:val="18"/>
                <w:lang w:eastAsia="en-GB"/>
              </w:rPr>
            </w:pPr>
          </w:p>
        </w:tc>
        <w:tc>
          <w:tcPr>
            <w:tcW w:w="406" w:type="dxa"/>
            <w:shd w:val="clear" w:color="auto" w:fill="auto"/>
            <w:noWrap/>
          </w:tcPr>
          <w:p w14:paraId="79E138C4" w14:textId="77777777" w:rsidR="00BA5406" w:rsidRPr="00BA5406" w:rsidRDefault="00BA5406" w:rsidP="00BA5406">
            <w:pPr>
              <w:pStyle w:val="NoSpacing"/>
              <w:rPr>
                <w:sz w:val="18"/>
                <w:lang w:eastAsia="en-GB"/>
              </w:rPr>
            </w:pPr>
          </w:p>
        </w:tc>
        <w:tc>
          <w:tcPr>
            <w:tcW w:w="587" w:type="dxa"/>
            <w:tcBorders>
              <w:right w:val="nil"/>
            </w:tcBorders>
            <w:shd w:val="clear" w:color="auto" w:fill="auto"/>
          </w:tcPr>
          <w:p w14:paraId="504BACEA" w14:textId="77777777" w:rsidR="00BA5406" w:rsidRPr="00BA5406" w:rsidRDefault="00BA5406" w:rsidP="00BA5406">
            <w:pPr>
              <w:pStyle w:val="NoSpacing"/>
              <w:rPr>
                <w:bCs/>
                <w:sz w:val="18"/>
                <w:lang w:eastAsia="en-GB"/>
              </w:rPr>
            </w:pPr>
          </w:p>
        </w:tc>
        <w:tc>
          <w:tcPr>
            <w:tcW w:w="7229" w:type="dxa"/>
            <w:gridSpan w:val="6"/>
            <w:tcBorders>
              <w:right w:val="single" w:sz="4" w:space="0" w:color="auto"/>
            </w:tcBorders>
            <w:shd w:val="clear" w:color="auto" w:fill="auto"/>
          </w:tcPr>
          <w:p w14:paraId="023574A3" w14:textId="77777777" w:rsidR="00BA5406" w:rsidRPr="00BA5406" w:rsidRDefault="00BA5406" w:rsidP="00BA5406">
            <w:pPr>
              <w:pStyle w:val="NoSpacing"/>
              <w:rPr>
                <w:sz w:val="18"/>
              </w:rPr>
            </w:pPr>
            <w:r w:rsidRPr="00BA5406">
              <w:rPr>
                <w:sz w:val="18"/>
              </w:rPr>
              <w:t>Monthly: Check pad expiry. (If less than one month order new pads via the defib supplier).</w:t>
            </w:r>
          </w:p>
        </w:tc>
        <w:tc>
          <w:tcPr>
            <w:tcW w:w="992" w:type="dxa"/>
            <w:tcBorders>
              <w:right w:val="single" w:sz="4" w:space="0" w:color="auto"/>
            </w:tcBorders>
            <w:shd w:val="clear" w:color="auto" w:fill="auto"/>
          </w:tcPr>
          <w:p w14:paraId="57C84CB5" w14:textId="77777777" w:rsidR="00BA5406" w:rsidRPr="00BA5406" w:rsidRDefault="00BA5406" w:rsidP="00BA5406">
            <w:pPr>
              <w:pStyle w:val="NoSpacing"/>
              <w:rPr>
                <w:sz w:val="18"/>
              </w:rPr>
            </w:pPr>
            <w:r w:rsidRPr="00BA5406">
              <w:rPr>
                <w:sz w:val="18"/>
              </w:rPr>
              <w:t>09/2021</w:t>
            </w:r>
          </w:p>
        </w:tc>
        <w:tc>
          <w:tcPr>
            <w:tcW w:w="851" w:type="dxa"/>
            <w:tcBorders>
              <w:left w:val="single" w:sz="4" w:space="0" w:color="auto"/>
            </w:tcBorders>
            <w:shd w:val="clear" w:color="auto" w:fill="auto"/>
            <w:noWrap/>
          </w:tcPr>
          <w:p w14:paraId="3A339E23" w14:textId="77777777" w:rsidR="00BA5406" w:rsidRPr="00BA5406" w:rsidRDefault="00BA5406" w:rsidP="00BA5406">
            <w:pPr>
              <w:pStyle w:val="NoSpacing"/>
              <w:jc w:val="center"/>
              <w:rPr>
                <w:sz w:val="18"/>
                <w:lang w:eastAsia="en-GB"/>
              </w:rPr>
            </w:pPr>
            <w:r>
              <w:rPr>
                <w:sz w:val="18"/>
                <w:lang w:eastAsia="en-GB"/>
              </w:rPr>
              <w:t>BH</w:t>
            </w:r>
          </w:p>
        </w:tc>
      </w:tr>
      <w:tr w:rsidR="00BA5406" w:rsidRPr="00BA5406" w14:paraId="55B6CD5D" w14:textId="77777777" w:rsidTr="00BA5406">
        <w:trPr>
          <w:trHeight w:val="70"/>
        </w:trPr>
        <w:tc>
          <w:tcPr>
            <w:tcW w:w="675" w:type="dxa"/>
            <w:shd w:val="clear" w:color="auto" w:fill="auto"/>
            <w:noWrap/>
          </w:tcPr>
          <w:p w14:paraId="50FBD90D" w14:textId="77777777" w:rsidR="00BA5406" w:rsidRPr="00BA5406" w:rsidRDefault="00BA5406" w:rsidP="00BA5406">
            <w:pPr>
              <w:pStyle w:val="NoSpacing"/>
              <w:rPr>
                <w:sz w:val="18"/>
                <w:lang w:eastAsia="en-GB"/>
              </w:rPr>
            </w:pPr>
          </w:p>
        </w:tc>
        <w:tc>
          <w:tcPr>
            <w:tcW w:w="406" w:type="dxa"/>
            <w:shd w:val="clear" w:color="auto" w:fill="auto"/>
            <w:noWrap/>
          </w:tcPr>
          <w:p w14:paraId="68C29B1E" w14:textId="77777777" w:rsidR="00BA5406" w:rsidRPr="00BA5406" w:rsidRDefault="00BA5406" w:rsidP="00BA5406">
            <w:pPr>
              <w:pStyle w:val="NoSpacing"/>
              <w:rPr>
                <w:sz w:val="18"/>
                <w:lang w:eastAsia="en-GB"/>
              </w:rPr>
            </w:pPr>
          </w:p>
        </w:tc>
        <w:tc>
          <w:tcPr>
            <w:tcW w:w="587" w:type="dxa"/>
            <w:tcBorders>
              <w:right w:val="nil"/>
            </w:tcBorders>
            <w:shd w:val="clear" w:color="auto" w:fill="auto"/>
          </w:tcPr>
          <w:p w14:paraId="0CC5AE1C" w14:textId="77777777" w:rsidR="00BA5406" w:rsidRPr="00BA5406" w:rsidRDefault="00BA5406" w:rsidP="00BA5406">
            <w:pPr>
              <w:pStyle w:val="NoSpacing"/>
              <w:rPr>
                <w:bCs/>
                <w:sz w:val="18"/>
                <w:lang w:eastAsia="en-GB"/>
              </w:rPr>
            </w:pPr>
          </w:p>
        </w:tc>
        <w:tc>
          <w:tcPr>
            <w:tcW w:w="7229" w:type="dxa"/>
            <w:gridSpan w:val="6"/>
            <w:tcBorders>
              <w:right w:val="single" w:sz="4" w:space="0" w:color="auto"/>
            </w:tcBorders>
            <w:shd w:val="clear" w:color="auto" w:fill="auto"/>
          </w:tcPr>
          <w:p w14:paraId="16B52458" w14:textId="77777777" w:rsidR="00BA5406" w:rsidRPr="00BA5406" w:rsidRDefault="00BA5406" w:rsidP="00BA5406">
            <w:pPr>
              <w:pStyle w:val="NoSpacing"/>
              <w:rPr>
                <w:sz w:val="18"/>
              </w:rPr>
            </w:pPr>
            <w:r w:rsidRPr="00BA5406">
              <w:rPr>
                <w:sz w:val="18"/>
              </w:rPr>
              <w:t>Monthly: The keypad lock may need spraying with WD40 or similar.</w:t>
            </w:r>
          </w:p>
        </w:tc>
        <w:tc>
          <w:tcPr>
            <w:tcW w:w="992" w:type="dxa"/>
            <w:tcBorders>
              <w:right w:val="single" w:sz="4" w:space="0" w:color="auto"/>
            </w:tcBorders>
            <w:shd w:val="clear" w:color="auto" w:fill="auto"/>
          </w:tcPr>
          <w:p w14:paraId="3E3FF1FA" w14:textId="77777777" w:rsidR="00BA5406" w:rsidRPr="00BA5406" w:rsidRDefault="00BA5406" w:rsidP="00BA5406">
            <w:pPr>
              <w:pStyle w:val="NoSpacing"/>
              <w:rPr>
                <w:sz w:val="18"/>
              </w:rPr>
            </w:pPr>
            <w:r w:rsidRPr="00BA5406">
              <w:rPr>
                <w:sz w:val="18"/>
              </w:rPr>
              <w:t>Checked</w:t>
            </w:r>
          </w:p>
        </w:tc>
        <w:tc>
          <w:tcPr>
            <w:tcW w:w="851" w:type="dxa"/>
            <w:tcBorders>
              <w:left w:val="single" w:sz="4" w:space="0" w:color="auto"/>
            </w:tcBorders>
            <w:shd w:val="clear" w:color="auto" w:fill="auto"/>
            <w:noWrap/>
          </w:tcPr>
          <w:p w14:paraId="3632CB87" w14:textId="77777777" w:rsidR="00BA5406" w:rsidRPr="00BA5406" w:rsidRDefault="00BA5406" w:rsidP="00BA5406">
            <w:pPr>
              <w:pStyle w:val="NoSpacing"/>
              <w:rPr>
                <w:sz w:val="18"/>
                <w:lang w:eastAsia="en-GB"/>
              </w:rPr>
            </w:pPr>
          </w:p>
        </w:tc>
      </w:tr>
      <w:tr w:rsidR="00BA5406" w:rsidRPr="00BA5406" w14:paraId="6DFE88A2" w14:textId="77777777" w:rsidTr="00BA5406">
        <w:trPr>
          <w:trHeight w:val="70"/>
        </w:trPr>
        <w:tc>
          <w:tcPr>
            <w:tcW w:w="675" w:type="dxa"/>
            <w:shd w:val="clear" w:color="auto" w:fill="auto"/>
            <w:noWrap/>
          </w:tcPr>
          <w:p w14:paraId="60F14206" w14:textId="77777777" w:rsidR="00BA5406" w:rsidRPr="00BA5406" w:rsidRDefault="00BA5406" w:rsidP="00BA5406">
            <w:pPr>
              <w:pStyle w:val="NoSpacing"/>
              <w:rPr>
                <w:sz w:val="18"/>
                <w:lang w:eastAsia="en-GB"/>
              </w:rPr>
            </w:pPr>
          </w:p>
        </w:tc>
        <w:tc>
          <w:tcPr>
            <w:tcW w:w="406" w:type="dxa"/>
            <w:shd w:val="clear" w:color="auto" w:fill="auto"/>
            <w:noWrap/>
          </w:tcPr>
          <w:p w14:paraId="227EC6D5" w14:textId="77777777" w:rsidR="00BA5406" w:rsidRPr="00BA5406" w:rsidRDefault="00BA5406" w:rsidP="00BA5406">
            <w:pPr>
              <w:pStyle w:val="NoSpacing"/>
              <w:rPr>
                <w:sz w:val="18"/>
                <w:lang w:eastAsia="en-GB"/>
              </w:rPr>
            </w:pPr>
          </w:p>
        </w:tc>
        <w:tc>
          <w:tcPr>
            <w:tcW w:w="587" w:type="dxa"/>
            <w:tcBorders>
              <w:right w:val="nil"/>
            </w:tcBorders>
            <w:shd w:val="clear" w:color="auto" w:fill="auto"/>
          </w:tcPr>
          <w:p w14:paraId="749EAD5F" w14:textId="77777777" w:rsidR="00BA5406" w:rsidRPr="00BA5406" w:rsidRDefault="00BA5406" w:rsidP="00BA5406">
            <w:pPr>
              <w:pStyle w:val="NoSpacing"/>
              <w:rPr>
                <w:bCs/>
                <w:sz w:val="18"/>
                <w:lang w:eastAsia="en-GB"/>
              </w:rPr>
            </w:pPr>
          </w:p>
        </w:tc>
        <w:tc>
          <w:tcPr>
            <w:tcW w:w="7229" w:type="dxa"/>
            <w:gridSpan w:val="6"/>
            <w:tcBorders>
              <w:right w:val="single" w:sz="4" w:space="0" w:color="auto"/>
            </w:tcBorders>
            <w:shd w:val="clear" w:color="auto" w:fill="auto"/>
          </w:tcPr>
          <w:p w14:paraId="066E071B" w14:textId="77777777" w:rsidR="00BA5406" w:rsidRPr="00BA5406" w:rsidRDefault="00BA5406" w:rsidP="00BA5406">
            <w:pPr>
              <w:pStyle w:val="NoSpacing"/>
              <w:rPr>
                <w:sz w:val="18"/>
              </w:rPr>
            </w:pPr>
            <w:r w:rsidRPr="00BA5406">
              <w:rPr>
                <w:sz w:val="18"/>
              </w:rPr>
              <w:t>Monthly: Check the battery is okay.</w:t>
            </w:r>
          </w:p>
        </w:tc>
        <w:tc>
          <w:tcPr>
            <w:tcW w:w="992" w:type="dxa"/>
            <w:tcBorders>
              <w:right w:val="single" w:sz="4" w:space="0" w:color="auto"/>
            </w:tcBorders>
            <w:shd w:val="clear" w:color="auto" w:fill="auto"/>
          </w:tcPr>
          <w:p w14:paraId="4613585F" w14:textId="77777777" w:rsidR="00BA5406" w:rsidRPr="00BA5406" w:rsidRDefault="00BA5406" w:rsidP="00BA5406">
            <w:pPr>
              <w:pStyle w:val="NoSpacing"/>
              <w:rPr>
                <w:sz w:val="18"/>
              </w:rPr>
            </w:pPr>
            <w:r w:rsidRPr="00BA5406">
              <w:rPr>
                <w:sz w:val="18"/>
              </w:rPr>
              <w:t>checked</w:t>
            </w:r>
          </w:p>
        </w:tc>
        <w:tc>
          <w:tcPr>
            <w:tcW w:w="851" w:type="dxa"/>
            <w:tcBorders>
              <w:left w:val="single" w:sz="4" w:space="0" w:color="auto"/>
            </w:tcBorders>
            <w:shd w:val="clear" w:color="auto" w:fill="auto"/>
            <w:noWrap/>
          </w:tcPr>
          <w:p w14:paraId="6F320BE0" w14:textId="77777777" w:rsidR="00BA5406" w:rsidRPr="00BA5406" w:rsidRDefault="00BA5406" w:rsidP="00BA5406">
            <w:pPr>
              <w:pStyle w:val="NoSpacing"/>
              <w:rPr>
                <w:sz w:val="18"/>
                <w:lang w:eastAsia="en-GB"/>
              </w:rPr>
            </w:pPr>
          </w:p>
        </w:tc>
      </w:tr>
      <w:tr w:rsidR="000D0077" w:rsidRPr="00DD7057" w14:paraId="0C61F183" w14:textId="77777777" w:rsidTr="00F20A11">
        <w:trPr>
          <w:trHeight w:val="104"/>
        </w:trPr>
        <w:tc>
          <w:tcPr>
            <w:tcW w:w="675" w:type="dxa"/>
            <w:shd w:val="clear" w:color="auto" w:fill="auto"/>
            <w:noWrap/>
          </w:tcPr>
          <w:p w14:paraId="58CC9D38" w14:textId="77777777" w:rsidR="000D0077" w:rsidRPr="00DD7057" w:rsidRDefault="000D0077" w:rsidP="009834B3">
            <w:pPr>
              <w:spacing w:after="0" w:line="240" w:lineRule="auto"/>
              <w:jc w:val="center"/>
              <w:rPr>
                <w:rFonts w:eastAsia="Times New Roman" w:cs="Times New Roman"/>
                <w:sz w:val="14"/>
                <w:szCs w:val="14"/>
                <w:lang w:eastAsia="en-GB"/>
              </w:rPr>
            </w:pPr>
          </w:p>
        </w:tc>
        <w:tc>
          <w:tcPr>
            <w:tcW w:w="406" w:type="dxa"/>
            <w:shd w:val="clear" w:color="auto" w:fill="auto"/>
            <w:noWrap/>
          </w:tcPr>
          <w:p w14:paraId="3CB85C9D" w14:textId="77777777" w:rsidR="000D0077" w:rsidRPr="00DD7057" w:rsidRDefault="000D0077" w:rsidP="008108B2">
            <w:pPr>
              <w:spacing w:after="0" w:line="240" w:lineRule="auto"/>
              <w:jc w:val="center"/>
              <w:rPr>
                <w:rFonts w:eastAsia="Times New Roman" w:cs="Times New Roman"/>
                <w:sz w:val="14"/>
                <w:szCs w:val="14"/>
                <w:lang w:eastAsia="en-GB"/>
              </w:rPr>
            </w:pPr>
            <w:r w:rsidRPr="00DD7057">
              <w:rPr>
                <w:rFonts w:eastAsia="Times New Roman" w:cs="Times New Roman"/>
                <w:sz w:val="14"/>
                <w:szCs w:val="14"/>
                <w:lang w:eastAsia="en-GB"/>
              </w:rPr>
              <w:t>S</w:t>
            </w:r>
          </w:p>
        </w:tc>
        <w:tc>
          <w:tcPr>
            <w:tcW w:w="8808" w:type="dxa"/>
            <w:gridSpan w:val="8"/>
            <w:tcBorders>
              <w:right w:val="single" w:sz="4" w:space="0" w:color="auto"/>
            </w:tcBorders>
            <w:shd w:val="clear" w:color="auto" w:fill="auto"/>
          </w:tcPr>
          <w:p w14:paraId="07C5C2C3" w14:textId="77777777" w:rsidR="000D0077" w:rsidRPr="00DD7057" w:rsidRDefault="000D0077" w:rsidP="00267E73">
            <w:pPr>
              <w:spacing w:after="0" w:line="240" w:lineRule="auto"/>
              <w:rPr>
                <w:rFonts w:eastAsia="Times New Roman" w:cs="Times New Roman"/>
                <w:sz w:val="14"/>
                <w:szCs w:val="14"/>
                <w:lang w:eastAsia="en-GB"/>
              </w:rPr>
            </w:pPr>
            <w:r w:rsidRPr="00DD7057">
              <w:rPr>
                <w:rFonts w:eastAsia="Times New Roman" w:cs="Times New Roman"/>
                <w:sz w:val="14"/>
                <w:szCs w:val="14"/>
                <w:lang w:eastAsia="en-GB"/>
              </w:rPr>
              <w:t>Parish Summit: No update available</w:t>
            </w:r>
          </w:p>
        </w:tc>
        <w:tc>
          <w:tcPr>
            <w:tcW w:w="851" w:type="dxa"/>
            <w:tcBorders>
              <w:left w:val="single" w:sz="4" w:space="0" w:color="auto"/>
            </w:tcBorders>
            <w:shd w:val="clear" w:color="auto" w:fill="auto"/>
            <w:noWrap/>
          </w:tcPr>
          <w:p w14:paraId="48CD7081" w14:textId="77777777" w:rsidR="000D0077" w:rsidRPr="00DD7057" w:rsidRDefault="000D0077" w:rsidP="00F20A11">
            <w:pPr>
              <w:spacing w:after="0" w:line="240" w:lineRule="auto"/>
              <w:jc w:val="center"/>
              <w:rPr>
                <w:rFonts w:eastAsia="Times New Roman" w:cs="Times New Roman"/>
                <w:sz w:val="14"/>
                <w:szCs w:val="14"/>
                <w:lang w:eastAsia="en-GB"/>
              </w:rPr>
            </w:pPr>
          </w:p>
        </w:tc>
      </w:tr>
      <w:tr w:rsidR="000D0077" w:rsidRPr="00267E73" w14:paraId="421EEB29" w14:textId="77777777" w:rsidTr="00F20A11">
        <w:trPr>
          <w:trHeight w:val="99"/>
        </w:trPr>
        <w:tc>
          <w:tcPr>
            <w:tcW w:w="675" w:type="dxa"/>
            <w:shd w:val="clear" w:color="auto" w:fill="auto"/>
            <w:noWrap/>
          </w:tcPr>
          <w:p w14:paraId="247AF09B" w14:textId="77777777" w:rsidR="000D0077" w:rsidRPr="00267E73" w:rsidRDefault="000D0077" w:rsidP="009834B3">
            <w:pPr>
              <w:spacing w:after="0" w:line="240" w:lineRule="auto"/>
              <w:jc w:val="center"/>
              <w:rPr>
                <w:rFonts w:eastAsia="Times New Roman" w:cs="Times New Roman"/>
                <w:bCs/>
                <w:sz w:val="14"/>
                <w:lang w:eastAsia="en-GB"/>
              </w:rPr>
            </w:pPr>
          </w:p>
        </w:tc>
        <w:tc>
          <w:tcPr>
            <w:tcW w:w="406" w:type="dxa"/>
            <w:shd w:val="clear" w:color="auto" w:fill="auto"/>
            <w:noWrap/>
          </w:tcPr>
          <w:p w14:paraId="1B6D1EC3" w14:textId="77777777" w:rsidR="000D0077" w:rsidRPr="00267E73" w:rsidRDefault="000D0077" w:rsidP="00D262AC">
            <w:pPr>
              <w:spacing w:after="0" w:line="240" w:lineRule="auto"/>
              <w:jc w:val="center"/>
              <w:rPr>
                <w:rFonts w:eastAsia="Times New Roman" w:cs="Times New Roman"/>
                <w:bCs/>
                <w:sz w:val="14"/>
                <w:lang w:eastAsia="en-GB"/>
              </w:rPr>
            </w:pPr>
            <w:r w:rsidRPr="00267E73">
              <w:rPr>
                <w:rFonts w:eastAsia="Times New Roman" w:cs="Times New Roman"/>
                <w:bCs/>
                <w:sz w:val="14"/>
                <w:lang w:eastAsia="en-GB"/>
              </w:rPr>
              <w:t>T</w:t>
            </w:r>
          </w:p>
        </w:tc>
        <w:tc>
          <w:tcPr>
            <w:tcW w:w="8808" w:type="dxa"/>
            <w:gridSpan w:val="8"/>
            <w:tcBorders>
              <w:right w:val="single" w:sz="4" w:space="0" w:color="auto"/>
            </w:tcBorders>
            <w:shd w:val="clear" w:color="auto" w:fill="auto"/>
          </w:tcPr>
          <w:p w14:paraId="4441D803" w14:textId="77777777" w:rsidR="000D0077" w:rsidRPr="00267E73" w:rsidRDefault="000D0077" w:rsidP="00D262AC">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851" w:type="dxa"/>
            <w:tcBorders>
              <w:left w:val="single" w:sz="4" w:space="0" w:color="auto"/>
            </w:tcBorders>
            <w:shd w:val="clear" w:color="auto" w:fill="auto"/>
            <w:noWrap/>
          </w:tcPr>
          <w:p w14:paraId="2D08B545" w14:textId="77777777" w:rsidR="000D0077" w:rsidRPr="00267E73" w:rsidRDefault="000D0077" w:rsidP="00F20A11">
            <w:pPr>
              <w:spacing w:after="0" w:line="240" w:lineRule="auto"/>
              <w:jc w:val="center"/>
              <w:rPr>
                <w:rFonts w:eastAsia="Times New Roman" w:cs="Times New Roman"/>
                <w:bCs/>
                <w:sz w:val="14"/>
                <w:lang w:eastAsia="en-GB"/>
              </w:rPr>
            </w:pPr>
          </w:p>
        </w:tc>
      </w:tr>
      <w:tr w:rsidR="000D0077" w:rsidRPr="00267E73" w14:paraId="2D64C335" w14:textId="77777777" w:rsidTr="00F20A11">
        <w:trPr>
          <w:trHeight w:val="104"/>
        </w:trPr>
        <w:tc>
          <w:tcPr>
            <w:tcW w:w="675" w:type="dxa"/>
            <w:shd w:val="clear" w:color="auto" w:fill="auto"/>
            <w:noWrap/>
          </w:tcPr>
          <w:p w14:paraId="37306E98" w14:textId="77777777" w:rsidR="000D0077" w:rsidRPr="00267E73" w:rsidRDefault="000D0077" w:rsidP="009834B3">
            <w:pPr>
              <w:spacing w:after="0" w:line="240" w:lineRule="auto"/>
              <w:jc w:val="center"/>
              <w:rPr>
                <w:rFonts w:eastAsia="Times New Roman" w:cs="Times New Roman"/>
                <w:bCs/>
                <w:lang w:eastAsia="en-GB"/>
              </w:rPr>
            </w:pPr>
          </w:p>
        </w:tc>
        <w:tc>
          <w:tcPr>
            <w:tcW w:w="406" w:type="dxa"/>
            <w:shd w:val="clear" w:color="auto" w:fill="auto"/>
            <w:noWrap/>
          </w:tcPr>
          <w:p w14:paraId="580F89DF" w14:textId="77777777" w:rsidR="000D0077" w:rsidRPr="00267E73" w:rsidRDefault="000D0077" w:rsidP="008108B2">
            <w:pPr>
              <w:spacing w:after="0" w:line="240" w:lineRule="auto"/>
              <w:jc w:val="center"/>
              <w:rPr>
                <w:rFonts w:eastAsia="Times New Roman" w:cs="Times New Roman"/>
                <w:lang w:eastAsia="en-GB"/>
              </w:rPr>
            </w:pPr>
            <w:r w:rsidRPr="00267E73">
              <w:rPr>
                <w:rFonts w:eastAsia="Times New Roman" w:cs="Times New Roman"/>
                <w:lang w:eastAsia="en-GB"/>
              </w:rPr>
              <w:t>U</w:t>
            </w:r>
          </w:p>
        </w:tc>
        <w:tc>
          <w:tcPr>
            <w:tcW w:w="8808" w:type="dxa"/>
            <w:gridSpan w:val="8"/>
            <w:tcBorders>
              <w:right w:val="single" w:sz="4" w:space="0" w:color="auto"/>
            </w:tcBorders>
            <w:shd w:val="clear" w:color="auto" w:fill="auto"/>
          </w:tcPr>
          <w:p w14:paraId="672902E1" w14:textId="77777777" w:rsidR="000D0077" w:rsidRPr="00267E73" w:rsidRDefault="000D0077" w:rsidP="00267E73">
            <w:pPr>
              <w:spacing w:after="0" w:line="240" w:lineRule="auto"/>
              <w:rPr>
                <w:rFonts w:eastAsia="Times New Roman" w:cs="Times New Roman"/>
                <w:bCs/>
                <w:lang w:eastAsia="en-GB"/>
              </w:rPr>
            </w:pPr>
            <w:r w:rsidRPr="009E3967">
              <w:rPr>
                <w:rFonts w:eastAsia="Times New Roman" w:cs="Times New Roman"/>
                <w:b/>
                <w:lang w:eastAsia="en-GB"/>
              </w:rPr>
              <w:t>Training update</w:t>
            </w:r>
            <w:r w:rsidRPr="00267E73">
              <w:rPr>
                <w:rFonts w:eastAsia="Times New Roman" w:cs="Times New Roman"/>
                <w:lang w:eastAsia="en-GB"/>
              </w:rPr>
              <w:t xml:space="preserve">: </w:t>
            </w:r>
          </w:p>
        </w:tc>
        <w:tc>
          <w:tcPr>
            <w:tcW w:w="851" w:type="dxa"/>
            <w:tcBorders>
              <w:left w:val="single" w:sz="4" w:space="0" w:color="auto"/>
            </w:tcBorders>
            <w:shd w:val="clear" w:color="auto" w:fill="auto"/>
            <w:noWrap/>
          </w:tcPr>
          <w:p w14:paraId="2B606DE5" w14:textId="77777777" w:rsidR="000D0077" w:rsidRPr="00267E73" w:rsidRDefault="000D0077" w:rsidP="00F20A11">
            <w:pPr>
              <w:spacing w:after="0" w:line="240" w:lineRule="auto"/>
              <w:jc w:val="center"/>
              <w:rPr>
                <w:rFonts w:eastAsia="Times New Roman" w:cs="Times New Roman"/>
                <w:lang w:eastAsia="en-GB"/>
              </w:rPr>
            </w:pPr>
          </w:p>
        </w:tc>
      </w:tr>
      <w:tr w:rsidR="000D0077" w:rsidRPr="00267E73" w14:paraId="0CA67072" w14:textId="77777777" w:rsidTr="00F20A11">
        <w:trPr>
          <w:trHeight w:val="104"/>
        </w:trPr>
        <w:tc>
          <w:tcPr>
            <w:tcW w:w="675" w:type="dxa"/>
            <w:shd w:val="clear" w:color="auto" w:fill="auto"/>
            <w:noWrap/>
          </w:tcPr>
          <w:p w14:paraId="0DA19A01" w14:textId="77777777" w:rsidR="000D0077" w:rsidRPr="00267E73" w:rsidRDefault="000D0077" w:rsidP="009834B3">
            <w:pPr>
              <w:spacing w:after="0" w:line="240" w:lineRule="auto"/>
              <w:jc w:val="center"/>
              <w:rPr>
                <w:rFonts w:eastAsia="Times New Roman" w:cs="Times New Roman"/>
                <w:bCs/>
                <w:lang w:eastAsia="en-GB"/>
              </w:rPr>
            </w:pPr>
          </w:p>
        </w:tc>
        <w:tc>
          <w:tcPr>
            <w:tcW w:w="406" w:type="dxa"/>
            <w:shd w:val="clear" w:color="auto" w:fill="auto"/>
            <w:noWrap/>
          </w:tcPr>
          <w:p w14:paraId="0B9DD25C" w14:textId="77777777" w:rsidR="000D0077" w:rsidRPr="00267E73" w:rsidRDefault="000D0077" w:rsidP="008108B2">
            <w:pPr>
              <w:spacing w:after="0" w:line="240" w:lineRule="auto"/>
              <w:jc w:val="center"/>
              <w:rPr>
                <w:rFonts w:eastAsia="Times New Roman" w:cs="Times New Roman"/>
                <w:lang w:eastAsia="en-GB"/>
              </w:rPr>
            </w:pPr>
            <w:r w:rsidRPr="00267E73">
              <w:rPr>
                <w:rFonts w:eastAsia="Times New Roman" w:cs="Times New Roman"/>
                <w:lang w:eastAsia="en-GB"/>
              </w:rPr>
              <w:t>V</w:t>
            </w:r>
          </w:p>
        </w:tc>
        <w:tc>
          <w:tcPr>
            <w:tcW w:w="8808" w:type="dxa"/>
            <w:gridSpan w:val="8"/>
            <w:tcBorders>
              <w:right w:val="single" w:sz="4" w:space="0" w:color="auto"/>
            </w:tcBorders>
            <w:shd w:val="clear" w:color="auto" w:fill="auto"/>
          </w:tcPr>
          <w:p w14:paraId="409BDD87" w14:textId="77777777" w:rsidR="000D0077" w:rsidRPr="00267E73" w:rsidRDefault="000D0077" w:rsidP="00BA5406">
            <w:pPr>
              <w:spacing w:after="0" w:line="240" w:lineRule="auto"/>
              <w:rPr>
                <w:rFonts w:eastAsia="Times New Roman" w:cs="Times New Roman"/>
                <w:lang w:eastAsia="en-GB"/>
              </w:rPr>
            </w:pPr>
            <w:r w:rsidRPr="009E3967">
              <w:rPr>
                <w:rFonts w:eastAsia="Times New Roman" w:cs="Times New Roman"/>
                <w:b/>
                <w:lang w:eastAsia="en-GB"/>
              </w:rPr>
              <w:t>Horton Village as a Conservation Area</w:t>
            </w:r>
            <w:r w:rsidRPr="00267E73">
              <w:rPr>
                <w:rFonts w:eastAsia="Times New Roman" w:cs="Times New Roman"/>
                <w:lang w:eastAsia="en-GB"/>
              </w:rPr>
              <w:t xml:space="preserve">: </w:t>
            </w:r>
            <w:r w:rsidR="00BA5406">
              <w:rPr>
                <w:rFonts w:eastAsia="Times New Roman" w:cs="Times New Roman"/>
                <w:lang w:eastAsia="en-GB"/>
              </w:rPr>
              <w:t>deferred to next meeting</w:t>
            </w:r>
          </w:p>
        </w:tc>
        <w:tc>
          <w:tcPr>
            <w:tcW w:w="851" w:type="dxa"/>
            <w:tcBorders>
              <w:left w:val="single" w:sz="4" w:space="0" w:color="auto"/>
            </w:tcBorders>
            <w:shd w:val="clear" w:color="auto" w:fill="auto"/>
            <w:noWrap/>
          </w:tcPr>
          <w:p w14:paraId="368E502C" w14:textId="77777777" w:rsidR="000D0077" w:rsidRPr="00267E73" w:rsidRDefault="00BA5406" w:rsidP="00F20A11">
            <w:pPr>
              <w:spacing w:after="0" w:line="240" w:lineRule="auto"/>
              <w:jc w:val="center"/>
              <w:rPr>
                <w:rFonts w:eastAsia="Times New Roman" w:cs="Times New Roman"/>
                <w:lang w:eastAsia="en-GB"/>
              </w:rPr>
            </w:pPr>
            <w:r>
              <w:rPr>
                <w:rFonts w:eastAsia="Times New Roman" w:cs="Times New Roman"/>
                <w:lang w:eastAsia="en-GB"/>
              </w:rPr>
              <w:t>JK</w:t>
            </w:r>
          </w:p>
        </w:tc>
      </w:tr>
      <w:tr w:rsidR="000D0077" w:rsidRPr="00DE094D" w14:paraId="0E96770E" w14:textId="77777777" w:rsidTr="00F20A11">
        <w:trPr>
          <w:trHeight w:val="104"/>
        </w:trPr>
        <w:tc>
          <w:tcPr>
            <w:tcW w:w="675" w:type="dxa"/>
            <w:shd w:val="clear" w:color="auto" w:fill="auto"/>
            <w:noWrap/>
          </w:tcPr>
          <w:p w14:paraId="68346B53" w14:textId="77777777" w:rsidR="000D0077" w:rsidRPr="00DE094D" w:rsidRDefault="000D0077" w:rsidP="00DE094D">
            <w:pPr>
              <w:spacing w:after="0" w:line="240" w:lineRule="auto"/>
              <w:rPr>
                <w:rFonts w:eastAsia="Times New Roman" w:cs="Times New Roman"/>
                <w:bCs/>
                <w:sz w:val="14"/>
                <w:lang w:eastAsia="en-GB"/>
              </w:rPr>
            </w:pPr>
          </w:p>
        </w:tc>
        <w:tc>
          <w:tcPr>
            <w:tcW w:w="406" w:type="dxa"/>
            <w:shd w:val="clear" w:color="auto" w:fill="auto"/>
            <w:noWrap/>
          </w:tcPr>
          <w:p w14:paraId="3E064BE9" w14:textId="77777777" w:rsidR="000D0077" w:rsidRPr="00DE094D" w:rsidRDefault="000D0077" w:rsidP="00DE094D">
            <w:pPr>
              <w:spacing w:after="0" w:line="240" w:lineRule="auto"/>
              <w:rPr>
                <w:rFonts w:eastAsia="Times New Roman" w:cs="Times New Roman"/>
                <w:bCs/>
                <w:sz w:val="14"/>
                <w:lang w:eastAsia="en-GB"/>
              </w:rPr>
            </w:pPr>
            <w:r w:rsidRPr="00DE094D">
              <w:rPr>
                <w:rFonts w:eastAsia="Times New Roman" w:cs="Times New Roman"/>
                <w:bCs/>
                <w:sz w:val="14"/>
                <w:lang w:eastAsia="en-GB"/>
              </w:rPr>
              <w:t>W</w:t>
            </w:r>
          </w:p>
        </w:tc>
        <w:tc>
          <w:tcPr>
            <w:tcW w:w="8808" w:type="dxa"/>
            <w:gridSpan w:val="8"/>
            <w:tcBorders>
              <w:right w:val="single" w:sz="4" w:space="0" w:color="auto"/>
            </w:tcBorders>
            <w:shd w:val="clear" w:color="auto" w:fill="auto"/>
          </w:tcPr>
          <w:p w14:paraId="129AEDAF" w14:textId="77777777" w:rsidR="000D0077" w:rsidRPr="00DE094D" w:rsidRDefault="000D0077" w:rsidP="00DE094D">
            <w:pPr>
              <w:spacing w:after="0" w:line="240" w:lineRule="auto"/>
              <w:rPr>
                <w:rFonts w:eastAsia="Times New Roman" w:cs="Times New Roman"/>
                <w:bCs/>
                <w:sz w:val="14"/>
                <w:lang w:eastAsia="en-GB"/>
              </w:rPr>
            </w:pPr>
            <w:r w:rsidRPr="00DE094D">
              <w:rPr>
                <w:rFonts w:eastAsia="Times New Roman" w:cs="Times New Roman"/>
                <w:bCs/>
                <w:sz w:val="14"/>
                <w:lang w:eastAsia="en-GB"/>
              </w:rPr>
              <w:t>Website: no update</w:t>
            </w:r>
          </w:p>
        </w:tc>
        <w:tc>
          <w:tcPr>
            <w:tcW w:w="851" w:type="dxa"/>
            <w:tcBorders>
              <w:left w:val="single" w:sz="4" w:space="0" w:color="auto"/>
            </w:tcBorders>
            <w:shd w:val="clear" w:color="auto" w:fill="auto"/>
            <w:noWrap/>
          </w:tcPr>
          <w:p w14:paraId="5C9D035A" w14:textId="77777777" w:rsidR="000D0077" w:rsidRPr="00DE094D" w:rsidRDefault="000D0077" w:rsidP="00DE094D">
            <w:pPr>
              <w:spacing w:after="0" w:line="240" w:lineRule="auto"/>
              <w:rPr>
                <w:rFonts w:eastAsia="Times New Roman" w:cs="Times New Roman"/>
                <w:bCs/>
                <w:sz w:val="14"/>
                <w:lang w:eastAsia="en-GB"/>
              </w:rPr>
            </w:pPr>
          </w:p>
        </w:tc>
      </w:tr>
      <w:tr w:rsidR="000D0077" w:rsidRPr="00267E73" w14:paraId="7DEC09E6" w14:textId="77777777" w:rsidTr="00F20A11">
        <w:trPr>
          <w:trHeight w:val="57"/>
        </w:trPr>
        <w:tc>
          <w:tcPr>
            <w:tcW w:w="675" w:type="dxa"/>
            <w:shd w:val="clear" w:color="auto" w:fill="auto"/>
            <w:noWrap/>
          </w:tcPr>
          <w:p w14:paraId="3D620204" w14:textId="77777777" w:rsidR="000D0077" w:rsidRPr="00267E73" w:rsidRDefault="000D0077" w:rsidP="009834B3">
            <w:pPr>
              <w:spacing w:after="0" w:line="240" w:lineRule="auto"/>
              <w:jc w:val="center"/>
              <w:rPr>
                <w:rFonts w:eastAsia="Times New Roman" w:cs="Times New Roman"/>
                <w:bCs/>
                <w:sz w:val="14"/>
                <w:lang w:eastAsia="en-GB"/>
              </w:rPr>
            </w:pPr>
          </w:p>
        </w:tc>
        <w:tc>
          <w:tcPr>
            <w:tcW w:w="406" w:type="dxa"/>
            <w:shd w:val="clear" w:color="auto" w:fill="auto"/>
            <w:noWrap/>
          </w:tcPr>
          <w:p w14:paraId="73F43A8D" w14:textId="77777777" w:rsidR="000D0077" w:rsidRPr="00267E73" w:rsidRDefault="000D0077" w:rsidP="008108B2">
            <w:pPr>
              <w:spacing w:after="0" w:line="240" w:lineRule="auto"/>
              <w:jc w:val="center"/>
              <w:rPr>
                <w:rFonts w:eastAsia="Times New Roman" w:cs="Times New Roman"/>
                <w:bCs/>
                <w:sz w:val="14"/>
                <w:lang w:eastAsia="en-GB"/>
              </w:rPr>
            </w:pPr>
            <w:r w:rsidRPr="00C77FF1">
              <w:rPr>
                <w:rFonts w:eastAsia="Times New Roman" w:cs="Times New Roman"/>
                <w:bCs/>
                <w:lang w:eastAsia="en-GB"/>
              </w:rPr>
              <w:t>X</w:t>
            </w:r>
          </w:p>
        </w:tc>
        <w:tc>
          <w:tcPr>
            <w:tcW w:w="8808" w:type="dxa"/>
            <w:gridSpan w:val="8"/>
            <w:tcBorders>
              <w:right w:val="single" w:sz="4" w:space="0" w:color="auto"/>
            </w:tcBorders>
            <w:shd w:val="clear" w:color="auto" w:fill="auto"/>
          </w:tcPr>
          <w:p w14:paraId="7B773106" w14:textId="77777777" w:rsidR="000D0077" w:rsidRPr="00267E73" w:rsidRDefault="00C77FF1" w:rsidP="00BA5406">
            <w:pPr>
              <w:spacing w:after="0" w:line="240" w:lineRule="auto"/>
              <w:rPr>
                <w:rFonts w:eastAsia="Times New Roman" w:cs="Times New Roman"/>
                <w:bCs/>
                <w:color w:val="A6A6A6" w:themeColor="background1" w:themeShade="A6"/>
                <w:sz w:val="14"/>
                <w:lang w:eastAsia="en-GB"/>
              </w:rPr>
            </w:pPr>
            <w:r>
              <w:rPr>
                <w:rFonts w:eastAsia="Times New Roman" w:cs="Times New Roman"/>
                <w:b/>
                <w:lang w:eastAsia="en-GB"/>
              </w:rPr>
              <w:t>Bus provision in Horton:</w:t>
            </w:r>
            <w:r>
              <w:rPr>
                <w:rFonts w:eastAsia="Times New Roman" w:cs="Times New Roman"/>
                <w:lang w:eastAsia="en-GB"/>
              </w:rPr>
              <w:t xml:space="preserve"> </w:t>
            </w:r>
            <w:r w:rsidR="00BA5406">
              <w:rPr>
                <w:rFonts w:eastAsia="Times New Roman" w:cs="Times New Roman"/>
                <w:lang w:eastAsia="en-GB"/>
              </w:rPr>
              <w:t>see #05/Aiii</w:t>
            </w:r>
          </w:p>
        </w:tc>
        <w:tc>
          <w:tcPr>
            <w:tcW w:w="851" w:type="dxa"/>
            <w:tcBorders>
              <w:left w:val="single" w:sz="4" w:space="0" w:color="auto"/>
            </w:tcBorders>
            <w:shd w:val="clear" w:color="auto" w:fill="auto"/>
            <w:noWrap/>
          </w:tcPr>
          <w:p w14:paraId="26A0B27C" w14:textId="77777777" w:rsidR="000D0077" w:rsidRPr="00267E73" w:rsidRDefault="000D0077" w:rsidP="00F20A11">
            <w:pPr>
              <w:spacing w:after="0" w:line="240" w:lineRule="auto"/>
              <w:jc w:val="center"/>
              <w:rPr>
                <w:rFonts w:eastAsia="Times New Roman" w:cs="Times New Roman"/>
                <w:sz w:val="14"/>
                <w:lang w:eastAsia="en-GB"/>
              </w:rPr>
            </w:pPr>
          </w:p>
        </w:tc>
      </w:tr>
      <w:tr w:rsidR="000D0077" w:rsidRPr="00267E73" w14:paraId="57340E46" w14:textId="77777777" w:rsidTr="00F20A11">
        <w:trPr>
          <w:trHeight w:val="57"/>
        </w:trPr>
        <w:tc>
          <w:tcPr>
            <w:tcW w:w="675" w:type="dxa"/>
            <w:shd w:val="clear" w:color="auto" w:fill="auto"/>
            <w:noWrap/>
          </w:tcPr>
          <w:p w14:paraId="6344A800" w14:textId="77777777" w:rsidR="000D0077" w:rsidRPr="00267E73" w:rsidRDefault="000D0077" w:rsidP="009834B3">
            <w:pPr>
              <w:spacing w:after="0" w:line="240" w:lineRule="auto"/>
              <w:jc w:val="center"/>
              <w:rPr>
                <w:rFonts w:eastAsia="Times New Roman" w:cs="Times New Roman"/>
                <w:bCs/>
                <w:lang w:eastAsia="en-GB"/>
              </w:rPr>
            </w:pPr>
          </w:p>
        </w:tc>
        <w:tc>
          <w:tcPr>
            <w:tcW w:w="406" w:type="dxa"/>
            <w:shd w:val="clear" w:color="auto" w:fill="auto"/>
            <w:noWrap/>
          </w:tcPr>
          <w:p w14:paraId="5BEDF41F" w14:textId="77777777" w:rsidR="000D0077" w:rsidRPr="00267E73" w:rsidRDefault="000D0077" w:rsidP="008108B2">
            <w:pPr>
              <w:spacing w:after="0" w:line="240" w:lineRule="auto"/>
              <w:jc w:val="center"/>
              <w:rPr>
                <w:rFonts w:eastAsia="Times New Roman" w:cs="Times New Roman"/>
                <w:bCs/>
                <w:lang w:eastAsia="en-GB"/>
              </w:rPr>
            </w:pPr>
            <w:r w:rsidRPr="00267E73">
              <w:rPr>
                <w:rFonts w:eastAsia="Times New Roman" w:cs="Times New Roman"/>
                <w:bCs/>
                <w:lang w:eastAsia="en-GB"/>
              </w:rPr>
              <w:t>Y</w:t>
            </w:r>
          </w:p>
        </w:tc>
        <w:tc>
          <w:tcPr>
            <w:tcW w:w="8808" w:type="dxa"/>
            <w:gridSpan w:val="8"/>
            <w:tcBorders>
              <w:right w:val="single" w:sz="4" w:space="0" w:color="auto"/>
            </w:tcBorders>
            <w:shd w:val="clear" w:color="auto" w:fill="auto"/>
          </w:tcPr>
          <w:p w14:paraId="52BB2739" w14:textId="77777777" w:rsidR="000D0077" w:rsidRPr="00267E73" w:rsidRDefault="000D0077" w:rsidP="00BA5406">
            <w:pPr>
              <w:spacing w:after="0" w:line="240" w:lineRule="auto"/>
              <w:rPr>
                <w:rFonts w:eastAsia="Times New Roman" w:cs="Times New Roman"/>
                <w:bCs/>
                <w:color w:val="000000" w:themeColor="text1"/>
                <w:lang w:eastAsia="en-GB"/>
              </w:rPr>
            </w:pPr>
            <w:r w:rsidRPr="009E3967">
              <w:rPr>
                <w:rFonts w:eastAsia="Times New Roman" w:cs="Times New Roman"/>
                <w:b/>
                <w:bCs/>
                <w:color w:val="000000" w:themeColor="text1"/>
                <w:lang w:eastAsia="en-GB"/>
              </w:rPr>
              <w:t>Community Right To Buy</w:t>
            </w:r>
            <w:r w:rsidRPr="00267E73">
              <w:rPr>
                <w:rFonts w:eastAsia="Times New Roman" w:cs="Times New Roman"/>
                <w:bCs/>
                <w:color w:val="000000" w:themeColor="text1"/>
                <w:lang w:eastAsia="en-GB"/>
              </w:rPr>
              <w:t xml:space="preserve">: </w:t>
            </w:r>
            <w:r w:rsidR="00BA5406">
              <w:rPr>
                <w:rFonts w:eastAsia="Times New Roman" w:cs="Times New Roman"/>
                <w:bCs/>
                <w:color w:val="000000" w:themeColor="text1"/>
                <w:lang w:eastAsia="en-GB"/>
              </w:rPr>
              <w:t>Clerk is chasing RBWM</w:t>
            </w:r>
          </w:p>
        </w:tc>
        <w:tc>
          <w:tcPr>
            <w:tcW w:w="851" w:type="dxa"/>
            <w:tcBorders>
              <w:left w:val="single" w:sz="4" w:space="0" w:color="auto"/>
            </w:tcBorders>
            <w:shd w:val="clear" w:color="auto" w:fill="auto"/>
            <w:noWrap/>
          </w:tcPr>
          <w:p w14:paraId="70DC8700" w14:textId="77777777" w:rsidR="000D0077" w:rsidRPr="00267E73" w:rsidRDefault="000D0077" w:rsidP="00F20A11">
            <w:pPr>
              <w:spacing w:after="0" w:line="240" w:lineRule="auto"/>
              <w:jc w:val="center"/>
              <w:rPr>
                <w:rFonts w:eastAsia="Times New Roman" w:cs="Times New Roman"/>
                <w:bCs/>
                <w:lang w:eastAsia="en-GB"/>
              </w:rPr>
            </w:pPr>
          </w:p>
        </w:tc>
      </w:tr>
      <w:tr w:rsidR="000D0077" w:rsidRPr="00267E73" w14:paraId="3DEFB39B" w14:textId="77777777" w:rsidTr="00F20A11">
        <w:trPr>
          <w:trHeight w:val="104"/>
        </w:trPr>
        <w:tc>
          <w:tcPr>
            <w:tcW w:w="675" w:type="dxa"/>
            <w:shd w:val="clear" w:color="auto" w:fill="auto"/>
            <w:noWrap/>
          </w:tcPr>
          <w:p w14:paraId="03147644" w14:textId="77777777" w:rsidR="000D0077" w:rsidRPr="00267E73" w:rsidRDefault="000D0077" w:rsidP="009834B3">
            <w:pPr>
              <w:spacing w:after="0" w:line="240" w:lineRule="auto"/>
              <w:jc w:val="center"/>
              <w:rPr>
                <w:rFonts w:eastAsia="Times New Roman" w:cs="Times New Roman"/>
                <w:bCs/>
                <w:lang w:eastAsia="en-GB"/>
              </w:rPr>
            </w:pPr>
          </w:p>
        </w:tc>
        <w:tc>
          <w:tcPr>
            <w:tcW w:w="406" w:type="dxa"/>
            <w:shd w:val="clear" w:color="auto" w:fill="auto"/>
            <w:noWrap/>
          </w:tcPr>
          <w:p w14:paraId="4309B238" w14:textId="77777777" w:rsidR="000D0077" w:rsidRPr="00267E73" w:rsidRDefault="000D0077" w:rsidP="008108B2">
            <w:pPr>
              <w:spacing w:after="0" w:line="240" w:lineRule="auto"/>
              <w:jc w:val="center"/>
              <w:rPr>
                <w:rFonts w:eastAsia="Times New Roman" w:cs="Times New Roman"/>
                <w:lang w:eastAsia="en-GB"/>
              </w:rPr>
            </w:pPr>
            <w:r w:rsidRPr="00267E73">
              <w:rPr>
                <w:rFonts w:eastAsia="Times New Roman" w:cs="Times New Roman"/>
                <w:lang w:eastAsia="en-GB"/>
              </w:rPr>
              <w:t>Z</w:t>
            </w:r>
          </w:p>
        </w:tc>
        <w:tc>
          <w:tcPr>
            <w:tcW w:w="8808" w:type="dxa"/>
            <w:gridSpan w:val="8"/>
            <w:tcBorders>
              <w:right w:val="single" w:sz="4" w:space="0" w:color="auto"/>
            </w:tcBorders>
            <w:shd w:val="clear" w:color="auto" w:fill="auto"/>
          </w:tcPr>
          <w:p w14:paraId="6606EBEE" w14:textId="77777777" w:rsidR="000D0077" w:rsidRPr="00700B07" w:rsidRDefault="000D0077" w:rsidP="000D372A">
            <w:pPr>
              <w:spacing w:after="0" w:line="240" w:lineRule="auto"/>
              <w:rPr>
                <w:rFonts w:eastAsia="Times New Roman" w:cs="Times New Roman"/>
                <w:b/>
                <w:bCs/>
                <w:lang w:eastAsia="en-GB"/>
              </w:rPr>
            </w:pPr>
            <w:r w:rsidRPr="009E3967">
              <w:rPr>
                <w:rFonts w:eastAsia="Times New Roman" w:cs="Times New Roman"/>
                <w:b/>
                <w:bCs/>
                <w:lang w:eastAsia="en-GB"/>
              </w:rPr>
              <w:t>Any other updates received after the agenda has been published</w:t>
            </w:r>
            <w:r w:rsidRPr="00267E73">
              <w:rPr>
                <w:rFonts w:eastAsia="Times New Roman" w:cs="Times New Roman"/>
                <w:bCs/>
                <w:lang w:eastAsia="en-GB"/>
              </w:rPr>
              <w:t>*</w:t>
            </w:r>
            <w:r w:rsidR="00700B07">
              <w:rPr>
                <w:rFonts w:eastAsia="Times New Roman" w:cs="Times New Roman"/>
                <w:bCs/>
                <w:lang w:eastAsia="en-GB"/>
              </w:rPr>
              <w:t xml:space="preserve"> </w:t>
            </w:r>
            <w:r w:rsidR="00700B07" w:rsidRPr="00700B07">
              <w:rPr>
                <w:rFonts w:eastAsia="Times New Roman" w:cs="Times New Roman"/>
                <w:bCs/>
                <w:lang w:eastAsia="en-GB"/>
              </w:rPr>
              <w:t>None</w:t>
            </w:r>
          </w:p>
        </w:tc>
        <w:tc>
          <w:tcPr>
            <w:tcW w:w="851" w:type="dxa"/>
            <w:tcBorders>
              <w:left w:val="single" w:sz="4" w:space="0" w:color="auto"/>
            </w:tcBorders>
            <w:shd w:val="clear" w:color="auto" w:fill="auto"/>
            <w:noWrap/>
          </w:tcPr>
          <w:p w14:paraId="3295F549" w14:textId="77777777" w:rsidR="000D0077" w:rsidRPr="00267E73" w:rsidRDefault="000D0077" w:rsidP="00F20A11">
            <w:pPr>
              <w:spacing w:after="0" w:line="240" w:lineRule="auto"/>
              <w:jc w:val="center"/>
              <w:rPr>
                <w:rFonts w:eastAsia="Times New Roman" w:cs="Times New Roman"/>
                <w:lang w:eastAsia="en-GB"/>
              </w:rPr>
            </w:pPr>
          </w:p>
        </w:tc>
      </w:tr>
      <w:tr w:rsidR="000D0077" w:rsidRPr="00193AA3" w14:paraId="3B9CCFB5" w14:textId="77777777" w:rsidTr="00F20A11">
        <w:trPr>
          <w:trHeight w:val="104"/>
        </w:trPr>
        <w:tc>
          <w:tcPr>
            <w:tcW w:w="675" w:type="dxa"/>
            <w:shd w:val="clear" w:color="auto" w:fill="BFBFBF" w:themeFill="background1" w:themeFillShade="BF"/>
            <w:noWrap/>
            <w:hideMark/>
          </w:tcPr>
          <w:p w14:paraId="2FCA2317" w14:textId="77777777" w:rsidR="000D0077" w:rsidRPr="009834B3" w:rsidRDefault="000D0077"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#07</w:t>
            </w:r>
          </w:p>
        </w:tc>
        <w:tc>
          <w:tcPr>
            <w:tcW w:w="406" w:type="dxa"/>
            <w:shd w:val="clear" w:color="auto" w:fill="BFBFBF" w:themeFill="background1" w:themeFillShade="BF"/>
            <w:noWrap/>
            <w:hideMark/>
          </w:tcPr>
          <w:p w14:paraId="78B104C4" w14:textId="77777777" w:rsidR="000D0077" w:rsidRPr="00072C96" w:rsidRDefault="000D0077" w:rsidP="008108B2">
            <w:pPr>
              <w:spacing w:after="0" w:line="240" w:lineRule="auto"/>
              <w:jc w:val="center"/>
              <w:rPr>
                <w:rFonts w:eastAsia="Times New Roman" w:cs="Times New Roman"/>
                <w:lang w:eastAsia="en-GB"/>
              </w:rPr>
            </w:pPr>
          </w:p>
        </w:tc>
        <w:tc>
          <w:tcPr>
            <w:tcW w:w="8808" w:type="dxa"/>
            <w:gridSpan w:val="8"/>
            <w:tcBorders>
              <w:right w:val="single" w:sz="4" w:space="0" w:color="auto"/>
            </w:tcBorders>
            <w:shd w:val="clear" w:color="auto" w:fill="BFBFBF" w:themeFill="background1" w:themeFillShade="BF"/>
            <w:hideMark/>
          </w:tcPr>
          <w:p w14:paraId="3A10C41F" w14:textId="77777777" w:rsidR="000D0077" w:rsidRPr="00193AA3" w:rsidRDefault="000D0077" w:rsidP="00E47CB2">
            <w:pPr>
              <w:spacing w:after="0" w:line="240" w:lineRule="auto"/>
              <w:rPr>
                <w:rFonts w:eastAsia="Times New Roman" w:cs="Times New Roman"/>
                <w:lang w:eastAsia="en-GB"/>
              </w:rPr>
            </w:pPr>
            <w:r w:rsidRPr="00193AA3">
              <w:rPr>
                <w:rFonts w:eastAsia="Times New Roman" w:cs="Times New Roman"/>
                <w:b/>
                <w:bCs/>
                <w:lang w:eastAsia="en-GB"/>
              </w:rPr>
              <w:t>Other Communications or Consultations:</w:t>
            </w:r>
          </w:p>
        </w:tc>
        <w:tc>
          <w:tcPr>
            <w:tcW w:w="851" w:type="dxa"/>
            <w:tcBorders>
              <w:left w:val="single" w:sz="4" w:space="0" w:color="auto"/>
            </w:tcBorders>
            <w:shd w:val="clear" w:color="auto" w:fill="BFBFBF" w:themeFill="background1" w:themeFillShade="BF"/>
          </w:tcPr>
          <w:p w14:paraId="3040A8E9" w14:textId="77777777" w:rsidR="000D0077" w:rsidRPr="00DB34C1" w:rsidRDefault="000D0077" w:rsidP="00F20A11">
            <w:pPr>
              <w:spacing w:after="0" w:line="240" w:lineRule="auto"/>
              <w:jc w:val="center"/>
              <w:rPr>
                <w:rFonts w:eastAsia="Times New Roman" w:cs="Times New Roman"/>
                <w:lang w:eastAsia="en-GB"/>
              </w:rPr>
            </w:pPr>
          </w:p>
        </w:tc>
      </w:tr>
      <w:tr w:rsidR="000D0077" w:rsidRPr="00F43A7C" w14:paraId="552590C7" w14:textId="77777777" w:rsidTr="005750EA">
        <w:trPr>
          <w:trHeight w:val="168"/>
        </w:trPr>
        <w:tc>
          <w:tcPr>
            <w:tcW w:w="675" w:type="dxa"/>
            <w:shd w:val="clear" w:color="auto" w:fill="auto"/>
            <w:noWrap/>
          </w:tcPr>
          <w:p w14:paraId="09D91D29" w14:textId="77777777" w:rsidR="000D0077" w:rsidRPr="00F43A7C" w:rsidRDefault="000D0077" w:rsidP="009834B3">
            <w:pPr>
              <w:spacing w:after="0" w:line="240" w:lineRule="auto"/>
              <w:jc w:val="center"/>
              <w:rPr>
                <w:rFonts w:eastAsia="Times New Roman" w:cs="Times New Roman"/>
                <w:bCs/>
                <w:lang w:eastAsia="en-GB"/>
              </w:rPr>
            </w:pPr>
          </w:p>
        </w:tc>
        <w:tc>
          <w:tcPr>
            <w:tcW w:w="406" w:type="dxa"/>
            <w:shd w:val="clear" w:color="auto" w:fill="auto"/>
            <w:noWrap/>
          </w:tcPr>
          <w:p w14:paraId="69406F88" w14:textId="77777777" w:rsidR="000D0077" w:rsidRPr="00F43A7C" w:rsidRDefault="000D0077" w:rsidP="008108B2">
            <w:pPr>
              <w:spacing w:after="0" w:line="240" w:lineRule="auto"/>
              <w:jc w:val="center"/>
              <w:rPr>
                <w:rFonts w:eastAsia="Times New Roman" w:cs="Times New Roman"/>
                <w:lang w:eastAsia="en-GB"/>
              </w:rPr>
            </w:pPr>
            <w:r w:rsidRPr="00F43A7C">
              <w:rPr>
                <w:rFonts w:eastAsia="Times New Roman" w:cs="Times New Roman"/>
                <w:lang w:eastAsia="en-GB"/>
              </w:rPr>
              <w:t>A</w:t>
            </w:r>
          </w:p>
        </w:tc>
        <w:tc>
          <w:tcPr>
            <w:tcW w:w="8808" w:type="dxa"/>
            <w:gridSpan w:val="8"/>
            <w:tcBorders>
              <w:bottom w:val="single" w:sz="4" w:space="0" w:color="auto"/>
              <w:right w:val="single" w:sz="4" w:space="0" w:color="auto"/>
            </w:tcBorders>
            <w:shd w:val="clear" w:color="auto" w:fill="auto"/>
          </w:tcPr>
          <w:p w14:paraId="680392BD" w14:textId="77777777" w:rsidR="000D0077" w:rsidRPr="00283736" w:rsidRDefault="000D0077" w:rsidP="00AE0EDD">
            <w:pPr>
              <w:spacing w:after="0" w:line="240" w:lineRule="auto"/>
              <w:rPr>
                <w:rFonts w:eastAsia="Times New Roman" w:cs="Times New Roman"/>
                <w:b/>
                <w:lang w:eastAsia="en-GB"/>
              </w:rPr>
            </w:pPr>
            <w:r w:rsidRPr="009E3967">
              <w:rPr>
                <w:rFonts w:eastAsia="Times New Roman" w:cs="Times New Roman"/>
                <w:b/>
                <w:lang w:eastAsia="en-GB"/>
              </w:rPr>
              <w:t>Items for future agenda</w:t>
            </w:r>
            <w:r w:rsidR="009E3967" w:rsidRPr="00283736">
              <w:rPr>
                <w:rFonts w:eastAsia="Times New Roman" w:cs="Times New Roman"/>
                <w:lang w:eastAsia="en-GB"/>
              </w:rPr>
              <w:t>:</w:t>
            </w:r>
            <w:r w:rsidR="00283736" w:rsidRPr="00283736">
              <w:rPr>
                <w:rFonts w:eastAsia="Times New Roman" w:cs="Times New Roman"/>
                <w:lang w:eastAsia="en-GB"/>
              </w:rPr>
              <w:t xml:space="preserve"> Cllrs to advise Clerk of any items to be added</w:t>
            </w:r>
            <w:r w:rsidR="00700B07">
              <w:rPr>
                <w:rFonts w:eastAsia="Times New Roman" w:cs="Times New Roman"/>
                <w:lang w:eastAsia="en-GB"/>
              </w:rPr>
              <w:t>: none</w:t>
            </w:r>
          </w:p>
        </w:tc>
        <w:tc>
          <w:tcPr>
            <w:tcW w:w="851" w:type="dxa"/>
            <w:tcBorders>
              <w:left w:val="single" w:sz="4" w:space="0" w:color="auto"/>
              <w:bottom w:val="single" w:sz="4" w:space="0" w:color="auto"/>
            </w:tcBorders>
            <w:shd w:val="clear" w:color="auto" w:fill="auto"/>
            <w:noWrap/>
          </w:tcPr>
          <w:p w14:paraId="6C2150CC" w14:textId="77777777" w:rsidR="000D0077" w:rsidRPr="00F43A7C" w:rsidRDefault="000D0077" w:rsidP="00F20A11">
            <w:pPr>
              <w:spacing w:after="0" w:line="240" w:lineRule="auto"/>
              <w:jc w:val="center"/>
              <w:rPr>
                <w:rFonts w:eastAsia="Times New Roman" w:cs="Times New Roman"/>
                <w:lang w:eastAsia="en-GB"/>
              </w:rPr>
            </w:pPr>
          </w:p>
        </w:tc>
      </w:tr>
      <w:tr w:rsidR="00054014" w:rsidRPr="00F43A7C" w14:paraId="4FEDA854" w14:textId="77777777" w:rsidTr="005750EA">
        <w:trPr>
          <w:trHeight w:val="168"/>
        </w:trPr>
        <w:tc>
          <w:tcPr>
            <w:tcW w:w="675" w:type="dxa"/>
            <w:shd w:val="clear" w:color="auto" w:fill="auto"/>
            <w:noWrap/>
          </w:tcPr>
          <w:p w14:paraId="1D300713" w14:textId="77777777" w:rsidR="00054014" w:rsidRPr="00F43A7C" w:rsidRDefault="00054014" w:rsidP="009834B3">
            <w:pPr>
              <w:spacing w:after="0" w:line="240" w:lineRule="auto"/>
              <w:jc w:val="center"/>
              <w:rPr>
                <w:rFonts w:eastAsia="Times New Roman" w:cs="Times New Roman"/>
                <w:bCs/>
                <w:lang w:eastAsia="en-GB"/>
              </w:rPr>
            </w:pPr>
          </w:p>
        </w:tc>
        <w:tc>
          <w:tcPr>
            <w:tcW w:w="406" w:type="dxa"/>
            <w:shd w:val="clear" w:color="auto" w:fill="auto"/>
            <w:noWrap/>
          </w:tcPr>
          <w:p w14:paraId="568C2324" w14:textId="77777777" w:rsidR="00054014" w:rsidRPr="00F43A7C" w:rsidRDefault="00054014" w:rsidP="008108B2">
            <w:pPr>
              <w:spacing w:after="0" w:line="240" w:lineRule="auto"/>
              <w:jc w:val="center"/>
              <w:rPr>
                <w:rFonts w:eastAsia="Times New Roman" w:cs="Times New Roman"/>
                <w:lang w:eastAsia="en-GB"/>
              </w:rPr>
            </w:pPr>
            <w:r>
              <w:rPr>
                <w:rFonts w:eastAsia="Times New Roman" w:cs="Times New Roman"/>
                <w:lang w:eastAsia="en-GB"/>
              </w:rPr>
              <w:t>B</w:t>
            </w:r>
          </w:p>
        </w:tc>
        <w:tc>
          <w:tcPr>
            <w:tcW w:w="8808" w:type="dxa"/>
            <w:gridSpan w:val="8"/>
            <w:tcBorders>
              <w:bottom w:val="single" w:sz="4" w:space="0" w:color="auto"/>
              <w:right w:val="single" w:sz="4" w:space="0" w:color="auto"/>
            </w:tcBorders>
            <w:shd w:val="clear" w:color="auto" w:fill="auto"/>
          </w:tcPr>
          <w:p w14:paraId="592D019B" w14:textId="77777777" w:rsidR="00054014" w:rsidRPr="00F43A7C" w:rsidRDefault="00283736" w:rsidP="00283736">
            <w:pPr>
              <w:spacing w:after="0" w:line="240" w:lineRule="auto"/>
              <w:rPr>
                <w:rFonts w:eastAsia="Times New Roman" w:cs="Times New Roman"/>
                <w:lang w:eastAsia="en-GB"/>
              </w:rPr>
            </w:pPr>
            <w:r w:rsidRPr="009E3967">
              <w:rPr>
                <w:rFonts w:eastAsia="Times New Roman" w:cs="Times New Roman"/>
                <w:b/>
                <w:lang w:eastAsia="en-GB"/>
              </w:rPr>
              <w:t>Parish Noticeboard</w:t>
            </w:r>
            <w:r>
              <w:rPr>
                <w:rFonts w:eastAsia="Times New Roman" w:cs="Times New Roman"/>
                <w:lang w:eastAsia="en-GB"/>
              </w:rPr>
              <w:t xml:space="preserve">: </w:t>
            </w:r>
            <w:r w:rsidR="00700B07" w:rsidRPr="00BA7D02">
              <w:rPr>
                <w:rFonts w:eastAsia="Times New Roman" w:cs="Times New Roman"/>
                <w:bCs/>
                <w:lang w:eastAsia="en-GB"/>
              </w:rPr>
              <w:t>Suppliers have apologised but cost of steel has increased significantly</w:t>
            </w:r>
            <w:r w:rsidR="00700B07">
              <w:rPr>
                <w:rFonts w:eastAsia="Times New Roman" w:cs="Times New Roman"/>
                <w:bCs/>
                <w:lang w:eastAsia="en-GB"/>
              </w:rPr>
              <w:t>.  They will be in touch when they can again quote the price previously quoted.</w:t>
            </w:r>
          </w:p>
        </w:tc>
        <w:tc>
          <w:tcPr>
            <w:tcW w:w="851" w:type="dxa"/>
            <w:tcBorders>
              <w:left w:val="single" w:sz="4" w:space="0" w:color="auto"/>
              <w:bottom w:val="single" w:sz="4" w:space="0" w:color="auto"/>
            </w:tcBorders>
            <w:shd w:val="clear" w:color="auto" w:fill="auto"/>
            <w:noWrap/>
          </w:tcPr>
          <w:p w14:paraId="2EA375DF" w14:textId="77777777" w:rsidR="00054014" w:rsidRPr="00F43A7C" w:rsidRDefault="00700B07" w:rsidP="00F20A11">
            <w:pPr>
              <w:spacing w:after="0" w:line="240" w:lineRule="auto"/>
              <w:jc w:val="center"/>
              <w:rPr>
                <w:rFonts w:eastAsia="Times New Roman" w:cs="Times New Roman"/>
                <w:lang w:eastAsia="en-GB"/>
              </w:rPr>
            </w:pPr>
            <w:r>
              <w:rPr>
                <w:rFonts w:eastAsia="Times New Roman" w:cs="Times New Roman"/>
                <w:lang w:eastAsia="en-GB"/>
              </w:rPr>
              <w:t>JK</w:t>
            </w:r>
          </w:p>
        </w:tc>
      </w:tr>
      <w:tr w:rsidR="00054014" w:rsidRPr="00F43A7C" w14:paraId="4ED7A894" w14:textId="77777777" w:rsidTr="005750EA">
        <w:trPr>
          <w:trHeight w:val="168"/>
        </w:trPr>
        <w:tc>
          <w:tcPr>
            <w:tcW w:w="675" w:type="dxa"/>
            <w:shd w:val="clear" w:color="auto" w:fill="auto"/>
            <w:noWrap/>
          </w:tcPr>
          <w:p w14:paraId="6B5F80D2" w14:textId="77777777" w:rsidR="00054014" w:rsidRPr="00F43A7C" w:rsidRDefault="00054014" w:rsidP="009834B3">
            <w:pPr>
              <w:spacing w:after="0" w:line="240" w:lineRule="auto"/>
              <w:jc w:val="center"/>
              <w:rPr>
                <w:rFonts w:eastAsia="Times New Roman" w:cs="Times New Roman"/>
                <w:bCs/>
                <w:lang w:eastAsia="en-GB"/>
              </w:rPr>
            </w:pPr>
          </w:p>
        </w:tc>
        <w:tc>
          <w:tcPr>
            <w:tcW w:w="406" w:type="dxa"/>
            <w:shd w:val="clear" w:color="auto" w:fill="auto"/>
            <w:noWrap/>
          </w:tcPr>
          <w:p w14:paraId="49DDDE1E" w14:textId="77777777" w:rsidR="00054014" w:rsidRPr="00F43A7C" w:rsidRDefault="00054014" w:rsidP="008108B2">
            <w:pPr>
              <w:spacing w:after="0" w:line="240" w:lineRule="auto"/>
              <w:jc w:val="center"/>
              <w:rPr>
                <w:rFonts w:eastAsia="Times New Roman" w:cs="Times New Roman"/>
                <w:lang w:eastAsia="en-GB"/>
              </w:rPr>
            </w:pPr>
            <w:r>
              <w:rPr>
                <w:rFonts w:eastAsia="Times New Roman" w:cs="Times New Roman"/>
                <w:lang w:eastAsia="en-GB"/>
              </w:rPr>
              <w:t>C</w:t>
            </w:r>
          </w:p>
        </w:tc>
        <w:tc>
          <w:tcPr>
            <w:tcW w:w="8808" w:type="dxa"/>
            <w:gridSpan w:val="8"/>
            <w:tcBorders>
              <w:bottom w:val="single" w:sz="4" w:space="0" w:color="auto"/>
              <w:right w:val="single" w:sz="4" w:space="0" w:color="auto"/>
            </w:tcBorders>
            <w:shd w:val="clear" w:color="auto" w:fill="auto"/>
          </w:tcPr>
          <w:p w14:paraId="5F9EF90B" w14:textId="77777777" w:rsidR="00054014" w:rsidRPr="00F43A7C" w:rsidRDefault="00283736" w:rsidP="00AE0EDD">
            <w:pPr>
              <w:spacing w:after="0" w:line="240" w:lineRule="auto"/>
              <w:rPr>
                <w:rFonts w:eastAsia="Times New Roman" w:cs="Times New Roman"/>
                <w:lang w:eastAsia="en-GB"/>
              </w:rPr>
            </w:pPr>
            <w:r w:rsidRPr="00700B07">
              <w:rPr>
                <w:rFonts w:eastAsia="Times New Roman" w:cs="Times New Roman"/>
                <w:b/>
                <w:lang w:eastAsia="en-GB"/>
              </w:rPr>
              <w:t>RBWM Press Release re Flood Alleviation</w:t>
            </w:r>
            <w:r w:rsidR="00700B07">
              <w:rPr>
                <w:rFonts w:eastAsia="Times New Roman" w:cs="Times New Roman"/>
                <w:lang w:eastAsia="en-GB"/>
              </w:rPr>
              <w:t>: available from clerk and from shared drive.</w:t>
            </w:r>
          </w:p>
        </w:tc>
        <w:tc>
          <w:tcPr>
            <w:tcW w:w="851" w:type="dxa"/>
            <w:tcBorders>
              <w:left w:val="single" w:sz="4" w:space="0" w:color="auto"/>
              <w:bottom w:val="single" w:sz="4" w:space="0" w:color="auto"/>
            </w:tcBorders>
            <w:shd w:val="clear" w:color="auto" w:fill="auto"/>
            <w:noWrap/>
          </w:tcPr>
          <w:p w14:paraId="70C4F428" w14:textId="77777777" w:rsidR="00054014" w:rsidRPr="00F43A7C" w:rsidRDefault="00054014" w:rsidP="00F20A11">
            <w:pPr>
              <w:spacing w:after="0" w:line="240" w:lineRule="auto"/>
              <w:jc w:val="center"/>
              <w:rPr>
                <w:rFonts w:eastAsia="Times New Roman" w:cs="Times New Roman"/>
                <w:lang w:eastAsia="en-GB"/>
              </w:rPr>
            </w:pPr>
          </w:p>
        </w:tc>
      </w:tr>
      <w:tr w:rsidR="000D0077" w:rsidRPr="00193AA3" w14:paraId="2410E720" w14:textId="77777777" w:rsidTr="00F20A11">
        <w:trPr>
          <w:trHeight w:val="125"/>
        </w:trPr>
        <w:tc>
          <w:tcPr>
            <w:tcW w:w="675" w:type="dxa"/>
            <w:tcBorders>
              <w:bottom w:val="single" w:sz="4" w:space="0" w:color="auto"/>
            </w:tcBorders>
            <w:shd w:val="clear" w:color="auto" w:fill="BFBFBF" w:themeFill="background1" w:themeFillShade="BF"/>
            <w:noWrap/>
            <w:hideMark/>
          </w:tcPr>
          <w:p w14:paraId="426B0DF5" w14:textId="77777777" w:rsidR="000D0077" w:rsidRPr="009834B3" w:rsidRDefault="000D0077"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#08</w:t>
            </w:r>
          </w:p>
        </w:tc>
        <w:tc>
          <w:tcPr>
            <w:tcW w:w="406" w:type="dxa"/>
            <w:tcBorders>
              <w:bottom w:val="single" w:sz="4" w:space="0" w:color="auto"/>
            </w:tcBorders>
            <w:shd w:val="clear" w:color="auto" w:fill="BFBFBF" w:themeFill="background1" w:themeFillShade="BF"/>
            <w:noWrap/>
            <w:hideMark/>
          </w:tcPr>
          <w:p w14:paraId="200341D4" w14:textId="77777777" w:rsidR="000D0077" w:rsidRPr="00072C96" w:rsidRDefault="000D0077" w:rsidP="008108B2">
            <w:pPr>
              <w:spacing w:after="0" w:line="240" w:lineRule="auto"/>
              <w:jc w:val="center"/>
              <w:rPr>
                <w:rFonts w:eastAsia="Times New Roman" w:cs="Times New Roman"/>
                <w:lang w:eastAsia="en-GB"/>
              </w:rPr>
            </w:pPr>
          </w:p>
        </w:tc>
        <w:tc>
          <w:tcPr>
            <w:tcW w:w="8808" w:type="dxa"/>
            <w:gridSpan w:val="8"/>
            <w:tcBorders>
              <w:bottom w:val="single" w:sz="4" w:space="0" w:color="auto"/>
              <w:right w:val="single" w:sz="4" w:space="0" w:color="auto"/>
            </w:tcBorders>
            <w:shd w:val="clear" w:color="auto" w:fill="BFBFBF" w:themeFill="background1" w:themeFillShade="BF"/>
            <w:hideMark/>
          </w:tcPr>
          <w:p w14:paraId="380122FB" w14:textId="77777777" w:rsidR="000D0077" w:rsidRPr="00193AA3" w:rsidRDefault="000D0077" w:rsidP="00E47CB2">
            <w:pPr>
              <w:spacing w:after="0" w:line="240" w:lineRule="auto"/>
              <w:rPr>
                <w:rFonts w:eastAsia="Times New Roman" w:cs="Times New Roman"/>
                <w:lang w:eastAsia="en-GB"/>
              </w:rPr>
            </w:pPr>
            <w:r w:rsidRPr="00193AA3">
              <w:rPr>
                <w:rFonts w:eastAsia="Times New Roman" w:cs="Times New Roman"/>
                <w:b/>
                <w:bCs/>
                <w:lang w:eastAsia="en-GB"/>
              </w:rPr>
              <w:t>Financial</w:t>
            </w:r>
          </w:p>
        </w:tc>
        <w:tc>
          <w:tcPr>
            <w:tcW w:w="851" w:type="dxa"/>
            <w:tcBorders>
              <w:left w:val="single" w:sz="4" w:space="0" w:color="auto"/>
              <w:bottom w:val="single" w:sz="4" w:space="0" w:color="auto"/>
            </w:tcBorders>
            <w:shd w:val="clear" w:color="auto" w:fill="BFBFBF" w:themeFill="background1" w:themeFillShade="BF"/>
          </w:tcPr>
          <w:p w14:paraId="1EA7BD2B" w14:textId="77777777" w:rsidR="000D0077" w:rsidRPr="00DB34C1" w:rsidRDefault="000D0077" w:rsidP="00F20A11">
            <w:pPr>
              <w:spacing w:after="0" w:line="240" w:lineRule="auto"/>
              <w:jc w:val="center"/>
              <w:rPr>
                <w:rFonts w:eastAsia="Times New Roman" w:cs="Times New Roman"/>
                <w:lang w:eastAsia="en-GB"/>
              </w:rPr>
            </w:pPr>
          </w:p>
        </w:tc>
      </w:tr>
      <w:tr w:rsidR="000D0077" w:rsidRPr="00267E73" w14:paraId="7BAE68E6" w14:textId="77777777" w:rsidTr="00F20A11">
        <w:trPr>
          <w:trHeight w:val="134"/>
        </w:trPr>
        <w:tc>
          <w:tcPr>
            <w:tcW w:w="675" w:type="dxa"/>
            <w:shd w:val="clear" w:color="auto" w:fill="auto"/>
          </w:tcPr>
          <w:p w14:paraId="377F7B8F" w14:textId="77777777" w:rsidR="000D0077" w:rsidRPr="00267E73" w:rsidRDefault="000D0077" w:rsidP="009834B3">
            <w:pPr>
              <w:spacing w:after="0" w:line="240" w:lineRule="auto"/>
              <w:jc w:val="center"/>
              <w:rPr>
                <w:rFonts w:eastAsia="Times New Roman" w:cs="Times New Roman"/>
                <w:bCs/>
                <w:lang w:eastAsia="en-GB"/>
              </w:rPr>
            </w:pPr>
          </w:p>
        </w:tc>
        <w:tc>
          <w:tcPr>
            <w:tcW w:w="406" w:type="dxa"/>
            <w:shd w:val="clear" w:color="auto" w:fill="auto"/>
            <w:noWrap/>
          </w:tcPr>
          <w:p w14:paraId="30B3FAFC" w14:textId="77777777" w:rsidR="000D0077" w:rsidRPr="00267E73" w:rsidRDefault="000D0077" w:rsidP="008108B2">
            <w:pPr>
              <w:spacing w:after="0" w:line="240" w:lineRule="auto"/>
              <w:jc w:val="center"/>
              <w:rPr>
                <w:rFonts w:eastAsia="Times New Roman" w:cs="Times New Roman"/>
                <w:lang w:eastAsia="en-GB"/>
              </w:rPr>
            </w:pPr>
            <w:r w:rsidRPr="00267E73">
              <w:rPr>
                <w:rFonts w:eastAsia="Times New Roman" w:cs="Times New Roman"/>
                <w:lang w:eastAsia="en-GB"/>
              </w:rPr>
              <w:t>A</w:t>
            </w:r>
          </w:p>
        </w:tc>
        <w:tc>
          <w:tcPr>
            <w:tcW w:w="8808" w:type="dxa"/>
            <w:gridSpan w:val="8"/>
            <w:tcBorders>
              <w:right w:val="single" w:sz="4" w:space="0" w:color="auto"/>
            </w:tcBorders>
            <w:shd w:val="clear" w:color="auto" w:fill="auto"/>
          </w:tcPr>
          <w:p w14:paraId="03B06DD1" w14:textId="77777777" w:rsidR="000D0077" w:rsidRPr="00267E73" w:rsidRDefault="000D0077" w:rsidP="00D95FFD">
            <w:pPr>
              <w:spacing w:after="0" w:line="240" w:lineRule="auto"/>
              <w:rPr>
                <w:rFonts w:eastAsia="Times New Roman" w:cs="Times New Roman"/>
                <w:lang w:eastAsia="en-GB"/>
              </w:rPr>
            </w:pPr>
            <w:r w:rsidRPr="00D95FFD">
              <w:rPr>
                <w:rFonts w:eastAsia="Times New Roman" w:cs="Times New Roman"/>
                <w:b/>
                <w:lang w:eastAsia="en-GB"/>
              </w:rPr>
              <w:t>Income</w:t>
            </w:r>
            <w:r>
              <w:rPr>
                <w:rFonts w:eastAsia="Times New Roman" w:cs="Times New Roman"/>
                <w:lang w:eastAsia="en-GB"/>
              </w:rPr>
              <w:t>: Update re receipts (if applicable)</w:t>
            </w:r>
            <w:r w:rsidRPr="00267E73">
              <w:rPr>
                <w:rFonts w:eastAsia="Times New Roman" w:cs="Times New Roman"/>
                <w:lang w:eastAsia="en-GB"/>
              </w:rPr>
              <w:t xml:space="preserve"> </w:t>
            </w:r>
            <w:r w:rsidR="00700B07">
              <w:rPr>
                <w:rFonts w:eastAsia="Times New Roman" w:cs="Times New Roman"/>
                <w:lang w:eastAsia="en-GB"/>
              </w:rPr>
              <w:t>None</w:t>
            </w:r>
          </w:p>
        </w:tc>
        <w:tc>
          <w:tcPr>
            <w:tcW w:w="851" w:type="dxa"/>
            <w:tcBorders>
              <w:left w:val="single" w:sz="4" w:space="0" w:color="auto"/>
            </w:tcBorders>
            <w:shd w:val="clear" w:color="auto" w:fill="auto"/>
          </w:tcPr>
          <w:p w14:paraId="22719D5B" w14:textId="77777777" w:rsidR="000D0077" w:rsidRPr="00267E73" w:rsidRDefault="000D0077" w:rsidP="00F20A11">
            <w:pPr>
              <w:spacing w:after="0" w:line="240" w:lineRule="auto"/>
              <w:jc w:val="center"/>
              <w:rPr>
                <w:rFonts w:eastAsia="Times New Roman" w:cs="Times New Roman"/>
                <w:lang w:eastAsia="en-GB"/>
              </w:rPr>
            </w:pPr>
          </w:p>
        </w:tc>
      </w:tr>
      <w:tr w:rsidR="00D95FFD" w:rsidRPr="00267E73" w14:paraId="6F95481A" w14:textId="77777777" w:rsidTr="00F20A11">
        <w:trPr>
          <w:trHeight w:val="134"/>
        </w:trPr>
        <w:tc>
          <w:tcPr>
            <w:tcW w:w="675" w:type="dxa"/>
            <w:shd w:val="clear" w:color="auto" w:fill="auto"/>
          </w:tcPr>
          <w:p w14:paraId="6CFB2C46" w14:textId="77777777" w:rsidR="00D95FFD" w:rsidRPr="00267E73" w:rsidRDefault="00D95FFD" w:rsidP="009834B3">
            <w:pPr>
              <w:spacing w:after="0" w:line="240" w:lineRule="auto"/>
              <w:jc w:val="center"/>
              <w:rPr>
                <w:rFonts w:eastAsia="Times New Roman" w:cs="Times New Roman"/>
                <w:bCs/>
                <w:lang w:eastAsia="en-GB"/>
              </w:rPr>
            </w:pPr>
          </w:p>
        </w:tc>
        <w:tc>
          <w:tcPr>
            <w:tcW w:w="406" w:type="dxa"/>
            <w:shd w:val="clear" w:color="auto" w:fill="auto"/>
            <w:noWrap/>
          </w:tcPr>
          <w:p w14:paraId="7ADE68D8" w14:textId="77777777" w:rsidR="00D95FFD" w:rsidRPr="00267E73" w:rsidRDefault="00D95FFD" w:rsidP="008108B2">
            <w:pPr>
              <w:spacing w:after="0" w:line="240" w:lineRule="auto"/>
              <w:jc w:val="center"/>
              <w:rPr>
                <w:rFonts w:eastAsia="Times New Roman" w:cs="Times New Roman"/>
                <w:lang w:eastAsia="en-GB"/>
              </w:rPr>
            </w:pPr>
            <w:r>
              <w:rPr>
                <w:rFonts w:eastAsia="Times New Roman" w:cs="Times New Roman"/>
                <w:lang w:eastAsia="en-GB"/>
              </w:rPr>
              <w:t>B</w:t>
            </w:r>
          </w:p>
        </w:tc>
        <w:tc>
          <w:tcPr>
            <w:tcW w:w="8808" w:type="dxa"/>
            <w:gridSpan w:val="8"/>
            <w:tcBorders>
              <w:right w:val="single" w:sz="4" w:space="0" w:color="auto"/>
            </w:tcBorders>
            <w:shd w:val="clear" w:color="auto" w:fill="auto"/>
          </w:tcPr>
          <w:p w14:paraId="41692A91" w14:textId="77777777" w:rsidR="00D95FFD" w:rsidRPr="00267E73" w:rsidRDefault="00D95FFD" w:rsidP="001536D6">
            <w:pPr>
              <w:spacing w:after="0" w:line="240" w:lineRule="auto"/>
              <w:rPr>
                <w:rFonts w:eastAsia="Times New Roman" w:cs="Times New Roman"/>
                <w:lang w:eastAsia="en-GB"/>
              </w:rPr>
            </w:pPr>
            <w:r w:rsidRPr="00D95FFD">
              <w:rPr>
                <w:rFonts w:eastAsia="Times New Roman" w:cs="Times New Roman"/>
                <w:b/>
                <w:lang w:eastAsia="en-GB"/>
              </w:rPr>
              <w:t>VAT</w:t>
            </w:r>
            <w:r>
              <w:rPr>
                <w:rFonts w:eastAsia="Times New Roman" w:cs="Times New Roman"/>
                <w:lang w:eastAsia="en-GB"/>
              </w:rPr>
              <w:t>: Update re VAT (if applicable)</w:t>
            </w:r>
            <w:r w:rsidR="00700B07">
              <w:rPr>
                <w:rFonts w:eastAsia="Times New Roman" w:cs="Times New Roman"/>
                <w:lang w:eastAsia="en-GB"/>
              </w:rPr>
              <w:t xml:space="preserve"> Claim has been submitted</w:t>
            </w:r>
          </w:p>
        </w:tc>
        <w:tc>
          <w:tcPr>
            <w:tcW w:w="851" w:type="dxa"/>
            <w:tcBorders>
              <w:left w:val="single" w:sz="4" w:space="0" w:color="auto"/>
            </w:tcBorders>
            <w:shd w:val="clear" w:color="auto" w:fill="auto"/>
          </w:tcPr>
          <w:p w14:paraId="7A92DF81" w14:textId="77777777" w:rsidR="00D95FFD" w:rsidRPr="00267E73" w:rsidRDefault="00D95FFD" w:rsidP="00F20A11">
            <w:pPr>
              <w:spacing w:after="0" w:line="240" w:lineRule="auto"/>
              <w:jc w:val="center"/>
              <w:rPr>
                <w:rFonts w:eastAsia="Times New Roman" w:cs="Times New Roman"/>
                <w:lang w:eastAsia="en-GB"/>
              </w:rPr>
            </w:pPr>
          </w:p>
        </w:tc>
      </w:tr>
      <w:tr w:rsidR="000D0077" w:rsidRPr="00267E73" w14:paraId="57570C5A" w14:textId="77777777" w:rsidTr="00F20A11">
        <w:trPr>
          <w:trHeight w:val="134"/>
        </w:trPr>
        <w:tc>
          <w:tcPr>
            <w:tcW w:w="675" w:type="dxa"/>
            <w:shd w:val="clear" w:color="auto" w:fill="auto"/>
          </w:tcPr>
          <w:p w14:paraId="4CFC118B" w14:textId="77777777" w:rsidR="000D0077" w:rsidRPr="00267E73" w:rsidRDefault="000D0077" w:rsidP="009834B3">
            <w:pPr>
              <w:spacing w:after="0" w:line="240" w:lineRule="auto"/>
              <w:jc w:val="center"/>
              <w:rPr>
                <w:rFonts w:eastAsia="Times New Roman" w:cs="Times New Roman"/>
                <w:bCs/>
                <w:lang w:eastAsia="en-GB"/>
              </w:rPr>
            </w:pPr>
          </w:p>
        </w:tc>
        <w:tc>
          <w:tcPr>
            <w:tcW w:w="406" w:type="dxa"/>
            <w:shd w:val="clear" w:color="auto" w:fill="auto"/>
            <w:noWrap/>
          </w:tcPr>
          <w:p w14:paraId="7D39E453" w14:textId="77777777" w:rsidR="000D0077" w:rsidRPr="00267E73" w:rsidRDefault="00D95FFD" w:rsidP="008108B2">
            <w:pPr>
              <w:spacing w:after="0" w:line="240" w:lineRule="auto"/>
              <w:jc w:val="center"/>
              <w:rPr>
                <w:rFonts w:eastAsia="Times New Roman" w:cs="Times New Roman"/>
                <w:lang w:eastAsia="en-GB"/>
              </w:rPr>
            </w:pPr>
            <w:r>
              <w:rPr>
                <w:rFonts w:eastAsia="Times New Roman" w:cs="Times New Roman"/>
                <w:lang w:eastAsia="en-GB"/>
              </w:rPr>
              <w:t>C</w:t>
            </w:r>
          </w:p>
        </w:tc>
        <w:tc>
          <w:tcPr>
            <w:tcW w:w="8808" w:type="dxa"/>
            <w:gridSpan w:val="8"/>
            <w:tcBorders>
              <w:right w:val="single" w:sz="4" w:space="0" w:color="auto"/>
            </w:tcBorders>
            <w:shd w:val="clear" w:color="auto" w:fill="auto"/>
          </w:tcPr>
          <w:p w14:paraId="30F93465" w14:textId="77777777" w:rsidR="000D0077" w:rsidRPr="00267E73" w:rsidRDefault="00FD72BC" w:rsidP="003E15E1">
            <w:pPr>
              <w:spacing w:after="0" w:line="240" w:lineRule="auto"/>
              <w:rPr>
                <w:rFonts w:eastAsia="Times New Roman" w:cs="Times New Roman"/>
                <w:lang w:eastAsia="en-GB"/>
              </w:rPr>
            </w:pPr>
            <w:r>
              <w:rPr>
                <w:rFonts w:eastAsia="Times New Roman" w:cs="Times New Roman"/>
                <w:b/>
                <w:lang w:eastAsia="en-GB"/>
              </w:rPr>
              <w:t>Approval of p</w:t>
            </w:r>
            <w:r w:rsidR="000D0077" w:rsidRPr="00D95FFD">
              <w:rPr>
                <w:rFonts w:eastAsia="Times New Roman" w:cs="Times New Roman"/>
                <w:b/>
                <w:lang w:eastAsia="en-GB"/>
              </w:rPr>
              <w:t>ayment of invoices</w:t>
            </w:r>
            <w:r w:rsidR="000D0077" w:rsidRPr="00267E73">
              <w:rPr>
                <w:rFonts w:eastAsia="Times New Roman" w:cs="Times New Roman"/>
                <w:lang w:eastAsia="en-GB"/>
              </w:rPr>
              <w:t>:</w:t>
            </w:r>
            <w:r>
              <w:rPr>
                <w:rFonts w:eastAsia="Times New Roman" w:cs="Times New Roman"/>
                <w:lang w:eastAsia="en-GB"/>
              </w:rPr>
              <w:t xml:space="preserve"> </w:t>
            </w:r>
            <w:r w:rsidR="0050716E" w:rsidRPr="0050716E">
              <w:rPr>
                <w:rFonts w:eastAsia="Times New Roman" w:cs="Times New Roman"/>
                <w:lang w:eastAsia="en-GB"/>
              </w:rPr>
              <w:t xml:space="preserve">to receive for approval a list of invoices received.  Proposed and seconded Cllrs </w:t>
            </w:r>
            <w:r w:rsidR="0050716E">
              <w:rPr>
                <w:rFonts w:eastAsia="Times New Roman" w:cs="Times New Roman"/>
                <w:lang w:eastAsia="en-GB"/>
              </w:rPr>
              <w:t>Bovingdon</w:t>
            </w:r>
            <w:r w:rsidR="0050716E" w:rsidRPr="0050716E">
              <w:rPr>
                <w:rFonts w:eastAsia="Times New Roman" w:cs="Times New Roman"/>
                <w:lang w:eastAsia="en-GB"/>
              </w:rPr>
              <w:t xml:space="preserve"> and Patel.  Cllr Bovingdon signed the list, Cllrs Bovingdon and Patel </w:t>
            </w:r>
            <w:r w:rsidR="0050716E">
              <w:rPr>
                <w:rFonts w:eastAsia="Times New Roman" w:cs="Times New Roman"/>
                <w:lang w:eastAsia="en-GB"/>
              </w:rPr>
              <w:t>to authorise the payments</w:t>
            </w:r>
          </w:p>
        </w:tc>
        <w:tc>
          <w:tcPr>
            <w:tcW w:w="851" w:type="dxa"/>
            <w:tcBorders>
              <w:left w:val="single" w:sz="4" w:space="0" w:color="auto"/>
            </w:tcBorders>
            <w:shd w:val="clear" w:color="auto" w:fill="auto"/>
          </w:tcPr>
          <w:p w14:paraId="635BE46D" w14:textId="77777777" w:rsidR="000D0077" w:rsidRPr="00267E73" w:rsidRDefault="000D0077" w:rsidP="00F20A11">
            <w:pPr>
              <w:spacing w:after="0" w:line="240" w:lineRule="auto"/>
              <w:jc w:val="center"/>
              <w:rPr>
                <w:rFonts w:eastAsia="Times New Roman" w:cs="Times New Roman"/>
                <w:lang w:eastAsia="en-GB"/>
              </w:rPr>
            </w:pPr>
          </w:p>
        </w:tc>
      </w:tr>
      <w:tr w:rsidR="0050716E" w:rsidRPr="00267E73" w14:paraId="5BC93FCD" w14:textId="77777777" w:rsidTr="0050716E">
        <w:trPr>
          <w:trHeight w:val="134"/>
        </w:trPr>
        <w:tc>
          <w:tcPr>
            <w:tcW w:w="675" w:type="dxa"/>
            <w:shd w:val="clear" w:color="auto" w:fill="FFFFFF" w:themeFill="background1"/>
          </w:tcPr>
          <w:p w14:paraId="4181C1F8" w14:textId="77777777" w:rsidR="0050716E" w:rsidRPr="00267E73" w:rsidRDefault="0050716E"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29FB28CD" w14:textId="77777777" w:rsidR="0050716E" w:rsidRDefault="0050716E" w:rsidP="008108B2">
            <w:pPr>
              <w:spacing w:after="0" w:line="240" w:lineRule="auto"/>
              <w:jc w:val="center"/>
              <w:rPr>
                <w:rFonts w:eastAsia="Times New Roman" w:cs="Times New Roman"/>
                <w:lang w:eastAsia="en-GB"/>
              </w:rPr>
            </w:pPr>
          </w:p>
        </w:tc>
        <w:tc>
          <w:tcPr>
            <w:tcW w:w="1761" w:type="dxa"/>
            <w:gridSpan w:val="3"/>
            <w:tcBorders>
              <w:right w:val="single" w:sz="4" w:space="0" w:color="auto"/>
            </w:tcBorders>
            <w:shd w:val="clear" w:color="auto" w:fill="FFFFFF" w:themeFill="background1"/>
          </w:tcPr>
          <w:p w14:paraId="235914EB" w14:textId="77777777" w:rsidR="0050716E" w:rsidRPr="00FE1FFE" w:rsidRDefault="0050716E" w:rsidP="0050716E">
            <w:pPr>
              <w:spacing w:after="0" w:line="240" w:lineRule="auto"/>
              <w:rPr>
                <w:rFonts w:eastAsia="Times New Roman" w:cs="Times New Roman"/>
                <w:b/>
                <w:sz w:val="24"/>
                <w:szCs w:val="24"/>
                <w:lang w:eastAsia="en-GB"/>
              </w:rPr>
            </w:pPr>
            <w:r>
              <w:rPr>
                <w:rFonts w:eastAsia="Times New Roman" w:cs="Times New Roman"/>
                <w:b/>
                <w:sz w:val="24"/>
                <w:szCs w:val="24"/>
                <w:lang w:eastAsia="en-GB"/>
              </w:rPr>
              <w:t>DATE</w:t>
            </w:r>
          </w:p>
        </w:tc>
        <w:tc>
          <w:tcPr>
            <w:tcW w:w="4212" w:type="dxa"/>
            <w:gridSpan w:val="2"/>
            <w:tcBorders>
              <w:right w:val="single" w:sz="4" w:space="0" w:color="auto"/>
            </w:tcBorders>
            <w:shd w:val="clear" w:color="auto" w:fill="FFFFFF" w:themeFill="background1"/>
          </w:tcPr>
          <w:p w14:paraId="2B844A0C" w14:textId="77777777" w:rsidR="0050716E" w:rsidRPr="00FE1FFE" w:rsidRDefault="0050716E" w:rsidP="0050716E">
            <w:pPr>
              <w:spacing w:after="0" w:line="240" w:lineRule="auto"/>
              <w:rPr>
                <w:rFonts w:eastAsia="Times New Roman" w:cs="Times New Roman"/>
                <w:b/>
                <w:sz w:val="24"/>
                <w:szCs w:val="24"/>
                <w:lang w:eastAsia="en-GB"/>
              </w:rPr>
            </w:pPr>
            <w:r>
              <w:rPr>
                <w:rFonts w:eastAsia="Times New Roman" w:cs="Times New Roman"/>
                <w:b/>
                <w:sz w:val="24"/>
                <w:szCs w:val="24"/>
                <w:lang w:eastAsia="en-GB"/>
              </w:rPr>
              <w:t>PAYEE</w:t>
            </w:r>
          </w:p>
        </w:tc>
        <w:tc>
          <w:tcPr>
            <w:tcW w:w="1559" w:type="dxa"/>
            <w:tcBorders>
              <w:right w:val="single" w:sz="4" w:space="0" w:color="auto"/>
            </w:tcBorders>
            <w:shd w:val="clear" w:color="auto" w:fill="FFFFFF" w:themeFill="background1"/>
          </w:tcPr>
          <w:p w14:paraId="0D197D90" w14:textId="77777777" w:rsidR="0050716E" w:rsidRPr="00FE1FFE" w:rsidRDefault="0050716E" w:rsidP="0050716E">
            <w:pPr>
              <w:spacing w:after="0" w:line="240" w:lineRule="auto"/>
              <w:rPr>
                <w:rFonts w:eastAsia="Times New Roman" w:cs="Times New Roman"/>
                <w:b/>
                <w:sz w:val="24"/>
                <w:szCs w:val="24"/>
                <w:lang w:eastAsia="en-GB"/>
              </w:rPr>
            </w:pPr>
            <w:r>
              <w:rPr>
                <w:rFonts w:eastAsia="Times New Roman" w:cs="Times New Roman"/>
                <w:b/>
                <w:sz w:val="24"/>
                <w:szCs w:val="24"/>
                <w:lang w:eastAsia="en-GB"/>
              </w:rPr>
              <w:t>INVOICE</w:t>
            </w:r>
          </w:p>
        </w:tc>
        <w:tc>
          <w:tcPr>
            <w:tcW w:w="1276" w:type="dxa"/>
            <w:gridSpan w:val="2"/>
            <w:tcBorders>
              <w:right w:val="single" w:sz="4" w:space="0" w:color="auto"/>
            </w:tcBorders>
            <w:shd w:val="clear" w:color="auto" w:fill="FFFFFF" w:themeFill="background1"/>
          </w:tcPr>
          <w:p w14:paraId="25F2B091" w14:textId="77777777" w:rsidR="0050716E" w:rsidRPr="00FE1FFE" w:rsidRDefault="0050716E" w:rsidP="0050716E">
            <w:pPr>
              <w:spacing w:after="0" w:line="240" w:lineRule="auto"/>
              <w:rPr>
                <w:rFonts w:eastAsia="Times New Roman" w:cs="Times New Roman"/>
                <w:b/>
                <w:sz w:val="24"/>
                <w:szCs w:val="24"/>
                <w:lang w:eastAsia="en-GB"/>
              </w:rPr>
            </w:pPr>
            <w:r>
              <w:rPr>
                <w:rFonts w:eastAsia="Times New Roman" w:cs="Times New Roman"/>
                <w:b/>
                <w:sz w:val="24"/>
                <w:szCs w:val="24"/>
                <w:lang w:eastAsia="en-GB"/>
              </w:rPr>
              <w:t>VALUE £</w:t>
            </w:r>
          </w:p>
        </w:tc>
        <w:tc>
          <w:tcPr>
            <w:tcW w:w="851" w:type="dxa"/>
            <w:tcBorders>
              <w:left w:val="single" w:sz="4" w:space="0" w:color="auto"/>
            </w:tcBorders>
            <w:shd w:val="clear" w:color="auto" w:fill="FFFFFF" w:themeFill="background1"/>
          </w:tcPr>
          <w:p w14:paraId="6A6C6771" w14:textId="77777777" w:rsidR="0050716E" w:rsidRPr="00267E73" w:rsidRDefault="0050716E" w:rsidP="00F20A11">
            <w:pPr>
              <w:spacing w:after="0" w:line="240" w:lineRule="auto"/>
              <w:jc w:val="center"/>
              <w:rPr>
                <w:rFonts w:eastAsia="Times New Roman" w:cs="Times New Roman"/>
                <w:lang w:eastAsia="en-GB"/>
              </w:rPr>
            </w:pPr>
          </w:p>
        </w:tc>
      </w:tr>
      <w:tr w:rsidR="0050716E" w:rsidRPr="00267E73" w14:paraId="2199EA90" w14:textId="77777777" w:rsidTr="0050716E">
        <w:trPr>
          <w:trHeight w:val="181"/>
        </w:trPr>
        <w:tc>
          <w:tcPr>
            <w:tcW w:w="675" w:type="dxa"/>
            <w:shd w:val="clear" w:color="auto" w:fill="FFFFFF" w:themeFill="background1"/>
          </w:tcPr>
          <w:p w14:paraId="52A18EF0" w14:textId="77777777" w:rsidR="0050716E" w:rsidRPr="00267E73" w:rsidRDefault="0050716E"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1AF56382" w14:textId="77777777" w:rsidR="0050716E" w:rsidRDefault="0050716E" w:rsidP="008108B2">
            <w:pPr>
              <w:spacing w:after="0" w:line="240" w:lineRule="auto"/>
              <w:jc w:val="center"/>
              <w:rPr>
                <w:rFonts w:eastAsia="Times New Roman" w:cs="Times New Roman"/>
                <w:lang w:eastAsia="en-GB"/>
              </w:rPr>
            </w:pPr>
          </w:p>
        </w:tc>
        <w:tc>
          <w:tcPr>
            <w:tcW w:w="1761" w:type="dxa"/>
            <w:gridSpan w:val="3"/>
            <w:tcBorders>
              <w:right w:val="single" w:sz="4" w:space="0" w:color="auto"/>
            </w:tcBorders>
            <w:shd w:val="clear" w:color="auto" w:fill="FFFFFF" w:themeFill="background1"/>
            <w:vAlign w:val="bottom"/>
          </w:tcPr>
          <w:p w14:paraId="52F72F4B" w14:textId="77777777" w:rsidR="0050716E" w:rsidRDefault="0050716E" w:rsidP="0050716E">
            <w:pPr>
              <w:pStyle w:val="NoSpacing"/>
            </w:pPr>
            <w:r>
              <w:t>17-Aug</w:t>
            </w:r>
          </w:p>
        </w:tc>
        <w:tc>
          <w:tcPr>
            <w:tcW w:w="4212" w:type="dxa"/>
            <w:gridSpan w:val="2"/>
            <w:tcBorders>
              <w:right w:val="single" w:sz="4" w:space="0" w:color="auto"/>
            </w:tcBorders>
            <w:shd w:val="clear" w:color="auto" w:fill="FFFFFF" w:themeFill="background1"/>
            <w:vAlign w:val="bottom"/>
          </w:tcPr>
          <w:p w14:paraId="6FDE2B82" w14:textId="77777777" w:rsidR="0050716E" w:rsidRDefault="0050716E" w:rsidP="0050716E">
            <w:pPr>
              <w:pStyle w:val="NoSpacing"/>
            </w:pPr>
            <w:r>
              <w:t>Garden Designs</w:t>
            </w:r>
          </w:p>
        </w:tc>
        <w:tc>
          <w:tcPr>
            <w:tcW w:w="1559" w:type="dxa"/>
            <w:tcBorders>
              <w:right w:val="single" w:sz="4" w:space="0" w:color="auto"/>
            </w:tcBorders>
            <w:shd w:val="clear" w:color="auto" w:fill="FFFFFF" w:themeFill="background1"/>
            <w:vAlign w:val="bottom"/>
          </w:tcPr>
          <w:p w14:paraId="3937FD35" w14:textId="77777777" w:rsidR="0050716E" w:rsidRDefault="0050716E" w:rsidP="0050716E">
            <w:pPr>
              <w:pStyle w:val="NoSpacing"/>
            </w:pPr>
            <w:r>
              <w:t>5129</w:t>
            </w:r>
          </w:p>
        </w:tc>
        <w:tc>
          <w:tcPr>
            <w:tcW w:w="1276" w:type="dxa"/>
            <w:gridSpan w:val="2"/>
            <w:tcBorders>
              <w:right w:val="single" w:sz="4" w:space="0" w:color="auto"/>
            </w:tcBorders>
            <w:shd w:val="clear" w:color="auto" w:fill="FFFFFF" w:themeFill="background1"/>
            <w:vAlign w:val="bottom"/>
          </w:tcPr>
          <w:p w14:paraId="33F9B225" w14:textId="77777777" w:rsidR="0050716E" w:rsidRDefault="0050716E" w:rsidP="0050716E">
            <w:pPr>
              <w:pStyle w:val="NoSpacing"/>
              <w:jc w:val="right"/>
            </w:pPr>
            <w:r>
              <w:t> 525.00</w:t>
            </w:r>
          </w:p>
        </w:tc>
        <w:tc>
          <w:tcPr>
            <w:tcW w:w="851" w:type="dxa"/>
            <w:tcBorders>
              <w:left w:val="single" w:sz="4" w:space="0" w:color="auto"/>
            </w:tcBorders>
            <w:shd w:val="clear" w:color="auto" w:fill="FFFFFF" w:themeFill="background1"/>
          </w:tcPr>
          <w:p w14:paraId="0D3411C2" w14:textId="77777777" w:rsidR="0050716E" w:rsidRPr="00267E73" w:rsidRDefault="0050716E" w:rsidP="00F20A11">
            <w:pPr>
              <w:spacing w:after="0" w:line="240" w:lineRule="auto"/>
              <w:jc w:val="center"/>
              <w:rPr>
                <w:rFonts w:eastAsia="Times New Roman" w:cs="Times New Roman"/>
                <w:lang w:eastAsia="en-GB"/>
              </w:rPr>
            </w:pPr>
          </w:p>
        </w:tc>
      </w:tr>
      <w:tr w:rsidR="0050716E" w:rsidRPr="00267E73" w14:paraId="0D7AE2F5" w14:textId="77777777" w:rsidTr="0050716E">
        <w:trPr>
          <w:trHeight w:val="134"/>
        </w:trPr>
        <w:tc>
          <w:tcPr>
            <w:tcW w:w="675" w:type="dxa"/>
            <w:shd w:val="clear" w:color="auto" w:fill="FFFFFF" w:themeFill="background1"/>
          </w:tcPr>
          <w:p w14:paraId="28C85ACC" w14:textId="77777777" w:rsidR="0050716E" w:rsidRPr="00267E73" w:rsidRDefault="0050716E"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29501EB3" w14:textId="77777777" w:rsidR="0050716E" w:rsidRDefault="0050716E" w:rsidP="008108B2">
            <w:pPr>
              <w:spacing w:after="0" w:line="240" w:lineRule="auto"/>
              <w:jc w:val="center"/>
              <w:rPr>
                <w:rFonts w:eastAsia="Times New Roman" w:cs="Times New Roman"/>
                <w:lang w:eastAsia="en-GB"/>
              </w:rPr>
            </w:pPr>
          </w:p>
        </w:tc>
        <w:tc>
          <w:tcPr>
            <w:tcW w:w="1761" w:type="dxa"/>
            <w:gridSpan w:val="3"/>
            <w:tcBorders>
              <w:right w:val="single" w:sz="4" w:space="0" w:color="auto"/>
            </w:tcBorders>
            <w:shd w:val="clear" w:color="auto" w:fill="FFFFFF" w:themeFill="background1"/>
            <w:vAlign w:val="bottom"/>
          </w:tcPr>
          <w:p w14:paraId="01B683A9" w14:textId="77777777" w:rsidR="0050716E" w:rsidRDefault="0050716E" w:rsidP="0050716E">
            <w:pPr>
              <w:pStyle w:val="NoSpacing"/>
            </w:pPr>
            <w:r>
              <w:t>17-Aug</w:t>
            </w:r>
          </w:p>
        </w:tc>
        <w:tc>
          <w:tcPr>
            <w:tcW w:w="4212" w:type="dxa"/>
            <w:gridSpan w:val="2"/>
            <w:tcBorders>
              <w:right w:val="single" w:sz="4" w:space="0" w:color="auto"/>
            </w:tcBorders>
            <w:shd w:val="clear" w:color="auto" w:fill="FFFFFF" w:themeFill="background1"/>
            <w:vAlign w:val="bottom"/>
          </w:tcPr>
          <w:p w14:paraId="51E59A93" w14:textId="77777777" w:rsidR="0050716E" w:rsidRDefault="0050716E" w:rsidP="0050716E">
            <w:pPr>
              <w:pStyle w:val="NoSpacing"/>
            </w:pPr>
            <w:r>
              <w:t xml:space="preserve">B&amp;B Hickley </w:t>
            </w:r>
            <w:r w:rsidR="00700B07">
              <w:t>expenses</w:t>
            </w:r>
          </w:p>
        </w:tc>
        <w:tc>
          <w:tcPr>
            <w:tcW w:w="1559" w:type="dxa"/>
            <w:tcBorders>
              <w:right w:val="single" w:sz="4" w:space="0" w:color="auto"/>
            </w:tcBorders>
            <w:shd w:val="clear" w:color="auto" w:fill="FFFFFF" w:themeFill="background1"/>
            <w:vAlign w:val="bottom"/>
          </w:tcPr>
          <w:p w14:paraId="7067CB60" w14:textId="77777777" w:rsidR="0050716E" w:rsidRDefault="0050716E" w:rsidP="0050716E">
            <w:pPr>
              <w:pStyle w:val="NoSpacing"/>
            </w:pPr>
            <w:r>
              <w:t>month 5</w:t>
            </w:r>
          </w:p>
        </w:tc>
        <w:tc>
          <w:tcPr>
            <w:tcW w:w="1276" w:type="dxa"/>
            <w:gridSpan w:val="2"/>
            <w:tcBorders>
              <w:right w:val="single" w:sz="4" w:space="0" w:color="auto"/>
            </w:tcBorders>
            <w:shd w:val="clear" w:color="auto" w:fill="FFFFFF" w:themeFill="background1"/>
            <w:vAlign w:val="bottom"/>
          </w:tcPr>
          <w:p w14:paraId="58F207C7" w14:textId="77777777" w:rsidR="0050716E" w:rsidRDefault="0050716E" w:rsidP="0050716E">
            <w:pPr>
              <w:pStyle w:val="NoSpacing"/>
              <w:jc w:val="right"/>
            </w:pPr>
            <w:r>
              <w:t> 61.48</w:t>
            </w:r>
          </w:p>
        </w:tc>
        <w:tc>
          <w:tcPr>
            <w:tcW w:w="851" w:type="dxa"/>
            <w:tcBorders>
              <w:left w:val="single" w:sz="4" w:space="0" w:color="auto"/>
            </w:tcBorders>
            <w:shd w:val="clear" w:color="auto" w:fill="FFFFFF" w:themeFill="background1"/>
          </w:tcPr>
          <w:p w14:paraId="58213854" w14:textId="77777777" w:rsidR="0050716E" w:rsidRPr="00267E73" w:rsidRDefault="0050716E" w:rsidP="00F20A11">
            <w:pPr>
              <w:spacing w:after="0" w:line="240" w:lineRule="auto"/>
              <w:jc w:val="center"/>
              <w:rPr>
                <w:rFonts w:eastAsia="Times New Roman" w:cs="Times New Roman"/>
                <w:lang w:eastAsia="en-GB"/>
              </w:rPr>
            </w:pPr>
          </w:p>
        </w:tc>
      </w:tr>
      <w:tr w:rsidR="0050716E" w:rsidRPr="00267E73" w14:paraId="6BA4422E" w14:textId="77777777" w:rsidTr="0050716E">
        <w:trPr>
          <w:trHeight w:val="134"/>
        </w:trPr>
        <w:tc>
          <w:tcPr>
            <w:tcW w:w="675" w:type="dxa"/>
            <w:shd w:val="clear" w:color="auto" w:fill="FFFFFF" w:themeFill="background1"/>
          </w:tcPr>
          <w:p w14:paraId="3E618ED2" w14:textId="77777777" w:rsidR="0050716E" w:rsidRPr="00267E73" w:rsidRDefault="0050716E"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3FB0E282" w14:textId="77777777" w:rsidR="0050716E" w:rsidRDefault="0050716E" w:rsidP="008108B2">
            <w:pPr>
              <w:spacing w:after="0" w:line="240" w:lineRule="auto"/>
              <w:jc w:val="center"/>
              <w:rPr>
                <w:rFonts w:eastAsia="Times New Roman" w:cs="Times New Roman"/>
                <w:lang w:eastAsia="en-GB"/>
              </w:rPr>
            </w:pPr>
          </w:p>
        </w:tc>
        <w:tc>
          <w:tcPr>
            <w:tcW w:w="1761" w:type="dxa"/>
            <w:gridSpan w:val="3"/>
            <w:tcBorders>
              <w:right w:val="single" w:sz="4" w:space="0" w:color="auto"/>
            </w:tcBorders>
            <w:shd w:val="clear" w:color="auto" w:fill="FFFFFF" w:themeFill="background1"/>
            <w:vAlign w:val="bottom"/>
          </w:tcPr>
          <w:p w14:paraId="7FEE755B" w14:textId="77777777" w:rsidR="0050716E" w:rsidRDefault="0050716E" w:rsidP="0050716E">
            <w:pPr>
              <w:pStyle w:val="NoSpacing"/>
            </w:pPr>
            <w:r>
              <w:t>17-Aug</w:t>
            </w:r>
          </w:p>
        </w:tc>
        <w:tc>
          <w:tcPr>
            <w:tcW w:w="4212" w:type="dxa"/>
            <w:gridSpan w:val="2"/>
            <w:tcBorders>
              <w:right w:val="single" w:sz="4" w:space="0" w:color="auto"/>
            </w:tcBorders>
            <w:shd w:val="clear" w:color="auto" w:fill="FFFFFF" w:themeFill="background1"/>
            <w:vAlign w:val="bottom"/>
          </w:tcPr>
          <w:p w14:paraId="7A1925FB" w14:textId="77777777" w:rsidR="0050716E" w:rsidRDefault="0050716E" w:rsidP="0050716E">
            <w:pPr>
              <w:pStyle w:val="NoSpacing"/>
            </w:pPr>
            <w:r>
              <w:t>B&amp;B Hickley wages</w:t>
            </w:r>
          </w:p>
        </w:tc>
        <w:tc>
          <w:tcPr>
            <w:tcW w:w="1559" w:type="dxa"/>
            <w:tcBorders>
              <w:right w:val="single" w:sz="4" w:space="0" w:color="auto"/>
            </w:tcBorders>
            <w:shd w:val="clear" w:color="auto" w:fill="FFFFFF" w:themeFill="background1"/>
            <w:vAlign w:val="bottom"/>
          </w:tcPr>
          <w:p w14:paraId="31D30D30" w14:textId="77777777" w:rsidR="0050716E" w:rsidRDefault="0050716E" w:rsidP="0050716E">
            <w:pPr>
              <w:pStyle w:val="NoSpacing"/>
            </w:pPr>
            <w:r>
              <w:t>month 5</w:t>
            </w:r>
          </w:p>
        </w:tc>
        <w:tc>
          <w:tcPr>
            <w:tcW w:w="1276" w:type="dxa"/>
            <w:gridSpan w:val="2"/>
            <w:tcBorders>
              <w:right w:val="single" w:sz="4" w:space="0" w:color="auto"/>
            </w:tcBorders>
            <w:shd w:val="clear" w:color="auto" w:fill="FFFFFF" w:themeFill="background1"/>
            <w:vAlign w:val="bottom"/>
          </w:tcPr>
          <w:p w14:paraId="08ADBFC9" w14:textId="77777777" w:rsidR="0050716E" w:rsidRDefault="0050716E" w:rsidP="0050716E">
            <w:pPr>
              <w:pStyle w:val="NoSpacing"/>
              <w:jc w:val="right"/>
            </w:pPr>
            <w:r>
              <w:t> 940.98</w:t>
            </w:r>
          </w:p>
        </w:tc>
        <w:tc>
          <w:tcPr>
            <w:tcW w:w="851" w:type="dxa"/>
            <w:tcBorders>
              <w:left w:val="single" w:sz="4" w:space="0" w:color="auto"/>
            </w:tcBorders>
            <w:shd w:val="clear" w:color="auto" w:fill="FFFFFF" w:themeFill="background1"/>
          </w:tcPr>
          <w:p w14:paraId="0CA3313A" w14:textId="77777777" w:rsidR="0050716E" w:rsidRPr="00267E73" w:rsidRDefault="0050716E" w:rsidP="00F20A11">
            <w:pPr>
              <w:spacing w:after="0" w:line="240" w:lineRule="auto"/>
              <w:jc w:val="center"/>
              <w:rPr>
                <w:rFonts w:eastAsia="Times New Roman" w:cs="Times New Roman"/>
                <w:lang w:eastAsia="en-GB"/>
              </w:rPr>
            </w:pPr>
          </w:p>
        </w:tc>
      </w:tr>
      <w:tr w:rsidR="0050716E" w:rsidRPr="00267E73" w14:paraId="7BA3A4CA" w14:textId="77777777" w:rsidTr="0050716E">
        <w:trPr>
          <w:trHeight w:val="134"/>
        </w:trPr>
        <w:tc>
          <w:tcPr>
            <w:tcW w:w="675" w:type="dxa"/>
            <w:shd w:val="clear" w:color="auto" w:fill="FFFFFF" w:themeFill="background1"/>
          </w:tcPr>
          <w:p w14:paraId="178BBCD3" w14:textId="77777777" w:rsidR="0050716E" w:rsidRPr="00267E73" w:rsidRDefault="0050716E"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66D7A385" w14:textId="77777777" w:rsidR="0050716E" w:rsidRDefault="0050716E" w:rsidP="008108B2">
            <w:pPr>
              <w:spacing w:after="0" w:line="240" w:lineRule="auto"/>
              <w:jc w:val="center"/>
              <w:rPr>
                <w:rFonts w:eastAsia="Times New Roman" w:cs="Times New Roman"/>
                <w:lang w:eastAsia="en-GB"/>
              </w:rPr>
            </w:pPr>
          </w:p>
        </w:tc>
        <w:tc>
          <w:tcPr>
            <w:tcW w:w="1761" w:type="dxa"/>
            <w:gridSpan w:val="3"/>
            <w:tcBorders>
              <w:right w:val="single" w:sz="4" w:space="0" w:color="auto"/>
            </w:tcBorders>
            <w:shd w:val="clear" w:color="auto" w:fill="FFFFFF" w:themeFill="background1"/>
            <w:vAlign w:val="bottom"/>
          </w:tcPr>
          <w:p w14:paraId="79A92058" w14:textId="77777777" w:rsidR="0050716E" w:rsidRDefault="0050716E" w:rsidP="0050716E">
            <w:pPr>
              <w:pStyle w:val="NoSpacing"/>
            </w:pPr>
            <w:r>
              <w:t>17-Aug</w:t>
            </w:r>
          </w:p>
        </w:tc>
        <w:tc>
          <w:tcPr>
            <w:tcW w:w="4212" w:type="dxa"/>
            <w:gridSpan w:val="2"/>
            <w:tcBorders>
              <w:right w:val="single" w:sz="4" w:space="0" w:color="auto"/>
            </w:tcBorders>
            <w:shd w:val="clear" w:color="auto" w:fill="FFFFFF" w:themeFill="background1"/>
            <w:vAlign w:val="bottom"/>
          </w:tcPr>
          <w:p w14:paraId="684AD9E9" w14:textId="77777777" w:rsidR="0050716E" w:rsidRDefault="0050716E" w:rsidP="0050716E">
            <w:pPr>
              <w:pStyle w:val="NoSpacing"/>
            </w:pPr>
            <w:r>
              <w:t>HMRC re Hickley</w:t>
            </w:r>
          </w:p>
        </w:tc>
        <w:tc>
          <w:tcPr>
            <w:tcW w:w="1559" w:type="dxa"/>
            <w:tcBorders>
              <w:right w:val="single" w:sz="4" w:space="0" w:color="auto"/>
            </w:tcBorders>
            <w:shd w:val="clear" w:color="auto" w:fill="FFFFFF" w:themeFill="background1"/>
            <w:vAlign w:val="bottom"/>
          </w:tcPr>
          <w:p w14:paraId="1A96A8EC" w14:textId="77777777" w:rsidR="0050716E" w:rsidRDefault="0050716E" w:rsidP="0050716E">
            <w:pPr>
              <w:pStyle w:val="NoSpacing"/>
            </w:pPr>
            <w:r>
              <w:t>month 5</w:t>
            </w:r>
          </w:p>
        </w:tc>
        <w:tc>
          <w:tcPr>
            <w:tcW w:w="1276" w:type="dxa"/>
            <w:gridSpan w:val="2"/>
            <w:tcBorders>
              <w:right w:val="single" w:sz="4" w:space="0" w:color="auto"/>
            </w:tcBorders>
            <w:shd w:val="clear" w:color="auto" w:fill="FFFFFF" w:themeFill="background1"/>
            <w:vAlign w:val="bottom"/>
          </w:tcPr>
          <w:p w14:paraId="20DB2114" w14:textId="77777777" w:rsidR="0050716E" w:rsidRDefault="0050716E" w:rsidP="0050716E">
            <w:pPr>
              <w:pStyle w:val="NoSpacing"/>
              <w:jc w:val="right"/>
            </w:pPr>
            <w:r>
              <w:t> NIL </w:t>
            </w:r>
          </w:p>
        </w:tc>
        <w:tc>
          <w:tcPr>
            <w:tcW w:w="851" w:type="dxa"/>
            <w:tcBorders>
              <w:left w:val="single" w:sz="4" w:space="0" w:color="auto"/>
            </w:tcBorders>
            <w:shd w:val="clear" w:color="auto" w:fill="FFFFFF" w:themeFill="background1"/>
          </w:tcPr>
          <w:p w14:paraId="1190D0B7" w14:textId="77777777" w:rsidR="0050716E" w:rsidRPr="00267E73" w:rsidRDefault="0050716E" w:rsidP="00F20A11">
            <w:pPr>
              <w:spacing w:after="0" w:line="240" w:lineRule="auto"/>
              <w:jc w:val="center"/>
              <w:rPr>
                <w:rFonts w:eastAsia="Times New Roman" w:cs="Times New Roman"/>
                <w:lang w:eastAsia="en-GB"/>
              </w:rPr>
            </w:pPr>
          </w:p>
        </w:tc>
      </w:tr>
      <w:tr w:rsidR="0050716E" w:rsidRPr="00267E73" w14:paraId="4D2FF991" w14:textId="77777777" w:rsidTr="0050716E">
        <w:trPr>
          <w:trHeight w:val="140"/>
        </w:trPr>
        <w:tc>
          <w:tcPr>
            <w:tcW w:w="675" w:type="dxa"/>
            <w:shd w:val="clear" w:color="auto" w:fill="FFFFFF" w:themeFill="background1"/>
          </w:tcPr>
          <w:p w14:paraId="4FF5CEF2" w14:textId="77777777" w:rsidR="0050716E" w:rsidRPr="00267E73" w:rsidRDefault="0050716E"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2410F39B" w14:textId="77777777" w:rsidR="0050716E" w:rsidRDefault="0050716E" w:rsidP="008108B2">
            <w:pPr>
              <w:spacing w:after="0" w:line="240" w:lineRule="auto"/>
              <w:jc w:val="center"/>
              <w:rPr>
                <w:rFonts w:eastAsia="Times New Roman" w:cs="Times New Roman"/>
                <w:lang w:eastAsia="en-GB"/>
              </w:rPr>
            </w:pPr>
          </w:p>
        </w:tc>
        <w:tc>
          <w:tcPr>
            <w:tcW w:w="1761" w:type="dxa"/>
            <w:gridSpan w:val="3"/>
            <w:tcBorders>
              <w:right w:val="single" w:sz="4" w:space="0" w:color="auto"/>
            </w:tcBorders>
            <w:shd w:val="clear" w:color="auto" w:fill="FFFFFF" w:themeFill="background1"/>
            <w:vAlign w:val="bottom"/>
          </w:tcPr>
          <w:p w14:paraId="395E450B" w14:textId="77777777" w:rsidR="0050716E" w:rsidRDefault="0050716E" w:rsidP="0050716E">
            <w:pPr>
              <w:pStyle w:val="NoSpacing"/>
            </w:pPr>
            <w:r>
              <w:t>17-Aug</w:t>
            </w:r>
          </w:p>
        </w:tc>
        <w:tc>
          <w:tcPr>
            <w:tcW w:w="4212" w:type="dxa"/>
            <w:gridSpan w:val="2"/>
            <w:tcBorders>
              <w:right w:val="single" w:sz="4" w:space="0" w:color="auto"/>
            </w:tcBorders>
            <w:shd w:val="clear" w:color="auto" w:fill="FFFFFF" w:themeFill="background1"/>
            <w:vAlign w:val="bottom"/>
          </w:tcPr>
          <w:p w14:paraId="708B98A0" w14:textId="77777777" w:rsidR="0050716E" w:rsidRDefault="0050716E" w:rsidP="0050716E">
            <w:pPr>
              <w:pStyle w:val="NoSpacing"/>
            </w:pPr>
            <w:r>
              <w:t>Royal County of Berkshire Pension</w:t>
            </w:r>
          </w:p>
        </w:tc>
        <w:tc>
          <w:tcPr>
            <w:tcW w:w="1559" w:type="dxa"/>
            <w:tcBorders>
              <w:right w:val="single" w:sz="4" w:space="0" w:color="auto"/>
            </w:tcBorders>
            <w:shd w:val="clear" w:color="auto" w:fill="FFFFFF" w:themeFill="background1"/>
            <w:vAlign w:val="bottom"/>
          </w:tcPr>
          <w:p w14:paraId="366B25F7" w14:textId="77777777" w:rsidR="0050716E" w:rsidRDefault="0050716E" w:rsidP="0050716E">
            <w:pPr>
              <w:pStyle w:val="NoSpacing"/>
            </w:pPr>
            <w:r>
              <w:t>month 5</w:t>
            </w:r>
          </w:p>
        </w:tc>
        <w:tc>
          <w:tcPr>
            <w:tcW w:w="1276" w:type="dxa"/>
            <w:gridSpan w:val="2"/>
            <w:tcBorders>
              <w:right w:val="single" w:sz="4" w:space="0" w:color="auto"/>
            </w:tcBorders>
            <w:shd w:val="clear" w:color="auto" w:fill="FFFFFF" w:themeFill="background1"/>
            <w:vAlign w:val="bottom"/>
          </w:tcPr>
          <w:p w14:paraId="479C47AD" w14:textId="77777777" w:rsidR="0050716E" w:rsidRDefault="0050716E" w:rsidP="0050716E">
            <w:pPr>
              <w:pStyle w:val="NoSpacing"/>
              <w:jc w:val="right"/>
            </w:pPr>
            <w:r>
              <w:t> 303.10</w:t>
            </w:r>
          </w:p>
        </w:tc>
        <w:tc>
          <w:tcPr>
            <w:tcW w:w="851" w:type="dxa"/>
            <w:tcBorders>
              <w:left w:val="single" w:sz="4" w:space="0" w:color="auto"/>
            </w:tcBorders>
            <w:shd w:val="clear" w:color="auto" w:fill="FFFFFF" w:themeFill="background1"/>
          </w:tcPr>
          <w:p w14:paraId="5176949C" w14:textId="77777777" w:rsidR="0050716E" w:rsidRPr="00267E73" w:rsidRDefault="0050716E" w:rsidP="00F20A11">
            <w:pPr>
              <w:spacing w:after="0" w:line="240" w:lineRule="auto"/>
              <w:jc w:val="center"/>
              <w:rPr>
                <w:rFonts w:eastAsia="Times New Roman" w:cs="Times New Roman"/>
                <w:lang w:eastAsia="en-GB"/>
              </w:rPr>
            </w:pPr>
          </w:p>
        </w:tc>
      </w:tr>
      <w:tr w:rsidR="0050716E" w:rsidRPr="00267E73" w14:paraId="08901E28" w14:textId="77777777" w:rsidTr="0050716E">
        <w:trPr>
          <w:trHeight w:val="134"/>
        </w:trPr>
        <w:tc>
          <w:tcPr>
            <w:tcW w:w="675" w:type="dxa"/>
            <w:shd w:val="clear" w:color="auto" w:fill="FFFFFF" w:themeFill="background1"/>
          </w:tcPr>
          <w:p w14:paraId="448601CC" w14:textId="77777777" w:rsidR="0050716E" w:rsidRPr="00267E73" w:rsidRDefault="0050716E"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63FFCBF2" w14:textId="77777777" w:rsidR="0050716E" w:rsidRDefault="0050716E" w:rsidP="008108B2">
            <w:pPr>
              <w:spacing w:after="0" w:line="240" w:lineRule="auto"/>
              <w:jc w:val="center"/>
              <w:rPr>
                <w:rFonts w:eastAsia="Times New Roman" w:cs="Times New Roman"/>
                <w:lang w:eastAsia="en-GB"/>
              </w:rPr>
            </w:pPr>
          </w:p>
        </w:tc>
        <w:tc>
          <w:tcPr>
            <w:tcW w:w="1761" w:type="dxa"/>
            <w:gridSpan w:val="3"/>
            <w:tcBorders>
              <w:right w:val="single" w:sz="4" w:space="0" w:color="auto"/>
            </w:tcBorders>
            <w:shd w:val="clear" w:color="auto" w:fill="FFFFFF" w:themeFill="background1"/>
            <w:vAlign w:val="bottom"/>
          </w:tcPr>
          <w:p w14:paraId="673FDEC6" w14:textId="77777777" w:rsidR="0050716E" w:rsidRDefault="0050716E" w:rsidP="0050716E">
            <w:pPr>
              <w:pStyle w:val="NoSpacing"/>
            </w:pPr>
            <w:r>
              <w:t>17-Aug</w:t>
            </w:r>
          </w:p>
        </w:tc>
        <w:tc>
          <w:tcPr>
            <w:tcW w:w="4212" w:type="dxa"/>
            <w:gridSpan w:val="2"/>
            <w:tcBorders>
              <w:right w:val="single" w:sz="4" w:space="0" w:color="auto"/>
            </w:tcBorders>
            <w:shd w:val="clear" w:color="auto" w:fill="FFFFFF" w:themeFill="background1"/>
            <w:vAlign w:val="bottom"/>
          </w:tcPr>
          <w:p w14:paraId="1852464C" w14:textId="77777777" w:rsidR="0050716E" w:rsidRDefault="0050716E" w:rsidP="0050716E">
            <w:pPr>
              <w:pStyle w:val="NoSpacing"/>
            </w:pPr>
            <w:r>
              <w:t>Garden Designs</w:t>
            </w:r>
          </w:p>
        </w:tc>
        <w:tc>
          <w:tcPr>
            <w:tcW w:w="1559" w:type="dxa"/>
            <w:tcBorders>
              <w:right w:val="single" w:sz="4" w:space="0" w:color="auto"/>
            </w:tcBorders>
            <w:shd w:val="clear" w:color="auto" w:fill="FFFFFF" w:themeFill="background1"/>
            <w:vAlign w:val="bottom"/>
          </w:tcPr>
          <w:p w14:paraId="275F8875" w14:textId="77777777" w:rsidR="0050716E" w:rsidRDefault="0050716E" w:rsidP="0050716E">
            <w:pPr>
              <w:pStyle w:val="NoSpacing"/>
            </w:pPr>
            <w:r>
              <w:t>5152</w:t>
            </w:r>
          </w:p>
        </w:tc>
        <w:tc>
          <w:tcPr>
            <w:tcW w:w="1276" w:type="dxa"/>
            <w:gridSpan w:val="2"/>
            <w:tcBorders>
              <w:right w:val="single" w:sz="4" w:space="0" w:color="auto"/>
            </w:tcBorders>
            <w:shd w:val="clear" w:color="auto" w:fill="FFFFFF" w:themeFill="background1"/>
            <w:vAlign w:val="bottom"/>
          </w:tcPr>
          <w:p w14:paraId="1702C8D9" w14:textId="77777777" w:rsidR="0050716E" w:rsidRDefault="0050716E" w:rsidP="0050716E">
            <w:pPr>
              <w:pStyle w:val="NoSpacing"/>
              <w:jc w:val="right"/>
            </w:pPr>
            <w:r>
              <w:t> 717.00</w:t>
            </w:r>
          </w:p>
        </w:tc>
        <w:tc>
          <w:tcPr>
            <w:tcW w:w="851" w:type="dxa"/>
            <w:tcBorders>
              <w:left w:val="single" w:sz="4" w:space="0" w:color="auto"/>
            </w:tcBorders>
            <w:shd w:val="clear" w:color="auto" w:fill="FFFFFF" w:themeFill="background1"/>
          </w:tcPr>
          <w:p w14:paraId="60DFE63A" w14:textId="77777777" w:rsidR="0050716E" w:rsidRPr="00267E73" w:rsidRDefault="0050716E" w:rsidP="00F20A11">
            <w:pPr>
              <w:spacing w:after="0" w:line="240" w:lineRule="auto"/>
              <w:jc w:val="center"/>
              <w:rPr>
                <w:rFonts w:eastAsia="Times New Roman" w:cs="Times New Roman"/>
                <w:lang w:eastAsia="en-GB"/>
              </w:rPr>
            </w:pPr>
          </w:p>
        </w:tc>
      </w:tr>
      <w:tr w:rsidR="000D0077" w:rsidRPr="00267E73" w14:paraId="00626C3E" w14:textId="77777777" w:rsidTr="00F20A11">
        <w:trPr>
          <w:trHeight w:val="133"/>
        </w:trPr>
        <w:tc>
          <w:tcPr>
            <w:tcW w:w="675" w:type="dxa"/>
            <w:shd w:val="clear" w:color="auto" w:fill="auto"/>
          </w:tcPr>
          <w:p w14:paraId="1BE1AB44" w14:textId="77777777" w:rsidR="000D0077" w:rsidRPr="00267E73" w:rsidRDefault="000D0077" w:rsidP="009834B3">
            <w:pPr>
              <w:spacing w:after="0" w:line="240" w:lineRule="auto"/>
              <w:jc w:val="center"/>
              <w:rPr>
                <w:rFonts w:eastAsia="Times New Roman" w:cs="Times New Roman"/>
                <w:bCs/>
                <w:lang w:eastAsia="en-GB"/>
              </w:rPr>
            </w:pPr>
          </w:p>
        </w:tc>
        <w:tc>
          <w:tcPr>
            <w:tcW w:w="406" w:type="dxa"/>
            <w:shd w:val="clear" w:color="auto" w:fill="auto"/>
            <w:noWrap/>
          </w:tcPr>
          <w:p w14:paraId="3B74152A" w14:textId="77777777" w:rsidR="000D0077" w:rsidRPr="00267E73" w:rsidRDefault="00D95FFD" w:rsidP="008108B2">
            <w:pPr>
              <w:spacing w:after="0" w:line="240" w:lineRule="auto"/>
              <w:jc w:val="center"/>
              <w:rPr>
                <w:rFonts w:eastAsia="Times New Roman" w:cs="Times New Roman"/>
                <w:lang w:eastAsia="en-GB"/>
              </w:rPr>
            </w:pPr>
            <w:r>
              <w:rPr>
                <w:rFonts w:eastAsia="Times New Roman" w:cs="Times New Roman"/>
                <w:lang w:eastAsia="en-GB"/>
              </w:rPr>
              <w:t>D</w:t>
            </w:r>
          </w:p>
        </w:tc>
        <w:tc>
          <w:tcPr>
            <w:tcW w:w="8808" w:type="dxa"/>
            <w:gridSpan w:val="8"/>
            <w:tcBorders>
              <w:right w:val="single" w:sz="4" w:space="0" w:color="auto"/>
            </w:tcBorders>
            <w:shd w:val="clear" w:color="auto" w:fill="auto"/>
          </w:tcPr>
          <w:p w14:paraId="6F5CAE58" w14:textId="77777777" w:rsidR="000D0077" w:rsidRPr="00267E73" w:rsidRDefault="000D0077" w:rsidP="007F20B8">
            <w:pPr>
              <w:spacing w:after="0" w:line="240" w:lineRule="auto"/>
              <w:rPr>
                <w:rFonts w:eastAsia="Times New Roman" w:cs="Times New Roman"/>
                <w:lang w:eastAsia="en-GB"/>
              </w:rPr>
            </w:pPr>
            <w:r w:rsidRPr="00D95FFD">
              <w:rPr>
                <w:rFonts w:eastAsia="Times New Roman" w:cs="Times New Roman"/>
                <w:b/>
                <w:lang w:eastAsia="en-GB"/>
              </w:rPr>
              <w:t>Section 1</w:t>
            </w:r>
            <w:r w:rsidR="007F20B8">
              <w:rPr>
                <w:rFonts w:eastAsia="Times New Roman" w:cs="Times New Roman"/>
                <w:b/>
                <w:lang w:eastAsia="en-GB"/>
              </w:rPr>
              <w:t>3</w:t>
            </w:r>
            <w:r w:rsidRPr="00D95FFD">
              <w:rPr>
                <w:rFonts w:eastAsia="Times New Roman" w:cs="Times New Roman"/>
                <w:b/>
                <w:lang w:eastAsia="en-GB"/>
              </w:rPr>
              <w:t>7  / Chair’s fund payments</w:t>
            </w:r>
            <w:r>
              <w:rPr>
                <w:rFonts w:eastAsia="Times New Roman" w:cs="Times New Roman"/>
                <w:lang w:eastAsia="en-GB"/>
              </w:rPr>
              <w:t xml:space="preserve"> </w:t>
            </w:r>
            <w:r w:rsidRPr="00B722A5">
              <w:rPr>
                <w:rFonts w:eastAsia="Times New Roman" w:cs="Times New Roman"/>
                <w:lang w:eastAsia="en-GB"/>
              </w:rPr>
              <w:t xml:space="preserve"> </w:t>
            </w:r>
            <w:r w:rsidRPr="00B722A5">
              <w:rPr>
                <w:rFonts w:eastAsia="Times New Roman" w:cs="Times New Roman"/>
                <w:sz w:val="18"/>
                <w:lang w:eastAsia="en-GB"/>
              </w:rPr>
              <w:t>(</w:t>
            </w:r>
            <w:r>
              <w:rPr>
                <w:rFonts w:eastAsia="Times New Roman" w:cs="Times New Roman"/>
                <w:sz w:val="18"/>
                <w:lang w:eastAsia="en-GB"/>
              </w:rPr>
              <w:t xml:space="preserve">S137 limited by legislation, Chair’s fund limited to </w:t>
            </w:r>
            <w:r w:rsidRPr="00B722A5">
              <w:rPr>
                <w:rFonts w:eastAsia="Times New Roman" w:cs="Times New Roman"/>
                <w:sz w:val="18"/>
                <w:lang w:eastAsia="en-GB"/>
              </w:rPr>
              <w:t>£250 without meeting approval)</w:t>
            </w:r>
            <w:r w:rsidR="00FD72BC">
              <w:rPr>
                <w:rFonts w:eastAsia="Times New Roman" w:cs="Times New Roman"/>
                <w:sz w:val="18"/>
                <w:lang w:eastAsia="en-GB"/>
              </w:rPr>
              <w:t xml:space="preserve"> </w:t>
            </w:r>
            <w:r w:rsidR="00FD72BC" w:rsidRPr="00FD72BC">
              <w:rPr>
                <w:rFonts w:eastAsia="Times New Roman" w:cs="Times New Roman"/>
                <w:lang w:eastAsia="en-GB"/>
              </w:rPr>
              <w:t>Update if appropriate</w:t>
            </w:r>
            <w:r w:rsidR="003A5AA5">
              <w:rPr>
                <w:rFonts w:eastAsia="Times New Roman" w:cs="Times New Roman"/>
                <w:lang w:eastAsia="en-GB"/>
              </w:rPr>
              <w:t>: None</w:t>
            </w:r>
          </w:p>
        </w:tc>
        <w:tc>
          <w:tcPr>
            <w:tcW w:w="851" w:type="dxa"/>
            <w:tcBorders>
              <w:left w:val="single" w:sz="4" w:space="0" w:color="auto"/>
              <w:bottom w:val="single" w:sz="4" w:space="0" w:color="auto"/>
            </w:tcBorders>
            <w:shd w:val="clear" w:color="auto" w:fill="auto"/>
          </w:tcPr>
          <w:p w14:paraId="519947C0" w14:textId="77777777" w:rsidR="000D0077" w:rsidRPr="00267E73" w:rsidRDefault="000D0077" w:rsidP="00F20A11">
            <w:pPr>
              <w:spacing w:after="0" w:line="240" w:lineRule="auto"/>
              <w:jc w:val="center"/>
              <w:rPr>
                <w:rFonts w:eastAsia="Times New Roman" w:cs="Times New Roman"/>
                <w:lang w:eastAsia="en-GB"/>
              </w:rPr>
            </w:pPr>
          </w:p>
        </w:tc>
      </w:tr>
      <w:tr w:rsidR="000D0077" w:rsidRPr="00267E73" w14:paraId="35FAB1D3" w14:textId="77777777" w:rsidTr="00F20A11">
        <w:trPr>
          <w:trHeight w:val="133"/>
        </w:trPr>
        <w:tc>
          <w:tcPr>
            <w:tcW w:w="675" w:type="dxa"/>
            <w:shd w:val="clear" w:color="auto" w:fill="auto"/>
          </w:tcPr>
          <w:p w14:paraId="5ADF31AE" w14:textId="77777777" w:rsidR="000D0077" w:rsidRPr="00267E73" w:rsidRDefault="000D0077" w:rsidP="009834B3">
            <w:pPr>
              <w:spacing w:after="0" w:line="240" w:lineRule="auto"/>
              <w:jc w:val="center"/>
              <w:rPr>
                <w:rFonts w:eastAsia="Times New Roman" w:cs="Times New Roman"/>
                <w:bCs/>
                <w:lang w:eastAsia="en-GB"/>
              </w:rPr>
            </w:pPr>
          </w:p>
        </w:tc>
        <w:tc>
          <w:tcPr>
            <w:tcW w:w="406" w:type="dxa"/>
            <w:shd w:val="clear" w:color="auto" w:fill="auto"/>
            <w:noWrap/>
          </w:tcPr>
          <w:p w14:paraId="3F81D207" w14:textId="77777777" w:rsidR="000D0077" w:rsidRPr="00267E73" w:rsidRDefault="00D95FFD" w:rsidP="008108B2">
            <w:pPr>
              <w:spacing w:after="0" w:line="240" w:lineRule="auto"/>
              <w:jc w:val="center"/>
              <w:rPr>
                <w:rFonts w:eastAsia="Times New Roman" w:cs="Times New Roman"/>
                <w:lang w:eastAsia="en-GB"/>
              </w:rPr>
            </w:pPr>
            <w:r>
              <w:rPr>
                <w:rFonts w:eastAsia="Times New Roman" w:cs="Times New Roman"/>
                <w:lang w:eastAsia="en-GB"/>
              </w:rPr>
              <w:t>E</w:t>
            </w:r>
          </w:p>
        </w:tc>
        <w:tc>
          <w:tcPr>
            <w:tcW w:w="8808" w:type="dxa"/>
            <w:gridSpan w:val="8"/>
            <w:tcBorders>
              <w:right w:val="single" w:sz="4" w:space="0" w:color="auto"/>
            </w:tcBorders>
            <w:shd w:val="clear" w:color="auto" w:fill="auto"/>
          </w:tcPr>
          <w:p w14:paraId="72633B65" w14:textId="77777777" w:rsidR="000D0077" w:rsidRPr="00267E73" w:rsidRDefault="000D0077" w:rsidP="003E15E1">
            <w:pPr>
              <w:spacing w:after="0" w:line="240" w:lineRule="auto"/>
              <w:rPr>
                <w:rFonts w:eastAsia="Times New Roman" w:cs="Times New Roman"/>
                <w:sz w:val="16"/>
                <w:szCs w:val="16"/>
                <w:lang w:eastAsia="en-GB"/>
              </w:rPr>
            </w:pPr>
            <w:r w:rsidRPr="00D95FFD">
              <w:rPr>
                <w:rFonts w:eastAsia="Times New Roman" w:cs="Times New Roman"/>
                <w:b/>
                <w:lang w:eastAsia="en-GB"/>
              </w:rPr>
              <w:t>Accounts For previous Q submitted for approval.</w:t>
            </w:r>
            <w:r w:rsidRPr="00267E73">
              <w:rPr>
                <w:rFonts w:eastAsia="Times New Roman" w:cs="Times New Roman"/>
                <w:lang w:eastAsia="en-GB"/>
              </w:rPr>
              <w:t xml:space="preserve">  </w:t>
            </w:r>
            <w:r>
              <w:rPr>
                <w:rFonts w:eastAsia="Times New Roman" w:cs="Times New Roman"/>
                <w:lang w:eastAsia="en-GB"/>
              </w:rPr>
              <w:t>Q</w:t>
            </w:r>
            <w:r w:rsidR="00D95FFD">
              <w:rPr>
                <w:rFonts w:eastAsia="Times New Roman" w:cs="Times New Roman"/>
                <w:lang w:eastAsia="en-GB"/>
              </w:rPr>
              <w:t>1</w:t>
            </w:r>
            <w:r>
              <w:rPr>
                <w:rFonts w:eastAsia="Times New Roman" w:cs="Times New Roman"/>
                <w:lang w:eastAsia="en-GB"/>
              </w:rPr>
              <w:t xml:space="preserve"> to be approved</w:t>
            </w:r>
            <w:r w:rsidR="00D95FFD">
              <w:rPr>
                <w:rFonts w:eastAsia="Times New Roman" w:cs="Times New Roman"/>
                <w:lang w:eastAsia="en-GB"/>
              </w:rPr>
              <w:t xml:space="preserve"> </w:t>
            </w:r>
            <w:r w:rsidR="003A5AA5">
              <w:rPr>
                <w:rFonts w:eastAsia="Times New Roman" w:cs="Times New Roman"/>
                <w:lang w:eastAsia="en-GB"/>
              </w:rPr>
              <w:t>: proposed and seconded (Cllrs Patel and Bovingdon)</w:t>
            </w:r>
          </w:p>
        </w:tc>
        <w:tc>
          <w:tcPr>
            <w:tcW w:w="851" w:type="dxa"/>
            <w:tcBorders>
              <w:left w:val="single" w:sz="4" w:space="0" w:color="auto"/>
              <w:bottom w:val="single" w:sz="4" w:space="0" w:color="auto"/>
            </w:tcBorders>
            <w:shd w:val="clear" w:color="auto" w:fill="auto"/>
          </w:tcPr>
          <w:p w14:paraId="63EA7E43" w14:textId="77777777" w:rsidR="000D0077" w:rsidRPr="00267E73" w:rsidRDefault="000D0077" w:rsidP="00F20A11">
            <w:pPr>
              <w:spacing w:after="0" w:line="240" w:lineRule="auto"/>
              <w:jc w:val="center"/>
              <w:rPr>
                <w:rFonts w:eastAsia="Times New Roman" w:cs="Times New Roman"/>
                <w:lang w:eastAsia="en-GB"/>
              </w:rPr>
            </w:pPr>
          </w:p>
        </w:tc>
      </w:tr>
      <w:tr w:rsidR="000D0077" w:rsidRPr="00267E73" w14:paraId="0BAE5C17" w14:textId="77777777" w:rsidTr="00F20A11">
        <w:trPr>
          <w:trHeight w:val="134"/>
        </w:trPr>
        <w:tc>
          <w:tcPr>
            <w:tcW w:w="675" w:type="dxa"/>
            <w:shd w:val="clear" w:color="auto" w:fill="FFFFFF" w:themeFill="background1"/>
          </w:tcPr>
          <w:p w14:paraId="6D84AB30" w14:textId="77777777" w:rsidR="000D0077" w:rsidRPr="00267E73" w:rsidRDefault="000D0077"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FFFFFF" w:themeFill="background1"/>
            <w:noWrap/>
          </w:tcPr>
          <w:p w14:paraId="15A851D7" w14:textId="77777777" w:rsidR="000D0077" w:rsidRPr="00267E73" w:rsidRDefault="00D95FFD" w:rsidP="008108B2">
            <w:pPr>
              <w:spacing w:after="0" w:line="240" w:lineRule="auto"/>
              <w:jc w:val="center"/>
              <w:rPr>
                <w:rFonts w:eastAsia="Times New Roman" w:cs="Times New Roman"/>
                <w:lang w:eastAsia="en-GB"/>
              </w:rPr>
            </w:pPr>
            <w:r>
              <w:rPr>
                <w:rFonts w:eastAsia="Times New Roman" w:cs="Times New Roman"/>
                <w:lang w:eastAsia="en-GB"/>
              </w:rPr>
              <w:t>F</w:t>
            </w:r>
          </w:p>
        </w:tc>
        <w:tc>
          <w:tcPr>
            <w:tcW w:w="8808" w:type="dxa"/>
            <w:gridSpan w:val="8"/>
            <w:tcBorders>
              <w:left w:val="single" w:sz="4" w:space="0" w:color="auto"/>
              <w:right w:val="single" w:sz="4" w:space="0" w:color="auto"/>
            </w:tcBorders>
            <w:shd w:val="clear" w:color="auto" w:fill="FFFFFF" w:themeFill="background1"/>
          </w:tcPr>
          <w:p w14:paraId="75587341" w14:textId="77777777" w:rsidR="000D0077" w:rsidRPr="00267E73" w:rsidRDefault="000D0077" w:rsidP="001536D6">
            <w:pPr>
              <w:spacing w:after="0" w:line="240" w:lineRule="auto"/>
              <w:rPr>
                <w:rFonts w:eastAsia="Times New Roman" w:cs="Times New Roman"/>
                <w:lang w:eastAsia="en-GB"/>
              </w:rPr>
            </w:pPr>
            <w:r w:rsidRPr="00D95FFD">
              <w:rPr>
                <w:rFonts w:eastAsia="Times New Roman" w:cs="Times New Roman"/>
                <w:b/>
                <w:lang w:eastAsia="en-GB"/>
              </w:rPr>
              <w:t>Audit Status &amp; Actions</w:t>
            </w:r>
            <w:r w:rsidRPr="00267E73">
              <w:rPr>
                <w:rFonts w:eastAsia="Times New Roman" w:cs="Times New Roman"/>
                <w:lang w:eastAsia="en-GB"/>
              </w:rPr>
              <w:t xml:space="preserve">: </w:t>
            </w:r>
            <w:r w:rsidR="003A5AA5">
              <w:rPr>
                <w:rFonts w:eastAsia="Times New Roman" w:cs="Times New Roman"/>
                <w:lang w:eastAsia="en-GB"/>
              </w:rPr>
              <w:t>Still awaiting report from external auditors</w:t>
            </w:r>
          </w:p>
        </w:tc>
        <w:tc>
          <w:tcPr>
            <w:tcW w:w="851" w:type="dxa"/>
            <w:tcBorders>
              <w:left w:val="single" w:sz="4" w:space="0" w:color="auto"/>
            </w:tcBorders>
            <w:shd w:val="clear" w:color="auto" w:fill="FFFFFF" w:themeFill="background1"/>
          </w:tcPr>
          <w:p w14:paraId="5D4A6FC2" w14:textId="77777777" w:rsidR="000D0077" w:rsidRPr="00267E73" w:rsidRDefault="000D0077" w:rsidP="00F20A11">
            <w:pPr>
              <w:spacing w:after="0" w:line="240" w:lineRule="auto"/>
              <w:jc w:val="center"/>
              <w:rPr>
                <w:rFonts w:eastAsia="Times New Roman" w:cs="Times New Roman"/>
                <w:lang w:eastAsia="en-GB"/>
              </w:rPr>
            </w:pPr>
          </w:p>
        </w:tc>
      </w:tr>
      <w:tr w:rsidR="000D0077" w:rsidRPr="00267E73" w14:paraId="579E6B11" w14:textId="77777777" w:rsidTr="00F20A11">
        <w:trPr>
          <w:trHeight w:val="80"/>
        </w:trPr>
        <w:tc>
          <w:tcPr>
            <w:tcW w:w="675" w:type="dxa"/>
            <w:shd w:val="clear" w:color="auto" w:fill="auto"/>
          </w:tcPr>
          <w:p w14:paraId="3B0FA670" w14:textId="77777777" w:rsidR="000D0077" w:rsidRPr="00267E73" w:rsidRDefault="000D0077"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6270E67C" w14:textId="77777777" w:rsidR="000D0077" w:rsidRPr="00267E73" w:rsidRDefault="00D95FFD" w:rsidP="008108B2">
            <w:pPr>
              <w:spacing w:after="0" w:line="240" w:lineRule="auto"/>
              <w:jc w:val="center"/>
              <w:rPr>
                <w:rFonts w:eastAsia="Times New Roman" w:cs="Times New Roman"/>
                <w:lang w:eastAsia="en-GB"/>
              </w:rPr>
            </w:pPr>
            <w:r>
              <w:rPr>
                <w:rFonts w:eastAsia="Times New Roman" w:cs="Times New Roman"/>
                <w:lang w:eastAsia="en-GB"/>
              </w:rPr>
              <w:t>G</w:t>
            </w:r>
          </w:p>
        </w:tc>
        <w:tc>
          <w:tcPr>
            <w:tcW w:w="8808" w:type="dxa"/>
            <w:gridSpan w:val="8"/>
            <w:tcBorders>
              <w:right w:val="single" w:sz="4" w:space="0" w:color="auto"/>
            </w:tcBorders>
            <w:shd w:val="clear" w:color="auto" w:fill="FFFFFF" w:themeFill="background1"/>
          </w:tcPr>
          <w:p w14:paraId="20470E0C" w14:textId="77777777" w:rsidR="000D0077" w:rsidRPr="00267E73" w:rsidRDefault="000D0077" w:rsidP="001536D6">
            <w:pPr>
              <w:spacing w:after="0" w:line="240" w:lineRule="auto"/>
              <w:rPr>
                <w:rFonts w:eastAsia="Times New Roman" w:cs="Times New Roman"/>
                <w:lang w:eastAsia="en-GB"/>
              </w:rPr>
            </w:pPr>
            <w:r w:rsidRPr="00D95FFD">
              <w:rPr>
                <w:rFonts w:eastAsia="Times New Roman" w:cs="Times New Roman"/>
                <w:b/>
                <w:lang w:eastAsia="en-GB"/>
              </w:rPr>
              <w:t>Any other Finance items received after the agenda has been published</w:t>
            </w:r>
            <w:r w:rsidRPr="00267E73">
              <w:rPr>
                <w:rFonts w:eastAsia="Times New Roman" w:cs="Times New Roman"/>
                <w:lang w:eastAsia="en-GB"/>
              </w:rPr>
              <w:t>*</w:t>
            </w:r>
            <w:r w:rsidR="003A5AA5">
              <w:rPr>
                <w:rFonts w:eastAsia="Times New Roman" w:cs="Times New Roman"/>
                <w:lang w:eastAsia="en-GB"/>
              </w:rPr>
              <w:t xml:space="preserve"> None</w:t>
            </w:r>
          </w:p>
        </w:tc>
        <w:tc>
          <w:tcPr>
            <w:tcW w:w="851" w:type="dxa"/>
            <w:tcBorders>
              <w:left w:val="single" w:sz="4" w:space="0" w:color="auto"/>
            </w:tcBorders>
            <w:shd w:val="clear" w:color="auto" w:fill="FFFFFF" w:themeFill="background1"/>
          </w:tcPr>
          <w:p w14:paraId="60F2A485" w14:textId="77777777" w:rsidR="000D0077" w:rsidRPr="00267E73" w:rsidRDefault="000D0077" w:rsidP="00F20A11">
            <w:pPr>
              <w:spacing w:after="0" w:line="240" w:lineRule="auto"/>
              <w:jc w:val="center"/>
              <w:rPr>
                <w:rFonts w:eastAsia="Times New Roman" w:cs="Times New Roman"/>
                <w:lang w:eastAsia="en-GB"/>
              </w:rPr>
            </w:pPr>
          </w:p>
        </w:tc>
      </w:tr>
      <w:tr w:rsidR="000D0077" w:rsidRPr="00193AA3" w14:paraId="5952A86B" w14:textId="77777777" w:rsidTr="00F20A11">
        <w:trPr>
          <w:trHeight w:val="80"/>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7E4277" w14:textId="77777777" w:rsidR="000D0077" w:rsidRPr="009834B3" w:rsidRDefault="000D0077"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#09</w:t>
            </w:r>
          </w:p>
        </w:tc>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DC8C086" w14:textId="77777777" w:rsidR="000D0077" w:rsidRPr="00072C96" w:rsidRDefault="000D0077" w:rsidP="00745E74">
            <w:pPr>
              <w:spacing w:after="0" w:line="240" w:lineRule="auto"/>
              <w:jc w:val="center"/>
              <w:rPr>
                <w:rFonts w:eastAsia="Times New Roman" w:cs="Times New Roman"/>
                <w:lang w:eastAsia="en-GB"/>
              </w:rPr>
            </w:pPr>
          </w:p>
        </w:tc>
        <w:tc>
          <w:tcPr>
            <w:tcW w:w="8808"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8EA0BC" w14:textId="77777777" w:rsidR="000D0077" w:rsidRPr="00745E74" w:rsidRDefault="000D0077" w:rsidP="00745E74">
            <w:pPr>
              <w:spacing w:after="0" w:line="240" w:lineRule="auto"/>
              <w:rPr>
                <w:rFonts w:eastAsia="Times New Roman" w:cs="Times New Roman"/>
                <w:b/>
                <w:lang w:eastAsia="en-GB"/>
              </w:rPr>
            </w:pPr>
            <w:r w:rsidRPr="00745E74">
              <w:rPr>
                <w:rFonts w:eastAsia="Times New Roman" w:cs="Times New Roman"/>
                <w:b/>
                <w:lang w:eastAsia="en-GB"/>
              </w:rPr>
              <w:t>Questions from the public: (If appropriate)</w:t>
            </w:r>
            <w:r w:rsidR="003A5AA5">
              <w:rPr>
                <w:rFonts w:eastAsia="Times New Roman" w:cs="Times New Roman"/>
                <w:b/>
                <w:lang w:eastAsia="en-GB"/>
              </w:rPr>
              <w:t>: Non</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B90DC8" w14:textId="77777777" w:rsidR="000D0077" w:rsidRPr="00DB34C1" w:rsidRDefault="000D0077" w:rsidP="00F20A11">
            <w:pPr>
              <w:spacing w:after="0" w:line="240" w:lineRule="auto"/>
              <w:jc w:val="center"/>
              <w:rPr>
                <w:rFonts w:eastAsia="Times New Roman" w:cs="Times New Roman"/>
                <w:lang w:eastAsia="en-GB"/>
              </w:rPr>
            </w:pPr>
          </w:p>
        </w:tc>
      </w:tr>
      <w:tr w:rsidR="003A5AA5" w:rsidRPr="00193AA3" w14:paraId="66BB3F8A" w14:textId="77777777" w:rsidTr="003A5AA5">
        <w:trPr>
          <w:trHeight w:val="158"/>
        </w:trPr>
        <w:tc>
          <w:tcPr>
            <w:tcW w:w="675" w:type="dxa"/>
            <w:shd w:val="clear" w:color="auto" w:fill="auto"/>
          </w:tcPr>
          <w:p w14:paraId="5313E6E3" w14:textId="77777777" w:rsidR="003A5AA5" w:rsidRPr="009834B3" w:rsidRDefault="003A5AA5" w:rsidP="009834B3">
            <w:pPr>
              <w:spacing w:after="0" w:line="240" w:lineRule="auto"/>
              <w:jc w:val="center"/>
              <w:rPr>
                <w:rFonts w:eastAsia="Times New Roman" w:cs="Times New Roman"/>
                <w:b/>
                <w:bCs/>
                <w:lang w:eastAsia="en-GB"/>
              </w:rPr>
            </w:pPr>
          </w:p>
        </w:tc>
        <w:tc>
          <w:tcPr>
            <w:tcW w:w="406" w:type="dxa"/>
            <w:tcBorders>
              <w:right w:val="single" w:sz="4" w:space="0" w:color="auto"/>
            </w:tcBorders>
            <w:shd w:val="clear" w:color="auto" w:fill="auto"/>
            <w:noWrap/>
          </w:tcPr>
          <w:p w14:paraId="3D8D8063" w14:textId="77777777" w:rsidR="003A5AA5" w:rsidRPr="00072C96" w:rsidRDefault="003A5AA5" w:rsidP="00745E74">
            <w:pPr>
              <w:spacing w:after="0" w:line="240" w:lineRule="auto"/>
              <w:jc w:val="center"/>
              <w:rPr>
                <w:rFonts w:eastAsia="Times New Roman" w:cs="Times New Roman"/>
                <w:lang w:eastAsia="en-GB"/>
              </w:rPr>
            </w:pPr>
          </w:p>
        </w:tc>
        <w:tc>
          <w:tcPr>
            <w:tcW w:w="8808" w:type="dxa"/>
            <w:gridSpan w:val="8"/>
            <w:tcBorders>
              <w:left w:val="single" w:sz="4" w:space="0" w:color="auto"/>
              <w:right w:val="single" w:sz="4" w:space="0" w:color="auto"/>
            </w:tcBorders>
            <w:shd w:val="clear" w:color="auto" w:fill="auto"/>
          </w:tcPr>
          <w:p w14:paraId="78831B58" w14:textId="77777777" w:rsidR="003A5AA5" w:rsidRPr="003A5AA5" w:rsidRDefault="003A5AA5" w:rsidP="00D95FFD">
            <w:pPr>
              <w:spacing w:after="0" w:line="240" w:lineRule="auto"/>
              <w:rPr>
                <w:rFonts w:eastAsia="Times New Roman" w:cs="Times New Roman"/>
                <w:bCs/>
                <w:lang w:eastAsia="en-GB"/>
              </w:rPr>
            </w:pPr>
            <w:r w:rsidRPr="003A5AA5">
              <w:rPr>
                <w:rFonts w:eastAsia="Times New Roman" w:cs="Times New Roman"/>
                <w:bCs/>
                <w:lang w:eastAsia="en-GB"/>
              </w:rPr>
              <w:t>Questions were answered during the body of the meeting</w:t>
            </w:r>
          </w:p>
        </w:tc>
        <w:tc>
          <w:tcPr>
            <w:tcW w:w="851" w:type="dxa"/>
            <w:tcBorders>
              <w:left w:val="single" w:sz="4" w:space="0" w:color="auto"/>
            </w:tcBorders>
            <w:shd w:val="clear" w:color="auto" w:fill="auto"/>
          </w:tcPr>
          <w:p w14:paraId="58BD06D0" w14:textId="77777777" w:rsidR="003A5AA5" w:rsidRPr="00DB34C1" w:rsidRDefault="003A5AA5" w:rsidP="00F20A11">
            <w:pPr>
              <w:spacing w:after="0" w:line="240" w:lineRule="auto"/>
              <w:jc w:val="center"/>
              <w:rPr>
                <w:rFonts w:eastAsia="Times New Roman" w:cs="Times New Roman"/>
                <w:lang w:eastAsia="en-GB"/>
              </w:rPr>
            </w:pPr>
          </w:p>
        </w:tc>
      </w:tr>
      <w:tr w:rsidR="000D0077" w:rsidRPr="00193AA3" w14:paraId="5A228634" w14:textId="77777777" w:rsidTr="00F20A11">
        <w:trPr>
          <w:trHeight w:val="158"/>
        </w:trPr>
        <w:tc>
          <w:tcPr>
            <w:tcW w:w="675" w:type="dxa"/>
            <w:shd w:val="clear" w:color="auto" w:fill="BFBFBF" w:themeFill="background1" w:themeFillShade="BF"/>
            <w:hideMark/>
          </w:tcPr>
          <w:p w14:paraId="38817324" w14:textId="77777777" w:rsidR="000D0077" w:rsidRPr="009834B3" w:rsidRDefault="000D0077"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#10</w:t>
            </w:r>
          </w:p>
        </w:tc>
        <w:tc>
          <w:tcPr>
            <w:tcW w:w="406" w:type="dxa"/>
            <w:tcBorders>
              <w:right w:val="single" w:sz="4" w:space="0" w:color="auto"/>
            </w:tcBorders>
            <w:shd w:val="clear" w:color="auto" w:fill="BFBFBF" w:themeFill="background1" w:themeFillShade="BF"/>
            <w:noWrap/>
            <w:hideMark/>
          </w:tcPr>
          <w:p w14:paraId="592AF608" w14:textId="77777777" w:rsidR="000D0077" w:rsidRPr="00072C96" w:rsidRDefault="000D0077" w:rsidP="00745E74">
            <w:pPr>
              <w:spacing w:after="0" w:line="240" w:lineRule="auto"/>
              <w:jc w:val="center"/>
              <w:rPr>
                <w:rFonts w:eastAsia="Times New Roman" w:cs="Times New Roman"/>
                <w:lang w:eastAsia="en-GB"/>
              </w:rPr>
            </w:pPr>
          </w:p>
        </w:tc>
        <w:tc>
          <w:tcPr>
            <w:tcW w:w="8808" w:type="dxa"/>
            <w:gridSpan w:val="8"/>
            <w:tcBorders>
              <w:left w:val="single" w:sz="4" w:space="0" w:color="auto"/>
              <w:right w:val="single" w:sz="4" w:space="0" w:color="auto"/>
            </w:tcBorders>
            <w:shd w:val="clear" w:color="auto" w:fill="BFBFBF" w:themeFill="background1" w:themeFillShade="BF"/>
            <w:hideMark/>
          </w:tcPr>
          <w:p w14:paraId="602D7575" w14:textId="77777777" w:rsidR="000D0077" w:rsidRPr="002B1809" w:rsidRDefault="000D0077" w:rsidP="00D95FFD">
            <w:pPr>
              <w:spacing w:after="0" w:line="240" w:lineRule="auto"/>
              <w:rPr>
                <w:rFonts w:eastAsia="Times New Roman" w:cs="Times New Roman"/>
                <w:lang w:eastAsia="en-GB"/>
              </w:rPr>
            </w:pPr>
            <w:r w:rsidRPr="00FD72BC">
              <w:rPr>
                <w:rFonts w:eastAsia="Times New Roman" w:cs="Times New Roman"/>
                <w:b/>
                <w:bCs/>
                <w:lang w:eastAsia="en-GB"/>
              </w:rPr>
              <w:t>Dates of future meetings</w:t>
            </w:r>
            <w:r w:rsidRPr="002B1809">
              <w:rPr>
                <w:rFonts w:eastAsia="Times New Roman" w:cs="Times New Roman"/>
                <w:bCs/>
                <w:lang w:eastAsia="en-GB"/>
              </w:rPr>
              <w:t xml:space="preserve">:   </w:t>
            </w:r>
            <w:r w:rsidRPr="002B1809">
              <w:rPr>
                <w:rFonts w:eastAsia="Times New Roman" w:cs="Times New Roman"/>
                <w:lang w:eastAsia="en-GB"/>
              </w:rPr>
              <w:t>202</w:t>
            </w:r>
            <w:r w:rsidR="00D95FFD">
              <w:rPr>
                <w:rFonts w:eastAsia="Times New Roman" w:cs="Times New Roman"/>
                <w:lang w:eastAsia="en-GB"/>
              </w:rPr>
              <w:t>1</w:t>
            </w:r>
            <w:r w:rsidRPr="002B1809">
              <w:rPr>
                <w:rFonts w:eastAsia="Times New Roman" w:cs="Times New Roman"/>
                <w:lang w:eastAsia="en-GB"/>
              </w:rPr>
              <w:t xml:space="preserve">, Third Tuesday of each month </w:t>
            </w:r>
          </w:p>
        </w:tc>
        <w:tc>
          <w:tcPr>
            <w:tcW w:w="851" w:type="dxa"/>
            <w:tcBorders>
              <w:left w:val="single" w:sz="4" w:space="0" w:color="auto"/>
            </w:tcBorders>
            <w:shd w:val="clear" w:color="auto" w:fill="BFBFBF" w:themeFill="background1" w:themeFillShade="BF"/>
          </w:tcPr>
          <w:p w14:paraId="4B000091" w14:textId="77777777" w:rsidR="000D0077" w:rsidRPr="00DB34C1" w:rsidRDefault="000D0077" w:rsidP="00F20A11">
            <w:pPr>
              <w:spacing w:after="0" w:line="240" w:lineRule="auto"/>
              <w:jc w:val="center"/>
              <w:rPr>
                <w:rFonts w:eastAsia="Times New Roman" w:cs="Times New Roman"/>
                <w:lang w:eastAsia="en-GB"/>
              </w:rPr>
            </w:pPr>
          </w:p>
        </w:tc>
      </w:tr>
      <w:tr w:rsidR="000D0077" w:rsidRPr="00193AA3" w14:paraId="02694BDD" w14:textId="77777777" w:rsidTr="003B7FE0">
        <w:trPr>
          <w:trHeight w:val="218"/>
        </w:trPr>
        <w:tc>
          <w:tcPr>
            <w:tcW w:w="675" w:type="dxa"/>
            <w:shd w:val="clear" w:color="auto" w:fill="auto"/>
            <w:noWrap/>
          </w:tcPr>
          <w:p w14:paraId="79835653" w14:textId="77777777" w:rsidR="000D0077" w:rsidRPr="009834B3" w:rsidRDefault="000D0077" w:rsidP="009834B3">
            <w:pPr>
              <w:spacing w:after="0" w:line="240" w:lineRule="auto"/>
              <w:jc w:val="center"/>
              <w:rPr>
                <w:rFonts w:eastAsia="Times New Roman" w:cs="Times New Roman"/>
                <w:bCs/>
                <w:lang w:eastAsia="en-GB"/>
              </w:rPr>
            </w:pPr>
          </w:p>
        </w:tc>
        <w:tc>
          <w:tcPr>
            <w:tcW w:w="406" w:type="dxa"/>
            <w:shd w:val="clear" w:color="auto" w:fill="auto"/>
            <w:noWrap/>
          </w:tcPr>
          <w:p w14:paraId="3E939B66" w14:textId="77777777" w:rsidR="000D0077" w:rsidRPr="00072C96" w:rsidRDefault="000D0077" w:rsidP="00745E74">
            <w:pPr>
              <w:spacing w:after="0" w:line="240" w:lineRule="auto"/>
              <w:jc w:val="center"/>
              <w:rPr>
                <w:rFonts w:eastAsia="Times New Roman" w:cs="Times New Roman"/>
                <w:lang w:eastAsia="en-GB"/>
              </w:rPr>
            </w:pPr>
          </w:p>
        </w:tc>
        <w:tc>
          <w:tcPr>
            <w:tcW w:w="8808" w:type="dxa"/>
            <w:gridSpan w:val="8"/>
            <w:tcBorders>
              <w:right w:val="single" w:sz="4" w:space="0" w:color="auto"/>
            </w:tcBorders>
            <w:shd w:val="clear" w:color="auto" w:fill="auto"/>
          </w:tcPr>
          <w:p w14:paraId="3FBD6B9A" w14:textId="77777777" w:rsidR="000D0077" w:rsidRPr="00B40454" w:rsidRDefault="003E15E1" w:rsidP="003E15E1">
            <w:pPr>
              <w:spacing w:after="0" w:line="240" w:lineRule="auto"/>
              <w:rPr>
                <w:rFonts w:eastAsia="Times New Roman" w:cs="Times New Roman"/>
                <w:b/>
                <w:lang w:eastAsia="en-GB"/>
              </w:rPr>
            </w:pPr>
            <w:r>
              <w:rPr>
                <w:rFonts w:eastAsia="Times New Roman" w:cs="Times New Roman"/>
                <w:lang w:eastAsia="en-GB"/>
              </w:rPr>
              <w:t xml:space="preserve">Please read the “Meetings Rules </w:t>
            </w:r>
            <w:r w:rsidR="000D0077">
              <w:rPr>
                <w:rFonts w:eastAsia="Times New Roman" w:cs="Times New Roman"/>
                <w:lang w:eastAsia="en-GB"/>
              </w:rPr>
              <w:t xml:space="preserve"> and Public Part</w:t>
            </w:r>
            <w:r>
              <w:rPr>
                <w:rFonts w:eastAsia="Times New Roman" w:cs="Times New Roman"/>
                <w:lang w:eastAsia="en-GB"/>
              </w:rPr>
              <w:t>icipation at Meetings” document</w:t>
            </w:r>
          </w:p>
        </w:tc>
        <w:tc>
          <w:tcPr>
            <w:tcW w:w="851" w:type="dxa"/>
            <w:tcBorders>
              <w:left w:val="single" w:sz="4" w:space="0" w:color="auto"/>
            </w:tcBorders>
            <w:shd w:val="clear" w:color="auto" w:fill="auto"/>
            <w:noWrap/>
          </w:tcPr>
          <w:p w14:paraId="60D5BABA" w14:textId="77777777" w:rsidR="000D0077" w:rsidRPr="00DB34C1" w:rsidRDefault="000D0077" w:rsidP="00F20A11">
            <w:pPr>
              <w:spacing w:after="0" w:line="240" w:lineRule="auto"/>
              <w:jc w:val="center"/>
              <w:rPr>
                <w:rFonts w:eastAsia="Times New Roman" w:cs="Times New Roman"/>
                <w:lang w:eastAsia="en-GB"/>
              </w:rPr>
            </w:pPr>
          </w:p>
        </w:tc>
      </w:tr>
      <w:tr w:rsidR="003E15E1" w:rsidRPr="00193AA3" w14:paraId="25EE64AD" w14:textId="77777777" w:rsidTr="00F20A11">
        <w:trPr>
          <w:trHeight w:val="218"/>
        </w:trPr>
        <w:tc>
          <w:tcPr>
            <w:tcW w:w="675" w:type="dxa"/>
            <w:shd w:val="clear" w:color="auto" w:fill="auto"/>
            <w:noWrap/>
          </w:tcPr>
          <w:p w14:paraId="1C900C0B" w14:textId="77777777" w:rsidR="003E15E1" w:rsidRPr="009834B3" w:rsidRDefault="003E15E1" w:rsidP="009834B3">
            <w:pPr>
              <w:spacing w:after="0" w:line="240" w:lineRule="auto"/>
              <w:jc w:val="center"/>
              <w:rPr>
                <w:rFonts w:eastAsia="Times New Roman" w:cs="Times New Roman"/>
                <w:bCs/>
                <w:lang w:eastAsia="en-GB"/>
              </w:rPr>
            </w:pPr>
          </w:p>
        </w:tc>
        <w:tc>
          <w:tcPr>
            <w:tcW w:w="406" w:type="dxa"/>
            <w:shd w:val="clear" w:color="auto" w:fill="auto"/>
            <w:noWrap/>
          </w:tcPr>
          <w:p w14:paraId="5D2AC2A9" w14:textId="77777777" w:rsidR="003E15E1" w:rsidRPr="00072C96" w:rsidRDefault="003E15E1" w:rsidP="00745E74">
            <w:pPr>
              <w:spacing w:after="0" w:line="240" w:lineRule="auto"/>
              <w:jc w:val="center"/>
              <w:rPr>
                <w:rFonts w:eastAsia="Times New Roman" w:cs="Times New Roman"/>
                <w:lang w:eastAsia="en-GB"/>
              </w:rPr>
            </w:pPr>
          </w:p>
        </w:tc>
        <w:tc>
          <w:tcPr>
            <w:tcW w:w="5123" w:type="dxa"/>
            <w:gridSpan w:val="4"/>
            <w:tcBorders>
              <w:right w:val="nil"/>
            </w:tcBorders>
            <w:shd w:val="clear" w:color="auto" w:fill="auto"/>
          </w:tcPr>
          <w:p w14:paraId="4C7AB4DF" w14:textId="77777777" w:rsidR="003E15E1" w:rsidRDefault="003E15E1" w:rsidP="000045D8">
            <w:pPr>
              <w:spacing w:after="0" w:line="240" w:lineRule="auto"/>
              <w:rPr>
                <w:rFonts w:eastAsia="Times New Roman" w:cs="Times New Roman"/>
                <w:lang w:eastAsia="en-GB"/>
              </w:rPr>
            </w:pPr>
            <w:r>
              <w:rPr>
                <w:rFonts w:eastAsia="Times New Roman" w:cs="Times New Roman"/>
                <w:lang w:eastAsia="en-GB"/>
              </w:rPr>
              <w:t>Tuesday 21</w:t>
            </w:r>
            <w:r w:rsidRPr="007F1905">
              <w:rPr>
                <w:rFonts w:eastAsia="Times New Roman" w:cs="Times New Roman"/>
                <w:vertAlign w:val="superscript"/>
                <w:lang w:eastAsia="en-GB"/>
              </w:rPr>
              <w:t>st</w:t>
            </w:r>
            <w:r>
              <w:rPr>
                <w:rFonts w:eastAsia="Times New Roman" w:cs="Times New Roman"/>
                <w:lang w:eastAsia="en-GB"/>
              </w:rPr>
              <w:t xml:space="preserve"> September 2021</w:t>
            </w:r>
          </w:p>
        </w:tc>
        <w:tc>
          <w:tcPr>
            <w:tcW w:w="3685" w:type="dxa"/>
            <w:gridSpan w:val="4"/>
            <w:tcBorders>
              <w:right w:val="single" w:sz="4" w:space="0" w:color="auto"/>
            </w:tcBorders>
            <w:shd w:val="clear" w:color="auto" w:fill="auto"/>
          </w:tcPr>
          <w:p w14:paraId="1A79A2EF" w14:textId="77777777" w:rsidR="003E15E1" w:rsidRPr="00AA564D" w:rsidRDefault="003E15E1" w:rsidP="001603DE">
            <w:pPr>
              <w:spacing w:after="0" w:line="240" w:lineRule="auto"/>
              <w:rPr>
                <w:rFonts w:eastAsia="Times New Roman" w:cs="Times New Roman"/>
                <w:lang w:eastAsia="en-GB"/>
              </w:rPr>
            </w:pPr>
            <w:r>
              <w:rPr>
                <w:rFonts w:eastAsia="Times New Roman" w:cs="Times New Roman"/>
                <w:lang w:eastAsia="en-GB"/>
              </w:rPr>
              <w:t>Tuesday 16</w:t>
            </w:r>
            <w:r w:rsidRPr="007F1905">
              <w:rPr>
                <w:rFonts w:eastAsia="Times New Roman" w:cs="Times New Roman"/>
                <w:vertAlign w:val="superscript"/>
                <w:lang w:eastAsia="en-GB"/>
              </w:rPr>
              <w:t>th</w:t>
            </w:r>
            <w:r>
              <w:rPr>
                <w:rFonts w:eastAsia="Times New Roman" w:cs="Times New Roman"/>
                <w:lang w:eastAsia="en-GB"/>
              </w:rPr>
              <w:t xml:space="preserve"> November 2021</w:t>
            </w:r>
          </w:p>
        </w:tc>
        <w:tc>
          <w:tcPr>
            <w:tcW w:w="851" w:type="dxa"/>
            <w:tcBorders>
              <w:left w:val="single" w:sz="4" w:space="0" w:color="auto"/>
            </w:tcBorders>
            <w:shd w:val="clear" w:color="auto" w:fill="auto"/>
            <w:noWrap/>
          </w:tcPr>
          <w:p w14:paraId="476C6F15" w14:textId="77777777" w:rsidR="003E15E1" w:rsidRPr="00DB34C1" w:rsidRDefault="003E15E1" w:rsidP="00F20A11">
            <w:pPr>
              <w:spacing w:after="0" w:line="240" w:lineRule="auto"/>
              <w:jc w:val="center"/>
              <w:rPr>
                <w:rFonts w:eastAsia="Times New Roman" w:cs="Times New Roman"/>
                <w:lang w:eastAsia="en-GB"/>
              </w:rPr>
            </w:pPr>
          </w:p>
        </w:tc>
      </w:tr>
      <w:tr w:rsidR="003E15E1" w:rsidRPr="00193AA3" w14:paraId="502ABB3D" w14:textId="77777777" w:rsidTr="00F20A11">
        <w:trPr>
          <w:trHeight w:val="218"/>
        </w:trPr>
        <w:tc>
          <w:tcPr>
            <w:tcW w:w="675" w:type="dxa"/>
            <w:shd w:val="clear" w:color="auto" w:fill="auto"/>
            <w:noWrap/>
          </w:tcPr>
          <w:p w14:paraId="459917D7" w14:textId="77777777" w:rsidR="003E15E1" w:rsidRPr="009834B3" w:rsidRDefault="003E15E1" w:rsidP="009834B3">
            <w:pPr>
              <w:spacing w:after="0" w:line="240" w:lineRule="auto"/>
              <w:jc w:val="center"/>
              <w:rPr>
                <w:rFonts w:eastAsia="Times New Roman" w:cs="Times New Roman"/>
                <w:bCs/>
                <w:lang w:eastAsia="en-GB"/>
              </w:rPr>
            </w:pPr>
          </w:p>
        </w:tc>
        <w:tc>
          <w:tcPr>
            <w:tcW w:w="406" w:type="dxa"/>
            <w:shd w:val="clear" w:color="auto" w:fill="auto"/>
            <w:noWrap/>
          </w:tcPr>
          <w:p w14:paraId="1D346887" w14:textId="77777777" w:rsidR="003E15E1" w:rsidRPr="00072C96" w:rsidRDefault="003E15E1" w:rsidP="00745E74">
            <w:pPr>
              <w:spacing w:after="0" w:line="240" w:lineRule="auto"/>
              <w:jc w:val="center"/>
              <w:rPr>
                <w:rFonts w:eastAsia="Times New Roman" w:cs="Times New Roman"/>
                <w:lang w:eastAsia="en-GB"/>
              </w:rPr>
            </w:pPr>
          </w:p>
        </w:tc>
        <w:tc>
          <w:tcPr>
            <w:tcW w:w="5123" w:type="dxa"/>
            <w:gridSpan w:val="4"/>
            <w:tcBorders>
              <w:right w:val="nil"/>
            </w:tcBorders>
            <w:shd w:val="clear" w:color="auto" w:fill="auto"/>
          </w:tcPr>
          <w:p w14:paraId="7E9AB936" w14:textId="77777777" w:rsidR="003E15E1" w:rsidRPr="00AA564D" w:rsidRDefault="003E15E1" w:rsidP="000045D8">
            <w:pPr>
              <w:spacing w:after="0" w:line="240" w:lineRule="auto"/>
              <w:rPr>
                <w:rFonts w:eastAsia="Times New Roman" w:cs="Times New Roman"/>
                <w:lang w:eastAsia="en-GB"/>
              </w:rPr>
            </w:pPr>
            <w:r>
              <w:rPr>
                <w:rFonts w:eastAsia="Times New Roman" w:cs="Times New Roman"/>
                <w:lang w:eastAsia="en-GB"/>
              </w:rPr>
              <w:t>Tuesday 19</w:t>
            </w:r>
            <w:r w:rsidRPr="007F1905">
              <w:rPr>
                <w:rFonts w:eastAsia="Times New Roman" w:cs="Times New Roman"/>
                <w:vertAlign w:val="superscript"/>
                <w:lang w:eastAsia="en-GB"/>
              </w:rPr>
              <w:t>th</w:t>
            </w:r>
            <w:r>
              <w:rPr>
                <w:rFonts w:eastAsia="Times New Roman" w:cs="Times New Roman"/>
                <w:lang w:eastAsia="en-GB"/>
              </w:rPr>
              <w:t xml:space="preserve"> October 2021</w:t>
            </w:r>
          </w:p>
        </w:tc>
        <w:tc>
          <w:tcPr>
            <w:tcW w:w="3685" w:type="dxa"/>
            <w:gridSpan w:val="4"/>
            <w:tcBorders>
              <w:right w:val="single" w:sz="4" w:space="0" w:color="auto"/>
            </w:tcBorders>
            <w:shd w:val="clear" w:color="auto" w:fill="auto"/>
          </w:tcPr>
          <w:p w14:paraId="10C05956" w14:textId="77777777" w:rsidR="003E15E1" w:rsidRPr="00AA564D" w:rsidRDefault="003E15E1" w:rsidP="001603DE">
            <w:pPr>
              <w:spacing w:after="0" w:line="240" w:lineRule="auto"/>
              <w:rPr>
                <w:rFonts w:eastAsia="Times New Roman" w:cs="Times New Roman"/>
                <w:lang w:eastAsia="en-GB"/>
              </w:rPr>
            </w:pPr>
            <w:r>
              <w:rPr>
                <w:rFonts w:eastAsia="Times New Roman" w:cs="Times New Roman"/>
                <w:lang w:eastAsia="en-GB"/>
              </w:rPr>
              <w:t>Tuesday 21</w:t>
            </w:r>
            <w:r w:rsidRPr="00297318">
              <w:rPr>
                <w:rFonts w:eastAsia="Times New Roman" w:cs="Times New Roman"/>
                <w:vertAlign w:val="superscript"/>
                <w:lang w:eastAsia="en-GB"/>
              </w:rPr>
              <w:t>st</w:t>
            </w:r>
            <w:r>
              <w:rPr>
                <w:rFonts w:eastAsia="Times New Roman" w:cs="Times New Roman"/>
                <w:lang w:eastAsia="en-GB"/>
              </w:rPr>
              <w:t xml:space="preserve"> December 2021</w:t>
            </w:r>
          </w:p>
        </w:tc>
        <w:tc>
          <w:tcPr>
            <w:tcW w:w="851" w:type="dxa"/>
            <w:tcBorders>
              <w:left w:val="single" w:sz="4" w:space="0" w:color="auto"/>
            </w:tcBorders>
            <w:shd w:val="clear" w:color="auto" w:fill="auto"/>
            <w:noWrap/>
          </w:tcPr>
          <w:p w14:paraId="3E2FF084" w14:textId="77777777" w:rsidR="003E15E1" w:rsidRPr="00DB34C1" w:rsidRDefault="003E15E1" w:rsidP="00F20A11">
            <w:pPr>
              <w:spacing w:after="0" w:line="240" w:lineRule="auto"/>
              <w:jc w:val="center"/>
              <w:rPr>
                <w:rFonts w:eastAsia="Times New Roman" w:cs="Times New Roman"/>
                <w:lang w:eastAsia="en-GB"/>
              </w:rPr>
            </w:pPr>
          </w:p>
        </w:tc>
      </w:tr>
    </w:tbl>
    <w:p w14:paraId="125DF159" w14:textId="77777777" w:rsidR="0068129D" w:rsidRDefault="0068129D">
      <w:pPr>
        <w:pStyle w:val="NoSpacing"/>
        <w:jc w:val="center"/>
        <w:rPr>
          <w:sz w:val="18"/>
          <w:lang w:eastAsia="en-GB"/>
        </w:rPr>
      </w:pPr>
    </w:p>
    <w:p w14:paraId="3900A32C" w14:textId="77777777" w:rsidR="0050716E" w:rsidRDefault="0050716E">
      <w:pPr>
        <w:pStyle w:val="NoSpacing"/>
        <w:jc w:val="center"/>
        <w:rPr>
          <w:sz w:val="18"/>
          <w:lang w:eastAsia="en-GB"/>
        </w:rPr>
      </w:pPr>
    </w:p>
    <w:p w14:paraId="68809F88" w14:textId="77777777" w:rsidR="0050716E" w:rsidRPr="003F08F7" w:rsidRDefault="0050716E" w:rsidP="0050716E">
      <w:pPr>
        <w:ind w:left="360"/>
        <w:jc w:val="center"/>
        <w:rPr>
          <w:rFonts w:ascii="Calibri" w:eastAsia="Times New Roman" w:hAnsi="Calibri" w:cs="Times New Roman"/>
          <w:color w:val="000000"/>
          <w:sz w:val="56"/>
          <w:szCs w:val="56"/>
          <w:lang w:eastAsia="en-GB"/>
        </w:rPr>
      </w:pPr>
      <w:r w:rsidRPr="003F08F7">
        <w:rPr>
          <w:rFonts w:ascii="Calibri" w:eastAsia="Times New Roman" w:hAnsi="Calibri" w:cs="Times New Roman"/>
          <w:color w:val="000000"/>
          <w:sz w:val="56"/>
          <w:szCs w:val="56"/>
          <w:lang w:eastAsia="en-GB"/>
        </w:rPr>
        <w:t>END OF MINUTES</w:t>
      </w:r>
    </w:p>
    <w:p w14:paraId="2975085D" w14:textId="77777777" w:rsidR="0050716E" w:rsidRPr="003A5AA5" w:rsidRDefault="0050716E" w:rsidP="0050716E">
      <w:pPr>
        <w:ind w:left="360"/>
        <w:jc w:val="center"/>
        <w:rPr>
          <w:rFonts w:ascii="Calibri" w:eastAsia="Times New Roman" w:hAnsi="Calibri" w:cs="Times New Roman"/>
          <w:color w:val="000000"/>
          <w:sz w:val="28"/>
          <w:lang w:eastAsia="en-GB"/>
        </w:rPr>
      </w:pPr>
      <w:r w:rsidRPr="003A5AA5">
        <w:rPr>
          <w:rFonts w:ascii="Calibri" w:eastAsia="Times New Roman" w:hAnsi="Calibri" w:cs="Times New Roman"/>
          <w:color w:val="000000"/>
          <w:sz w:val="28"/>
          <w:lang w:eastAsia="en-GB"/>
        </w:rPr>
        <w:t xml:space="preserve">The meeting finished at </w:t>
      </w:r>
      <w:r w:rsidR="003A5AA5" w:rsidRPr="003A5AA5">
        <w:rPr>
          <w:rFonts w:ascii="Calibri" w:eastAsia="Times New Roman" w:hAnsi="Calibri" w:cs="Times New Roman"/>
          <w:color w:val="000000"/>
          <w:sz w:val="28"/>
          <w:lang w:eastAsia="en-GB"/>
        </w:rPr>
        <w:t>8:32pm</w:t>
      </w:r>
    </w:p>
    <w:p w14:paraId="09CE971A" w14:textId="77777777" w:rsidR="0050716E" w:rsidRDefault="0050716E" w:rsidP="0050716E">
      <w:pPr>
        <w:pStyle w:val="NoSpacing"/>
        <w:ind w:left="360"/>
        <w:jc w:val="center"/>
      </w:pPr>
      <w:r>
        <w:t>All votes were unanimous unless specified.</w:t>
      </w:r>
    </w:p>
    <w:p w14:paraId="55878694" w14:textId="77777777" w:rsidR="0050716E" w:rsidRDefault="0050716E" w:rsidP="0050716E">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Un-adopted Minutes – these are not deemed to be a record of the meeting until signed by the Chair **</w:t>
      </w:r>
    </w:p>
    <w:p w14:paraId="4B42B634" w14:textId="77777777" w:rsidR="0050716E" w:rsidRDefault="0050716E" w:rsidP="0050716E">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p w14:paraId="5954CBF2" w14:textId="77777777" w:rsidR="0050716E" w:rsidRDefault="0050716E" w:rsidP="0050716E">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Minutes prepared by </w:t>
      </w:r>
      <w:r w:rsidRPr="00573FBA">
        <w:rPr>
          <w:rFonts w:ascii="Calibri" w:eastAsia="Times New Roman" w:hAnsi="Calibri" w:cs="Times New Roman"/>
          <w:color w:val="000000"/>
          <w:lang w:eastAsia="en-GB"/>
        </w:rPr>
        <w:t>Clerk to t</w:t>
      </w:r>
      <w:r>
        <w:rPr>
          <w:rFonts w:ascii="Calibri" w:eastAsia="Times New Roman" w:hAnsi="Calibri" w:cs="Times New Roman"/>
          <w:color w:val="000000"/>
          <w:lang w:eastAsia="en-GB"/>
        </w:rPr>
        <w:t xml:space="preserve">he Council.  </w:t>
      </w:r>
    </w:p>
    <w:p w14:paraId="2520E1B3" w14:textId="77777777" w:rsidR="0050716E" w:rsidRDefault="0050716E" w:rsidP="0050716E">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Mrs Benta Hickley, </w:t>
      </w:r>
      <w:r w:rsidRPr="00573FBA">
        <w:rPr>
          <w:rFonts w:ascii="Calibri" w:eastAsia="Times New Roman" w:hAnsi="Calibri" w:cs="Times New Roman"/>
          <w:color w:val="000000"/>
          <w:lang w:eastAsia="en-GB"/>
        </w:rPr>
        <w:t>4B Bells Lane, Horton, SL3 9PW</w:t>
      </w:r>
      <w:r w:rsidRPr="008C511A">
        <w:rPr>
          <w:rFonts w:ascii="Calibri" w:eastAsia="Times New Roman" w:hAnsi="Calibri" w:cs="Times New Roman"/>
          <w:color w:val="000000"/>
          <w:lang w:eastAsia="en-GB"/>
        </w:rPr>
        <w:t xml:space="preserve"> </w:t>
      </w:r>
    </w:p>
    <w:p w14:paraId="797F613F" w14:textId="77777777" w:rsidR="0050716E" w:rsidRDefault="0050716E" w:rsidP="0050716E">
      <w:pPr>
        <w:pStyle w:val="NoSpacing"/>
        <w:ind w:left="360"/>
        <w:jc w:val="center"/>
        <w:rPr>
          <w:rFonts w:ascii="MS Gothic" w:eastAsia="MS Gothic" w:hAnsi="MS Gothic" w:cs="Times New Roman"/>
          <w:color w:val="000000"/>
          <w:lang w:eastAsia="en-GB"/>
        </w:rPr>
      </w:pPr>
      <w:r w:rsidRPr="00573FBA">
        <w:rPr>
          <w:rFonts w:ascii="Calibri" w:eastAsia="Times New Roman" w:hAnsi="Calibri" w:cs="Times New Roman"/>
          <w:color w:val="000000"/>
          <w:lang w:eastAsia="en-GB"/>
        </w:rPr>
        <w:t>Note: Personal callers by appointment only.</w:t>
      </w:r>
      <w:r w:rsidRPr="00573FBA">
        <w:rPr>
          <w:rFonts w:ascii="MS Gothic" w:eastAsia="MS Gothic" w:hAnsi="MS Gothic" w:cs="Times New Roman" w:hint="eastAsia"/>
          <w:color w:val="000000"/>
          <w:lang w:eastAsia="en-GB"/>
        </w:rPr>
        <w:t> </w:t>
      </w:r>
    </w:p>
    <w:p w14:paraId="26C2AA32" w14:textId="77777777" w:rsidR="0050716E" w:rsidRDefault="0050716E" w:rsidP="0050716E">
      <w:pPr>
        <w:pStyle w:val="NoSpacing"/>
        <w:ind w:left="360"/>
        <w:jc w:val="center"/>
        <w:rPr>
          <w:rFonts w:ascii="Calibri" w:eastAsia="Times New Roman" w:hAnsi="Calibri" w:cs="Times New Roman"/>
          <w:color w:val="000000"/>
          <w:lang w:eastAsia="en-GB"/>
        </w:rPr>
      </w:pPr>
      <w:r w:rsidRPr="00573FBA">
        <w:rPr>
          <w:rFonts w:ascii="Calibri" w:eastAsia="Times New Roman" w:hAnsi="Calibri" w:cs="Times New Roman"/>
          <w:color w:val="000000"/>
          <w:lang w:eastAsia="en-GB"/>
        </w:rPr>
        <w:t xml:space="preserve">Email </w:t>
      </w:r>
      <w:r w:rsidRPr="00573FBA">
        <w:rPr>
          <w:rFonts w:ascii="Calibri" w:eastAsia="Times New Roman" w:hAnsi="Calibri" w:cs="Times New Roman"/>
          <w:color w:val="0000FF"/>
          <w:lang w:eastAsia="en-GB"/>
        </w:rPr>
        <w:t>Clerk@HortonParishCouncil.Gov.uk</w:t>
      </w:r>
      <w:r w:rsidRPr="00573FBA">
        <w:rPr>
          <w:rFonts w:ascii="Calibri" w:eastAsia="Times New Roman" w:hAnsi="Calibri" w:cs="Times New Roman"/>
          <w:color w:val="000000"/>
          <w:lang w:eastAsia="en-GB"/>
        </w:rPr>
        <w:t xml:space="preserve">.  </w:t>
      </w:r>
    </w:p>
    <w:p w14:paraId="150800D5" w14:textId="77777777" w:rsidR="0050716E" w:rsidRDefault="0050716E" w:rsidP="0050716E">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Parish Phone 07957 588 277</w:t>
      </w:r>
    </w:p>
    <w:p w14:paraId="6F14957C" w14:textId="77777777" w:rsidR="0050716E" w:rsidRDefault="0050716E" w:rsidP="0050716E">
      <w:pPr>
        <w:pStyle w:val="NoSpacing"/>
        <w:ind w:left="360"/>
        <w:jc w:val="center"/>
        <w:rPr>
          <w:rFonts w:ascii="Calibri" w:eastAsia="Times New Roman" w:hAnsi="Calibri" w:cs="Times New Roman"/>
          <w:color w:val="000000"/>
          <w:lang w:eastAsia="en-GB"/>
        </w:rPr>
      </w:pPr>
    </w:p>
    <w:p w14:paraId="03B7B966" w14:textId="77777777" w:rsidR="0050716E" w:rsidRDefault="0050716E" w:rsidP="0050716E">
      <w:pPr>
        <w:ind w:left="360"/>
        <w:jc w:val="center"/>
        <w:rPr>
          <w:rFonts w:ascii="Calibri" w:eastAsia="Times New Roman" w:hAnsi="Calibri" w:cs="Times New Roman"/>
          <w:b/>
          <w:bCs/>
          <w:color w:val="0000FF"/>
          <w:lang w:eastAsia="en-GB"/>
        </w:rPr>
      </w:pPr>
      <w:r w:rsidRPr="003F08F7">
        <w:rPr>
          <w:rFonts w:ascii="Calibri" w:eastAsia="Times New Roman" w:hAnsi="Calibri" w:cs="Times New Roman"/>
          <w:b/>
          <w:bCs/>
          <w:color w:val="000000"/>
          <w:lang w:eastAsia="en-GB"/>
        </w:rPr>
        <w:t xml:space="preserve">Agendas and previous minutes are available from the Parish Council Website: </w:t>
      </w:r>
      <w:hyperlink r:id="rId8" w:history="1">
        <w:r w:rsidRPr="00472C16">
          <w:rPr>
            <w:rStyle w:val="Hyperlink"/>
            <w:rFonts w:ascii="Calibri" w:eastAsia="Times New Roman" w:hAnsi="Calibri" w:cs="Times New Roman"/>
            <w:b/>
            <w:bCs/>
            <w:lang w:eastAsia="en-GB"/>
          </w:rPr>
          <w:t>www.hortonparishcouncil.gov.uk</w:t>
        </w:r>
      </w:hyperlink>
    </w:p>
    <w:p w14:paraId="3A504191" w14:textId="77777777" w:rsidR="0050716E" w:rsidRDefault="0050716E">
      <w:pPr>
        <w:pStyle w:val="NoSpacing"/>
        <w:jc w:val="center"/>
        <w:rPr>
          <w:sz w:val="18"/>
          <w:lang w:eastAsia="en-GB"/>
        </w:rPr>
      </w:pPr>
    </w:p>
    <w:p w14:paraId="33F02467" w14:textId="77777777" w:rsidR="0050716E" w:rsidRDefault="0050716E">
      <w:pPr>
        <w:pStyle w:val="NoSpacing"/>
        <w:jc w:val="center"/>
        <w:rPr>
          <w:sz w:val="18"/>
          <w:lang w:eastAsia="en-GB"/>
        </w:rPr>
      </w:pPr>
    </w:p>
    <w:p w14:paraId="1EB15D42" w14:textId="77777777" w:rsidR="003A5AA5" w:rsidRDefault="003A5AA5">
      <w:pPr>
        <w:pStyle w:val="NoSpacing"/>
        <w:jc w:val="center"/>
        <w:rPr>
          <w:sz w:val="18"/>
          <w:lang w:eastAsia="en-GB"/>
        </w:rPr>
      </w:pPr>
    </w:p>
    <w:p w14:paraId="15537EA7" w14:textId="77777777" w:rsidR="003A5AA5" w:rsidRDefault="003A5AA5">
      <w:pPr>
        <w:pStyle w:val="NoSpacing"/>
        <w:jc w:val="center"/>
        <w:rPr>
          <w:sz w:val="18"/>
          <w:lang w:eastAsia="en-GB"/>
        </w:rPr>
      </w:pPr>
    </w:p>
    <w:p w14:paraId="3F2E7FB2" w14:textId="77777777" w:rsidR="003A5AA5" w:rsidRDefault="003A5AA5">
      <w:pPr>
        <w:pStyle w:val="NoSpacing"/>
        <w:jc w:val="center"/>
        <w:rPr>
          <w:sz w:val="18"/>
          <w:lang w:eastAsia="en-GB"/>
        </w:rPr>
      </w:pPr>
    </w:p>
    <w:p w14:paraId="75E59DE3" w14:textId="77777777" w:rsidR="003A5AA5" w:rsidRDefault="003A5AA5">
      <w:pPr>
        <w:pStyle w:val="NoSpacing"/>
        <w:jc w:val="center"/>
        <w:rPr>
          <w:sz w:val="18"/>
          <w:lang w:eastAsia="en-GB"/>
        </w:rPr>
      </w:pPr>
    </w:p>
    <w:p w14:paraId="04E6FF96" w14:textId="77777777" w:rsidR="003A5AA5" w:rsidRDefault="003A5AA5">
      <w:pPr>
        <w:pStyle w:val="NoSpacing"/>
        <w:jc w:val="center"/>
        <w:rPr>
          <w:sz w:val="18"/>
          <w:lang w:eastAsia="en-GB"/>
        </w:rPr>
      </w:pPr>
    </w:p>
    <w:p w14:paraId="2CE7C32F" w14:textId="77777777" w:rsidR="003A5AA5" w:rsidRDefault="003A5AA5">
      <w:pPr>
        <w:pStyle w:val="NoSpacing"/>
        <w:jc w:val="center"/>
        <w:rPr>
          <w:sz w:val="18"/>
          <w:lang w:eastAsia="en-GB"/>
        </w:rPr>
      </w:pPr>
    </w:p>
    <w:p w14:paraId="5237A390" w14:textId="77777777" w:rsidR="003A5AA5" w:rsidRDefault="003A5AA5">
      <w:pPr>
        <w:pStyle w:val="NoSpacing"/>
        <w:jc w:val="center"/>
        <w:rPr>
          <w:sz w:val="18"/>
          <w:lang w:eastAsia="en-GB"/>
        </w:rPr>
      </w:pPr>
    </w:p>
    <w:p w14:paraId="3B8A9BB6" w14:textId="77777777" w:rsidR="0050716E" w:rsidRDefault="0050716E">
      <w:pPr>
        <w:pStyle w:val="NoSpacing"/>
        <w:jc w:val="center"/>
        <w:rPr>
          <w:sz w:val="18"/>
          <w:lang w:eastAsia="en-GB"/>
        </w:rPr>
      </w:pPr>
    </w:p>
    <w:p w14:paraId="4F846B22" w14:textId="77777777" w:rsidR="0050716E" w:rsidRDefault="0050716E">
      <w:pPr>
        <w:pStyle w:val="NoSpacing"/>
        <w:jc w:val="center"/>
        <w:rPr>
          <w:sz w:val="18"/>
          <w:lang w:eastAsia="en-GB"/>
        </w:rPr>
      </w:pPr>
    </w:p>
    <w:tbl>
      <w:tblPr>
        <w:tblW w:w="9945" w:type="dxa"/>
        <w:tblInd w:w="93" w:type="dxa"/>
        <w:tblLook w:val="04A0" w:firstRow="1" w:lastRow="0" w:firstColumn="1" w:lastColumn="0" w:noHBand="0" w:noVBand="1"/>
      </w:tblPr>
      <w:tblGrid>
        <w:gridCol w:w="935"/>
        <w:gridCol w:w="1055"/>
        <w:gridCol w:w="1294"/>
        <w:gridCol w:w="3679"/>
        <w:gridCol w:w="423"/>
        <w:gridCol w:w="423"/>
        <w:gridCol w:w="423"/>
        <w:gridCol w:w="598"/>
        <w:gridCol w:w="1115"/>
      </w:tblGrid>
      <w:tr w:rsidR="00583938" w:rsidRPr="000045D8" w14:paraId="016B6F94" w14:textId="77777777" w:rsidTr="00543672">
        <w:trPr>
          <w:trHeight w:val="315"/>
        </w:trPr>
        <w:tc>
          <w:tcPr>
            <w:tcW w:w="69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0EE546" w14:textId="77777777" w:rsidR="00583938" w:rsidRPr="000045D8" w:rsidRDefault="00583938" w:rsidP="000045D8">
            <w:pPr>
              <w:spacing w:after="0" w:line="240" w:lineRule="auto"/>
              <w:rPr>
                <w:rFonts w:ascii="Calibri" w:eastAsia="Times New Roman" w:hAnsi="Calibri" w:cs="Calibri"/>
                <w:b/>
                <w:bCs/>
                <w:color w:val="000000"/>
                <w:sz w:val="16"/>
                <w:szCs w:val="24"/>
                <w:lang w:eastAsia="en-GB"/>
              </w:rPr>
            </w:pPr>
            <w:r w:rsidRPr="000045D8">
              <w:rPr>
                <w:rFonts w:ascii="Calibri" w:eastAsia="Times New Roman" w:hAnsi="Calibri" w:cs="Calibri"/>
                <w:b/>
                <w:bCs/>
                <w:color w:val="000000"/>
                <w:sz w:val="16"/>
                <w:szCs w:val="24"/>
                <w:lang w:eastAsia="en-GB"/>
              </w:rPr>
              <w:t>2021 08 17 Planning Appendix</w:t>
            </w:r>
            <w:r>
              <w:rPr>
                <w:rFonts w:ascii="Calibri" w:eastAsia="Times New Roman" w:hAnsi="Calibri" w:cs="Calibri"/>
                <w:b/>
                <w:bCs/>
                <w:color w:val="000000"/>
                <w:sz w:val="16"/>
                <w:szCs w:val="24"/>
                <w:lang w:eastAsia="en-GB"/>
              </w:rPr>
              <w:t xml:space="preserve"> (as at 2021/08/11)</w:t>
            </w:r>
          </w:p>
        </w:tc>
        <w:tc>
          <w:tcPr>
            <w:tcW w:w="4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47E73D1"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22DD40C"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4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32C8FE6"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6F994597" w14:textId="77777777" w:rsidR="00583938" w:rsidRPr="000045D8" w:rsidRDefault="00583938" w:rsidP="000045D8">
            <w:pPr>
              <w:spacing w:after="0" w:line="240" w:lineRule="auto"/>
              <w:rPr>
                <w:rFonts w:ascii="Calibri" w:eastAsia="Times New Roman" w:hAnsi="Calibri" w:cs="Calibri"/>
                <w:color w:val="000000"/>
                <w:sz w:val="16"/>
                <w:lang w:eastAsia="en-GB"/>
              </w:rPr>
            </w:pPr>
            <w:r w:rsidRPr="000045D8">
              <w:rPr>
                <w:rFonts w:ascii="Calibri" w:eastAsia="Times New Roman" w:hAnsi="Calibri" w:cs="Calibri"/>
                <w:color w:val="000000"/>
                <w:sz w:val="16"/>
                <w:lang w:eastAsia="en-GB"/>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660FA64B" w14:textId="77777777" w:rsidR="00583938" w:rsidRPr="000045D8" w:rsidRDefault="00583938" w:rsidP="000045D8">
            <w:pPr>
              <w:spacing w:after="0" w:line="240" w:lineRule="auto"/>
              <w:rPr>
                <w:rFonts w:ascii="Calibri" w:eastAsia="Times New Roman" w:hAnsi="Calibri" w:cs="Calibri"/>
                <w:color w:val="000000"/>
                <w:sz w:val="16"/>
                <w:lang w:eastAsia="en-GB"/>
              </w:rPr>
            </w:pPr>
            <w:r w:rsidRPr="000045D8">
              <w:rPr>
                <w:rFonts w:ascii="Calibri" w:eastAsia="Times New Roman" w:hAnsi="Calibri" w:cs="Calibri"/>
                <w:color w:val="000000"/>
                <w:sz w:val="16"/>
                <w:lang w:eastAsia="en-GB"/>
              </w:rPr>
              <w:t> </w:t>
            </w:r>
          </w:p>
        </w:tc>
      </w:tr>
      <w:tr w:rsidR="00583938" w:rsidRPr="000045D8" w14:paraId="15370F0C" w14:textId="77777777" w:rsidTr="00543672">
        <w:trPr>
          <w:cantSplit/>
          <w:trHeight w:val="2520"/>
        </w:trPr>
        <w:tc>
          <w:tcPr>
            <w:tcW w:w="935" w:type="dxa"/>
            <w:tcBorders>
              <w:top w:val="nil"/>
              <w:left w:val="single" w:sz="4" w:space="0" w:color="auto"/>
              <w:bottom w:val="single" w:sz="4" w:space="0" w:color="auto"/>
              <w:right w:val="single" w:sz="4" w:space="0" w:color="auto"/>
            </w:tcBorders>
            <w:shd w:val="clear" w:color="000000" w:fill="D1B2E8"/>
            <w:vAlign w:val="center"/>
            <w:hideMark/>
          </w:tcPr>
          <w:p w14:paraId="11A43C90" w14:textId="77777777" w:rsidR="00583938" w:rsidRPr="003A5AA5" w:rsidRDefault="00583938" w:rsidP="000045D8">
            <w:pPr>
              <w:spacing w:after="0" w:line="240" w:lineRule="auto"/>
              <w:rPr>
                <w:rFonts w:ascii="Calibri" w:eastAsia="Times New Roman" w:hAnsi="Calibri" w:cs="Calibri"/>
                <w:color w:val="000000"/>
                <w:sz w:val="28"/>
                <w:szCs w:val="28"/>
                <w:lang w:eastAsia="en-GB"/>
              </w:rPr>
            </w:pPr>
            <w:r w:rsidRPr="003A5AA5">
              <w:rPr>
                <w:rFonts w:ascii="Calibri" w:eastAsia="Times New Roman" w:hAnsi="Calibri" w:cs="Calibri"/>
                <w:color w:val="000000"/>
                <w:sz w:val="28"/>
                <w:szCs w:val="28"/>
                <w:lang w:eastAsia="en-GB"/>
              </w:rPr>
              <w:lastRenderedPageBreak/>
              <w:t>Ref</w:t>
            </w:r>
          </w:p>
        </w:tc>
        <w:tc>
          <w:tcPr>
            <w:tcW w:w="1055" w:type="dxa"/>
            <w:tcBorders>
              <w:top w:val="nil"/>
              <w:left w:val="nil"/>
              <w:bottom w:val="single" w:sz="4" w:space="0" w:color="auto"/>
              <w:right w:val="nil"/>
            </w:tcBorders>
            <w:shd w:val="clear" w:color="000000" w:fill="D1B2E8"/>
            <w:vAlign w:val="center"/>
            <w:hideMark/>
          </w:tcPr>
          <w:p w14:paraId="64B411D7" w14:textId="77777777" w:rsidR="00583938" w:rsidRPr="003A5AA5" w:rsidRDefault="00583938" w:rsidP="000045D8">
            <w:pPr>
              <w:spacing w:after="0" w:line="240" w:lineRule="auto"/>
              <w:rPr>
                <w:rFonts w:ascii="Calibri" w:eastAsia="Times New Roman" w:hAnsi="Calibri" w:cs="Calibri"/>
                <w:color w:val="000000"/>
                <w:sz w:val="28"/>
                <w:szCs w:val="28"/>
                <w:lang w:eastAsia="en-GB"/>
              </w:rPr>
            </w:pPr>
            <w:r w:rsidRPr="003A5AA5">
              <w:rPr>
                <w:rFonts w:ascii="Calibri" w:eastAsia="Times New Roman" w:hAnsi="Calibri" w:cs="Calibri"/>
                <w:color w:val="000000"/>
                <w:sz w:val="28"/>
                <w:szCs w:val="28"/>
                <w:lang w:eastAsia="en-GB"/>
              </w:rPr>
              <w:t>date</w:t>
            </w:r>
          </w:p>
        </w:tc>
        <w:tc>
          <w:tcPr>
            <w:tcW w:w="1294" w:type="dxa"/>
            <w:tcBorders>
              <w:top w:val="nil"/>
              <w:left w:val="single" w:sz="4" w:space="0" w:color="auto"/>
              <w:bottom w:val="single" w:sz="4" w:space="0" w:color="auto"/>
              <w:right w:val="single" w:sz="4" w:space="0" w:color="auto"/>
            </w:tcBorders>
            <w:shd w:val="clear" w:color="000000" w:fill="D1B2E8"/>
            <w:vAlign w:val="center"/>
            <w:hideMark/>
          </w:tcPr>
          <w:p w14:paraId="6B1D4CEB" w14:textId="77777777" w:rsidR="00583938" w:rsidRPr="003A5AA5" w:rsidRDefault="00583938" w:rsidP="000045D8">
            <w:pPr>
              <w:spacing w:after="0" w:line="240" w:lineRule="auto"/>
              <w:rPr>
                <w:rFonts w:ascii="Calibri" w:eastAsia="Times New Roman" w:hAnsi="Calibri" w:cs="Calibri"/>
                <w:color w:val="000000"/>
                <w:sz w:val="28"/>
                <w:szCs w:val="28"/>
                <w:lang w:eastAsia="en-GB"/>
              </w:rPr>
            </w:pPr>
            <w:r w:rsidRPr="003A5AA5">
              <w:rPr>
                <w:rFonts w:ascii="Calibri" w:eastAsia="Times New Roman" w:hAnsi="Calibri" w:cs="Calibri"/>
                <w:color w:val="000000"/>
                <w:sz w:val="28"/>
                <w:szCs w:val="28"/>
                <w:lang w:eastAsia="en-GB"/>
              </w:rPr>
              <w:t>address</w:t>
            </w:r>
          </w:p>
        </w:tc>
        <w:tc>
          <w:tcPr>
            <w:tcW w:w="3679" w:type="dxa"/>
            <w:tcBorders>
              <w:top w:val="nil"/>
              <w:left w:val="nil"/>
              <w:bottom w:val="single" w:sz="4" w:space="0" w:color="auto"/>
              <w:right w:val="single" w:sz="4" w:space="0" w:color="auto"/>
            </w:tcBorders>
            <w:shd w:val="clear" w:color="000000" w:fill="D1B2E8"/>
            <w:vAlign w:val="center"/>
            <w:hideMark/>
          </w:tcPr>
          <w:p w14:paraId="5E1CB36D" w14:textId="77777777" w:rsidR="00583938" w:rsidRPr="003A5AA5" w:rsidRDefault="00583938" w:rsidP="000045D8">
            <w:pPr>
              <w:spacing w:after="0" w:line="240" w:lineRule="auto"/>
              <w:rPr>
                <w:rFonts w:ascii="Calibri" w:eastAsia="Times New Roman" w:hAnsi="Calibri" w:cs="Calibri"/>
                <w:color w:val="000000"/>
                <w:sz w:val="28"/>
                <w:szCs w:val="28"/>
                <w:lang w:eastAsia="en-GB"/>
              </w:rPr>
            </w:pPr>
            <w:r w:rsidRPr="003A5AA5">
              <w:rPr>
                <w:rFonts w:ascii="Calibri" w:eastAsia="Times New Roman" w:hAnsi="Calibri" w:cs="Calibri"/>
                <w:color w:val="000000"/>
                <w:sz w:val="28"/>
                <w:szCs w:val="28"/>
                <w:lang w:eastAsia="en-GB"/>
              </w:rPr>
              <w:t>details</w:t>
            </w:r>
          </w:p>
        </w:tc>
        <w:tc>
          <w:tcPr>
            <w:tcW w:w="423" w:type="dxa"/>
            <w:tcBorders>
              <w:top w:val="nil"/>
              <w:left w:val="nil"/>
              <w:bottom w:val="single" w:sz="4" w:space="0" w:color="auto"/>
              <w:right w:val="single" w:sz="4" w:space="0" w:color="auto"/>
            </w:tcBorders>
            <w:shd w:val="clear" w:color="000000" w:fill="D1B2E8"/>
            <w:textDirection w:val="btLr"/>
            <w:vAlign w:val="center"/>
            <w:hideMark/>
          </w:tcPr>
          <w:p w14:paraId="0E1C57B5" w14:textId="77777777" w:rsidR="00583938" w:rsidRPr="000045D8" w:rsidRDefault="00583938" w:rsidP="000045D8">
            <w:pPr>
              <w:spacing w:after="0" w:line="240" w:lineRule="auto"/>
              <w:jc w:val="center"/>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No action from HPC</w:t>
            </w:r>
          </w:p>
        </w:tc>
        <w:tc>
          <w:tcPr>
            <w:tcW w:w="423" w:type="dxa"/>
            <w:tcBorders>
              <w:top w:val="nil"/>
              <w:left w:val="nil"/>
              <w:bottom w:val="single" w:sz="4" w:space="0" w:color="auto"/>
              <w:right w:val="single" w:sz="4" w:space="0" w:color="auto"/>
            </w:tcBorders>
            <w:shd w:val="clear" w:color="000000" w:fill="D1B2E8"/>
            <w:textDirection w:val="btLr"/>
            <w:vAlign w:val="center"/>
            <w:hideMark/>
          </w:tcPr>
          <w:p w14:paraId="705D7EF0"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HPC to respond</w:t>
            </w:r>
          </w:p>
        </w:tc>
        <w:tc>
          <w:tcPr>
            <w:tcW w:w="423" w:type="dxa"/>
            <w:tcBorders>
              <w:top w:val="nil"/>
              <w:left w:val="nil"/>
              <w:bottom w:val="single" w:sz="4" w:space="0" w:color="auto"/>
              <w:right w:val="single" w:sz="4" w:space="0" w:color="auto"/>
            </w:tcBorders>
            <w:shd w:val="clear" w:color="000000" w:fill="D1B2E8"/>
            <w:textDirection w:val="btLr"/>
            <w:vAlign w:val="center"/>
            <w:hideMark/>
          </w:tcPr>
          <w:p w14:paraId="4DDBA244"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HPC responded</w:t>
            </w:r>
          </w:p>
        </w:tc>
        <w:tc>
          <w:tcPr>
            <w:tcW w:w="598" w:type="dxa"/>
            <w:tcBorders>
              <w:top w:val="nil"/>
              <w:left w:val="nil"/>
              <w:bottom w:val="single" w:sz="4" w:space="0" w:color="auto"/>
              <w:right w:val="single" w:sz="4" w:space="0" w:color="auto"/>
            </w:tcBorders>
            <w:shd w:val="clear" w:color="000000" w:fill="D1B2E8"/>
            <w:textDirection w:val="btLr"/>
            <w:vAlign w:val="center"/>
            <w:hideMark/>
          </w:tcPr>
          <w:p w14:paraId="7DECE5E3" w14:textId="77777777" w:rsidR="00583938" w:rsidRPr="000045D8" w:rsidRDefault="00583938" w:rsidP="000045D8">
            <w:pPr>
              <w:spacing w:after="0" w:line="240" w:lineRule="auto"/>
              <w:jc w:val="center"/>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awaiting RBWM decision</w:t>
            </w:r>
          </w:p>
        </w:tc>
        <w:tc>
          <w:tcPr>
            <w:tcW w:w="1115" w:type="dxa"/>
            <w:tcBorders>
              <w:top w:val="nil"/>
              <w:left w:val="nil"/>
              <w:bottom w:val="single" w:sz="4" w:space="0" w:color="auto"/>
              <w:right w:val="single" w:sz="4" w:space="0" w:color="auto"/>
            </w:tcBorders>
            <w:shd w:val="clear" w:color="000000" w:fill="D1B2E8"/>
            <w:textDirection w:val="btLr"/>
            <w:vAlign w:val="center"/>
            <w:hideMark/>
          </w:tcPr>
          <w:p w14:paraId="043C37D8" w14:textId="77777777" w:rsidR="00583938" w:rsidRPr="000045D8" w:rsidRDefault="00583938" w:rsidP="000045D8">
            <w:pPr>
              <w:spacing w:after="0" w:line="240" w:lineRule="auto"/>
              <w:jc w:val="center"/>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Decided</w:t>
            </w:r>
          </w:p>
        </w:tc>
      </w:tr>
      <w:tr w:rsidR="00583938" w:rsidRPr="000045D8" w14:paraId="0BCAAC7A" w14:textId="77777777" w:rsidTr="00543672">
        <w:trPr>
          <w:trHeight w:val="315"/>
        </w:trPr>
        <w:tc>
          <w:tcPr>
            <w:tcW w:w="696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C48EDF6" w14:textId="77777777" w:rsidR="00583938" w:rsidRPr="000045D8" w:rsidRDefault="00583938" w:rsidP="000045D8">
            <w:pPr>
              <w:spacing w:after="0" w:line="240" w:lineRule="auto"/>
              <w:rPr>
                <w:rFonts w:ascii="Calibri" w:eastAsia="Times New Roman" w:hAnsi="Calibri" w:cs="Calibri"/>
                <w:b/>
                <w:bCs/>
                <w:color w:val="000000"/>
                <w:sz w:val="18"/>
                <w:szCs w:val="24"/>
                <w:lang w:eastAsia="en-GB"/>
              </w:rPr>
            </w:pPr>
            <w:r w:rsidRPr="000045D8">
              <w:rPr>
                <w:rFonts w:ascii="Calibri" w:eastAsia="Times New Roman" w:hAnsi="Calibri" w:cs="Calibri"/>
                <w:b/>
                <w:bCs/>
                <w:color w:val="000000"/>
                <w:sz w:val="18"/>
                <w:szCs w:val="24"/>
                <w:lang w:eastAsia="en-GB"/>
              </w:rPr>
              <w:t>4A: New applications received since last meeting</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14DDF5D3"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222C5215"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1955AC79"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598" w:type="dxa"/>
            <w:tcBorders>
              <w:top w:val="nil"/>
              <w:left w:val="nil"/>
              <w:bottom w:val="single" w:sz="4" w:space="0" w:color="auto"/>
              <w:right w:val="single" w:sz="4" w:space="0" w:color="auto"/>
            </w:tcBorders>
            <w:shd w:val="clear" w:color="000000" w:fill="FFFFFF"/>
            <w:vAlign w:val="center"/>
            <w:hideMark/>
          </w:tcPr>
          <w:p w14:paraId="06C66452" w14:textId="77777777" w:rsidR="00583938" w:rsidRPr="000045D8" w:rsidRDefault="00583938" w:rsidP="000045D8">
            <w:pPr>
              <w:spacing w:after="0" w:line="240" w:lineRule="auto"/>
              <w:rPr>
                <w:rFonts w:ascii="Calibri" w:eastAsia="Times New Roman" w:hAnsi="Calibri" w:cs="Calibri"/>
                <w:color w:val="000000"/>
                <w:sz w:val="16"/>
                <w:lang w:eastAsia="en-GB"/>
              </w:rPr>
            </w:pPr>
            <w:r w:rsidRPr="000045D8">
              <w:rPr>
                <w:rFonts w:ascii="Calibri" w:eastAsia="Times New Roman" w:hAnsi="Calibri" w:cs="Calibri"/>
                <w:color w:val="000000"/>
                <w:sz w:val="16"/>
                <w:lang w:eastAsia="en-GB"/>
              </w:rPr>
              <w:t> </w:t>
            </w:r>
          </w:p>
        </w:tc>
        <w:tc>
          <w:tcPr>
            <w:tcW w:w="1115" w:type="dxa"/>
            <w:tcBorders>
              <w:top w:val="nil"/>
              <w:left w:val="nil"/>
              <w:bottom w:val="single" w:sz="4" w:space="0" w:color="auto"/>
              <w:right w:val="single" w:sz="4" w:space="0" w:color="auto"/>
            </w:tcBorders>
            <w:shd w:val="clear" w:color="000000" w:fill="FFFFFF"/>
            <w:vAlign w:val="center"/>
            <w:hideMark/>
          </w:tcPr>
          <w:p w14:paraId="04034069" w14:textId="77777777" w:rsidR="00583938" w:rsidRPr="000045D8" w:rsidRDefault="00583938" w:rsidP="000045D8">
            <w:pPr>
              <w:spacing w:after="0" w:line="240" w:lineRule="auto"/>
              <w:rPr>
                <w:rFonts w:ascii="Calibri" w:eastAsia="Times New Roman" w:hAnsi="Calibri" w:cs="Calibri"/>
                <w:color w:val="000000"/>
                <w:sz w:val="16"/>
                <w:lang w:eastAsia="en-GB"/>
              </w:rPr>
            </w:pPr>
            <w:r w:rsidRPr="000045D8">
              <w:rPr>
                <w:rFonts w:ascii="Calibri" w:eastAsia="Times New Roman" w:hAnsi="Calibri" w:cs="Calibri"/>
                <w:color w:val="000000"/>
                <w:sz w:val="16"/>
                <w:lang w:eastAsia="en-GB"/>
              </w:rPr>
              <w:t> </w:t>
            </w:r>
          </w:p>
        </w:tc>
      </w:tr>
      <w:tr w:rsidR="00583938" w:rsidRPr="000045D8" w14:paraId="638452CA" w14:textId="77777777" w:rsidTr="00543672">
        <w:trPr>
          <w:trHeight w:val="900"/>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79477DDD"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21/02325</w:t>
            </w:r>
          </w:p>
        </w:tc>
        <w:tc>
          <w:tcPr>
            <w:tcW w:w="1055" w:type="dxa"/>
            <w:tcBorders>
              <w:top w:val="nil"/>
              <w:left w:val="nil"/>
              <w:bottom w:val="single" w:sz="4" w:space="0" w:color="auto"/>
              <w:right w:val="nil"/>
            </w:tcBorders>
            <w:shd w:val="clear" w:color="000000" w:fill="FFFFFF"/>
            <w:vAlign w:val="center"/>
            <w:hideMark/>
          </w:tcPr>
          <w:p w14:paraId="46B4744E" w14:textId="77777777" w:rsidR="00583938" w:rsidRPr="000045D8" w:rsidRDefault="00583938" w:rsidP="000045D8">
            <w:pPr>
              <w:spacing w:after="0" w:line="240" w:lineRule="auto"/>
              <w:jc w:val="right"/>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04/08/2021</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13DEB944"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23 Coppermill Road</w:t>
            </w:r>
          </w:p>
        </w:tc>
        <w:tc>
          <w:tcPr>
            <w:tcW w:w="3679" w:type="dxa"/>
            <w:tcBorders>
              <w:top w:val="nil"/>
              <w:left w:val="nil"/>
              <w:bottom w:val="single" w:sz="4" w:space="0" w:color="auto"/>
              <w:right w:val="single" w:sz="4" w:space="0" w:color="auto"/>
            </w:tcBorders>
            <w:shd w:val="clear" w:color="000000" w:fill="FFFFFF"/>
            <w:vAlign w:val="center"/>
            <w:hideMark/>
          </w:tcPr>
          <w:p w14:paraId="627632E1"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Conversion of garage to ancillary granny annex</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6B8ABF06"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clear" w:color="000000" w:fill="FABF8F"/>
            <w:textDirection w:val="btLr"/>
            <w:vAlign w:val="center"/>
            <w:hideMark/>
          </w:tcPr>
          <w:p w14:paraId="44CF287D"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by 1/9</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5A511F0C"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598" w:type="dxa"/>
            <w:tcBorders>
              <w:top w:val="nil"/>
              <w:left w:val="nil"/>
              <w:bottom w:val="single" w:sz="4" w:space="0" w:color="auto"/>
              <w:right w:val="single" w:sz="4" w:space="0" w:color="auto"/>
            </w:tcBorders>
            <w:shd w:val="clear" w:color="000000" w:fill="FFFFFF"/>
            <w:vAlign w:val="center"/>
            <w:hideMark/>
          </w:tcPr>
          <w:p w14:paraId="7520EED1" w14:textId="77777777" w:rsidR="00583938" w:rsidRPr="000045D8" w:rsidRDefault="00583938" w:rsidP="000045D8">
            <w:pPr>
              <w:spacing w:after="0" w:line="240" w:lineRule="auto"/>
              <w:rPr>
                <w:rFonts w:ascii="Calibri" w:eastAsia="Times New Roman" w:hAnsi="Calibri" w:cs="Calibri"/>
                <w:color w:val="000000"/>
                <w:sz w:val="16"/>
                <w:lang w:eastAsia="en-GB"/>
              </w:rPr>
            </w:pPr>
            <w:r w:rsidRPr="000045D8">
              <w:rPr>
                <w:rFonts w:ascii="Calibri" w:eastAsia="Times New Roman" w:hAnsi="Calibri" w:cs="Calibri"/>
                <w:color w:val="000000"/>
                <w:sz w:val="16"/>
                <w:lang w:eastAsia="en-GB"/>
              </w:rPr>
              <w:t> </w:t>
            </w:r>
          </w:p>
        </w:tc>
        <w:tc>
          <w:tcPr>
            <w:tcW w:w="1115" w:type="dxa"/>
            <w:tcBorders>
              <w:top w:val="nil"/>
              <w:left w:val="nil"/>
              <w:bottom w:val="single" w:sz="4" w:space="0" w:color="auto"/>
              <w:right w:val="single" w:sz="4" w:space="0" w:color="auto"/>
            </w:tcBorders>
            <w:shd w:val="clear" w:color="000000" w:fill="FFFFFF"/>
            <w:vAlign w:val="center"/>
            <w:hideMark/>
          </w:tcPr>
          <w:p w14:paraId="0B76B181" w14:textId="77777777" w:rsidR="00583938" w:rsidRPr="000045D8" w:rsidRDefault="00583938" w:rsidP="000045D8">
            <w:pPr>
              <w:spacing w:after="0" w:line="240" w:lineRule="auto"/>
              <w:rPr>
                <w:rFonts w:ascii="Calibri" w:eastAsia="Times New Roman" w:hAnsi="Calibri" w:cs="Calibri"/>
                <w:color w:val="000000"/>
                <w:sz w:val="16"/>
                <w:lang w:eastAsia="en-GB"/>
              </w:rPr>
            </w:pPr>
            <w:r w:rsidRPr="000045D8">
              <w:rPr>
                <w:rFonts w:ascii="Calibri" w:eastAsia="Times New Roman" w:hAnsi="Calibri" w:cs="Calibri"/>
                <w:color w:val="000000"/>
                <w:sz w:val="16"/>
                <w:lang w:eastAsia="en-GB"/>
              </w:rPr>
              <w:t> </w:t>
            </w:r>
          </w:p>
        </w:tc>
      </w:tr>
      <w:tr w:rsidR="00583938" w:rsidRPr="000045D8" w14:paraId="72C4EE2E" w14:textId="77777777" w:rsidTr="00543672">
        <w:trPr>
          <w:trHeight w:val="1275"/>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666900AC"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21/02299</w:t>
            </w:r>
          </w:p>
        </w:tc>
        <w:tc>
          <w:tcPr>
            <w:tcW w:w="1055" w:type="dxa"/>
            <w:tcBorders>
              <w:top w:val="nil"/>
              <w:left w:val="nil"/>
              <w:bottom w:val="single" w:sz="4" w:space="0" w:color="auto"/>
              <w:right w:val="nil"/>
            </w:tcBorders>
            <w:shd w:val="clear" w:color="000000" w:fill="FFFFFF"/>
            <w:vAlign w:val="center"/>
            <w:hideMark/>
          </w:tcPr>
          <w:p w14:paraId="654BB8E6" w14:textId="77777777" w:rsidR="00583938" w:rsidRPr="000045D8" w:rsidRDefault="00583938" w:rsidP="000045D8">
            <w:pPr>
              <w:spacing w:after="0" w:line="240" w:lineRule="auto"/>
              <w:jc w:val="right"/>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26/07/2021</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25013768"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Brookfield Park Lane</w:t>
            </w:r>
          </w:p>
        </w:tc>
        <w:tc>
          <w:tcPr>
            <w:tcW w:w="3679" w:type="dxa"/>
            <w:tcBorders>
              <w:top w:val="nil"/>
              <w:left w:val="nil"/>
              <w:bottom w:val="single" w:sz="4" w:space="0" w:color="auto"/>
              <w:right w:val="single" w:sz="4" w:space="0" w:color="auto"/>
            </w:tcBorders>
            <w:shd w:val="clear" w:color="000000" w:fill="FFFFFF"/>
            <w:vAlign w:val="center"/>
            <w:hideMark/>
          </w:tcPr>
          <w:p w14:paraId="3AB7612E"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Non material amendments to planning permission 21/00041/FULL to change the roof from hipped to gable ends and reduce the number of pillars on the East elevation from x5 to x4</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2817F7BB"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3A87887E"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7C8C0F27"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598" w:type="dxa"/>
            <w:tcBorders>
              <w:top w:val="nil"/>
              <w:left w:val="nil"/>
              <w:bottom w:val="single" w:sz="4" w:space="0" w:color="auto"/>
              <w:right w:val="single" w:sz="4" w:space="0" w:color="auto"/>
            </w:tcBorders>
            <w:shd w:val="clear" w:color="000000" w:fill="FABF8F"/>
            <w:vAlign w:val="center"/>
            <w:hideMark/>
          </w:tcPr>
          <w:p w14:paraId="242E5304"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c>
          <w:tcPr>
            <w:tcW w:w="1115" w:type="dxa"/>
            <w:tcBorders>
              <w:top w:val="nil"/>
              <w:left w:val="nil"/>
              <w:bottom w:val="single" w:sz="4" w:space="0" w:color="auto"/>
              <w:right w:val="single" w:sz="4" w:space="0" w:color="auto"/>
            </w:tcBorders>
            <w:shd w:val="clear" w:color="000000" w:fill="FFFFFF"/>
            <w:vAlign w:val="center"/>
            <w:hideMark/>
          </w:tcPr>
          <w:p w14:paraId="20338012"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r>
      <w:tr w:rsidR="00583938" w:rsidRPr="000045D8" w14:paraId="10C348F1" w14:textId="77777777" w:rsidTr="00543672">
        <w:trPr>
          <w:trHeight w:val="1530"/>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07F24B08"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21/02270</w:t>
            </w:r>
          </w:p>
        </w:tc>
        <w:tc>
          <w:tcPr>
            <w:tcW w:w="1055" w:type="dxa"/>
            <w:tcBorders>
              <w:top w:val="nil"/>
              <w:left w:val="nil"/>
              <w:bottom w:val="single" w:sz="4" w:space="0" w:color="auto"/>
              <w:right w:val="nil"/>
            </w:tcBorders>
            <w:shd w:val="clear" w:color="000000" w:fill="FFFFFF"/>
            <w:vAlign w:val="center"/>
            <w:hideMark/>
          </w:tcPr>
          <w:p w14:paraId="7535302B"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22 Jul 2021 </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1485DFA7"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8 Coppermill Road</w:t>
            </w:r>
          </w:p>
        </w:tc>
        <w:tc>
          <w:tcPr>
            <w:tcW w:w="3679" w:type="dxa"/>
            <w:tcBorders>
              <w:top w:val="nil"/>
              <w:left w:val="nil"/>
              <w:bottom w:val="single" w:sz="4" w:space="0" w:color="auto"/>
              <w:right w:val="single" w:sz="4" w:space="0" w:color="auto"/>
            </w:tcBorders>
            <w:shd w:val="clear" w:color="000000" w:fill="FFFFFF"/>
            <w:vAlign w:val="center"/>
            <w:hideMark/>
          </w:tcPr>
          <w:p w14:paraId="6EE1D139"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 xml:space="preserve">Details required by Condition 3 (Landscaping) of planning permission 21/00694/FULL for the Installation of electronic vehicular entrance and exit roller gates and new fence panels between the existing wall piers. </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68246374"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57083AC5"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71C38B67"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598" w:type="dxa"/>
            <w:tcBorders>
              <w:top w:val="nil"/>
              <w:left w:val="nil"/>
              <w:bottom w:val="single" w:sz="4" w:space="0" w:color="auto"/>
              <w:right w:val="single" w:sz="4" w:space="0" w:color="auto"/>
            </w:tcBorders>
            <w:shd w:val="clear" w:color="000000" w:fill="C4D79B"/>
            <w:vAlign w:val="center"/>
            <w:hideMark/>
          </w:tcPr>
          <w:p w14:paraId="75C7E793"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c>
          <w:tcPr>
            <w:tcW w:w="1115" w:type="dxa"/>
            <w:tcBorders>
              <w:top w:val="nil"/>
              <w:left w:val="nil"/>
              <w:bottom w:val="single" w:sz="4" w:space="0" w:color="auto"/>
              <w:right w:val="single" w:sz="4" w:space="0" w:color="auto"/>
            </w:tcBorders>
            <w:shd w:val="clear" w:color="000000" w:fill="C4D79B"/>
            <w:vAlign w:val="center"/>
            <w:hideMark/>
          </w:tcPr>
          <w:p w14:paraId="110BE7AB"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permitted</w:t>
            </w:r>
          </w:p>
        </w:tc>
      </w:tr>
      <w:tr w:rsidR="00583938" w:rsidRPr="000045D8" w14:paraId="3CA92D70" w14:textId="77777777" w:rsidTr="00543672">
        <w:trPr>
          <w:trHeight w:val="1275"/>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2ED1F369"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21/02108</w:t>
            </w:r>
          </w:p>
        </w:tc>
        <w:tc>
          <w:tcPr>
            <w:tcW w:w="1055" w:type="dxa"/>
            <w:tcBorders>
              <w:top w:val="nil"/>
              <w:left w:val="nil"/>
              <w:bottom w:val="single" w:sz="4" w:space="0" w:color="auto"/>
              <w:right w:val="nil"/>
            </w:tcBorders>
            <w:shd w:val="clear" w:color="000000" w:fill="FFFFFF"/>
            <w:vAlign w:val="center"/>
            <w:hideMark/>
          </w:tcPr>
          <w:p w14:paraId="4773BCEA" w14:textId="77777777" w:rsidR="00583938" w:rsidRPr="000045D8" w:rsidRDefault="00583938" w:rsidP="000045D8">
            <w:pPr>
              <w:spacing w:after="0" w:line="240" w:lineRule="auto"/>
              <w:jc w:val="right"/>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08/07/2021</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3E233892"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4 Colne Bank</w:t>
            </w:r>
          </w:p>
        </w:tc>
        <w:tc>
          <w:tcPr>
            <w:tcW w:w="3679" w:type="dxa"/>
            <w:tcBorders>
              <w:top w:val="nil"/>
              <w:left w:val="nil"/>
              <w:bottom w:val="single" w:sz="4" w:space="0" w:color="auto"/>
              <w:right w:val="single" w:sz="4" w:space="0" w:color="auto"/>
            </w:tcBorders>
            <w:shd w:val="clear" w:color="000000" w:fill="FFFFFF"/>
            <w:vAlign w:val="center"/>
            <w:hideMark/>
          </w:tcPr>
          <w:p w14:paraId="683E1187"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Certificate of lawfulness to determine whether the proposed single storey side and rear extensions, following demolition of the existing garage and conservatory is lawful</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303355BD"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3C6D0A81"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3E38BE58"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598" w:type="dxa"/>
            <w:tcBorders>
              <w:top w:val="nil"/>
              <w:left w:val="nil"/>
              <w:bottom w:val="single" w:sz="4" w:space="0" w:color="auto"/>
              <w:right w:val="single" w:sz="4" w:space="0" w:color="auto"/>
            </w:tcBorders>
            <w:shd w:val="clear" w:color="000000" w:fill="FABF8F"/>
            <w:vAlign w:val="center"/>
            <w:hideMark/>
          </w:tcPr>
          <w:p w14:paraId="21EB1AC0"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c>
          <w:tcPr>
            <w:tcW w:w="1115" w:type="dxa"/>
            <w:tcBorders>
              <w:top w:val="nil"/>
              <w:left w:val="nil"/>
              <w:bottom w:val="single" w:sz="4" w:space="0" w:color="auto"/>
              <w:right w:val="single" w:sz="4" w:space="0" w:color="auto"/>
            </w:tcBorders>
            <w:shd w:val="clear" w:color="000000" w:fill="FFFFFF"/>
            <w:vAlign w:val="center"/>
            <w:hideMark/>
          </w:tcPr>
          <w:p w14:paraId="536DF6FD"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r>
      <w:tr w:rsidR="00583938" w:rsidRPr="000045D8" w14:paraId="3EBBE274" w14:textId="77777777" w:rsidTr="00543672">
        <w:trPr>
          <w:trHeight w:val="765"/>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4141003F"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21/02258</w:t>
            </w:r>
          </w:p>
        </w:tc>
        <w:tc>
          <w:tcPr>
            <w:tcW w:w="1055" w:type="dxa"/>
            <w:tcBorders>
              <w:top w:val="nil"/>
              <w:left w:val="nil"/>
              <w:bottom w:val="single" w:sz="4" w:space="0" w:color="auto"/>
              <w:right w:val="nil"/>
            </w:tcBorders>
            <w:shd w:val="clear" w:color="000000" w:fill="FFFFFF"/>
            <w:vAlign w:val="center"/>
            <w:hideMark/>
          </w:tcPr>
          <w:p w14:paraId="75B35390" w14:textId="77777777" w:rsidR="00583938" w:rsidRPr="000045D8" w:rsidRDefault="00583938" w:rsidP="000045D8">
            <w:pPr>
              <w:spacing w:after="0" w:line="240" w:lineRule="auto"/>
              <w:jc w:val="right"/>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21/07/2021</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7B99C3FA"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175 Coppermill Road</w:t>
            </w:r>
          </w:p>
        </w:tc>
        <w:tc>
          <w:tcPr>
            <w:tcW w:w="3679" w:type="dxa"/>
            <w:tcBorders>
              <w:top w:val="nil"/>
              <w:left w:val="nil"/>
              <w:bottom w:val="single" w:sz="4" w:space="0" w:color="auto"/>
              <w:right w:val="single" w:sz="4" w:space="0" w:color="auto"/>
            </w:tcBorders>
            <w:shd w:val="clear" w:color="000000" w:fill="FFFFFF"/>
            <w:vAlign w:val="center"/>
            <w:hideMark/>
          </w:tcPr>
          <w:p w14:paraId="55005A03"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 xml:space="preserve">Single storey rear extension no greater than 7.73m in depth, 2.80m high with an eaves height of 2.53m.  </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0989F93D"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0D2B4BF7"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510DFC0D"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598" w:type="dxa"/>
            <w:tcBorders>
              <w:top w:val="nil"/>
              <w:left w:val="nil"/>
              <w:bottom w:val="single" w:sz="4" w:space="0" w:color="auto"/>
              <w:right w:val="single" w:sz="4" w:space="0" w:color="auto"/>
            </w:tcBorders>
            <w:shd w:val="clear" w:color="000000" w:fill="FFFFFF"/>
            <w:vAlign w:val="center"/>
            <w:hideMark/>
          </w:tcPr>
          <w:p w14:paraId="208B56D7"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c>
          <w:tcPr>
            <w:tcW w:w="1115" w:type="dxa"/>
            <w:tcBorders>
              <w:top w:val="nil"/>
              <w:left w:val="nil"/>
              <w:bottom w:val="single" w:sz="4" w:space="0" w:color="auto"/>
              <w:right w:val="single" w:sz="4" w:space="0" w:color="auto"/>
            </w:tcBorders>
            <w:shd w:val="clear" w:color="000000" w:fill="FFFFFF"/>
            <w:vAlign w:val="center"/>
            <w:hideMark/>
          </w:tcPr>
          <w:p w14:paraId="1C8F40F6"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r>
      <w:tr w:rsidR="00583938" w:rsidRPr="000045D8" w14:paraId="602EB40D" w14:textId="77777777" w:rsidTr="00543672">
        <w:trPr>
          <w:trHeight w:val="315"/>
        </w:trPr>
        <w:tc>
          <w:tcPr>
            <w:tcW w:w="696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8EB41C0" w14:textId="77777777" w:rsidR="00583938" w:rsidRPr="000045D8" w:rsidRDefault="00583938" w:rsidP="000045D8">
            <w:pPr>
              <w:spacing w:after="0" w:line="240" w:lineRule="auto"/>
              <w:rPr>
                <w:rFonts w:ascii="Calibri" w:eastAsia="Times New Roman" w:hAnsi="Calibri" w:cs="Calibri"/>
                <w:b/>
                <w:bCs/>
                <w:color w:val="000000"/>
                <w:sz w:val="18"/>
                <w:szCs w:val="24"/>
                <w:lang w:eastAsia="en-GB"/>
              </w:rPr>
            </w:pPr>
            <w:r w:rsidRPr="000045D8">
              <w:rPr>
                <w:rFonts w:ascii="Calibri" w:eastAsia="Times New Roman" w:hAnsi="Calibri" w:cs="Calibri"/>
                <w:b/>
                <w:bCs/>
                <w:color w:val="000000"/>
                <w:sz w:val="18"/>
                <w:szCs w:val="24"/>
                <w:lang w:eastAsia="en-GB"/>
              </w:rPr>
              <w:t>4B: Applications awaiting  decision from RBWM</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044632C7"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1416AF79"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45566AC1"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598" w:type="dxa"/>
            <w:tcBorders>
              <w:top w:val="nil"/>
              <w:left w:val="nil"/>
              <w:bottom w:val="single" w:sz="4" w:space="0" w:color="auto"/>
              <w:right w:val="single" w:sz="4" w:space="0" w:color="auto"/>
            </w:tcBorders>
            <w:shd w:val="clear" w:color="000000" w:fill="FFFFFF"/>
            <w:vAlign w:val="center"/>
            <w:hideMark/>
          </w:tcPr>
          <w:p w14:paraId="1F4A57FD" w14:textId="77777777" w:rsidR="00583938" w:rsidRPr="000045D8" w:rsidRDefault="00583938" w:rsidP="000045D8">
            <w:pPr>
              <w:spacing w:after="0" w:line="240" w:lineRule="auto"/>
              <w:rPr>
                <w:rFonts w:ascii="Calibri" w:eastAsia="Times New Roman" w:hAnsi="Calibri" w:cs="Calibri"/>
                <w:color w:val="000000"/>
                <w:sz w:val="16"/>
                <w:lang w:eastAsia="en-GB"/>
              </w:rPr>
            </w:pPr>
            <w:r w:rsidRPr="000045D8">
              <w:rPr>
                <w:rFonts w:ascii="Calibri" w:eastAsia="Times New Roman" w:hAnsi="Calibri" w:cs="Calibri"/>
                <w:color w:val="000000"/>
                <w:sz w:val="16"/>
                <w:lang w:eastAsia="en-GB"/>
              </w:rPr>
              <w:t> </w:t>
            </w:r>
          </w:p>
        </w:tc>
        <w:tc>
          <w:tcPr>
            <w:tcW w:w="1115" w:type="dxa"/>
            <w:tcBorders>
              <w:top w:val="nil"/>
              <w:left w:val="nil"/>
              <w:bottom w:val="single" w:sz="4" w:space="0" w:color="auto"/>
              <w:right w:val="single" w:sz="4" w:space="0" w:color="auto"/>
            </w:tcBorders>
            <w:shd w:val="clear" w:color="000000" w:fill="FFFFFF"/>
            <w:vAlign w:val="center"/>
            <w:hideMark/>
          </w:tcPr>
          <w:p w14:paraId="021E51A4" w14:textId="77777777" w:rsidR="00583938" w:rsidRPr="000045D8" w:rsidRDefault="00583938" w:rsidP="000045D8">
            <w:pPr>
              <w:spacing w:after="0" w:line="240" w:lineRule="auto"/>
              <w:rPr>
                <w:rFonts w:ascii="Calibri" w:eastAsia="Times New Roman" w:hAnsi="Calibri" w:cs="Calibri"/>
                <w:color w:val="000000"/>
                <w:sz w:val="16"/>
                <w:lang w:eastAsia="en-GB"/>
              </w:rPr>
            </w:pPr>
            <w:r w:rsidRPr="000045D8">
              <w:rPr>
                <w:rFonts w:ascii="Calibri" w:eastAsia="Times New Roman" w:hAnsi="Calibri" w:cs="Calibri"/>
                <w:color w:val="000000"/>
                <w:sz w:val="16"/>
                <w:lang w:eastAsia="en-GB"/>
              </w:rPr>
              <w:t> </w:t>
            </w:r>
          </w:p>
        </w:tc>
      </w:tr>
      <w:tr w:rsidR="00583938" w:rsidRPr="000045D8" w14:paraId="4180C2AB" w14:textId="77777777" w:rsidTr="00543672">
        <w:trPr>
          <w:trHeight w:val="765"/>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7ABE4EC2"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21/01591</w:t>
            </w:r>
          </w:p>
        </w:tc>
        <w:tc>
          <w:tcPr>
            <w:tcW w:w="1055" w:type="dxa"/>
            <w:tcBorders>
              <w:top w:val="nil"/>
              <w:left w:val="nil"/>
              <w:bottom w:val="single" w:sz="4" w:space="0" w:color="auto"/>
              <w:right w:val="nil"/>
            </w:tcBorders>
            <w:shd w:val="clear" w:color="000000" w:fill="FFFFFF"/>
            <w:vAlign w:val="center"/>
            <w:hideMark/>
          </w:tcPr>
          <w:p w14:paraId="71E058DE" w14:textId="77777777" w:rsidR="00583938" w:rsidRPr="000045D8" w:rsidRDefault="00583938" w:rsidP="000045D8">
            <w:pPr>
              <w:spacing w:after="0" w:line="240" w:lineRule="auto"/>
              <w:jc w:val="right"/>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24/05/2021</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46BE282C"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121 Coppermill Road</w:t>
            </w:r>
          </w:p>
        </w:tc>
        <w:tc>
          <w:tcPr>
            <w:tcW w:w="3679" w:type="dxa"/>
            <w:tcBorders>
              <w:top w:val="nil"/>
              <w:left w:val="nil"/>
              <w:bottom w:val="single" w:sz="4" w:space="0" w:color="auto"/>
              <w:right w:val="single" w:sz="4" w:space="0" w:color="auto"/>
            </w:tcBorders>
            <w:shd w:val="clear" w:color="000000" w:fill="FFFFFF"/>
            <w:vAlign w:val="center"/>
            <w:hideMark/>
          </w:tcPr>
          <w:p w14:paraId="0817ECA4"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Replacement Dwelling</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18DDFC17"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171CADCA"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by 24/6</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4243D109"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30/5/21</w:t>
            </w:r>
          </w:p>
        </w:tc>
        <w:tc>
          <w:tcPr>
            <w:tcW w:w="598" w:type="dxa"/>
            <w:tcBorders>
              <w:top w:val="nil"/>
              <w:left w:val="nil"/>
              <w:bottom w:val="single" w:sz="4" w:space="0" w:color="auto"/>
              <w:right w:val="single" w:sz="4" w:space="0" w:color="auto"/>
            </w:tcBorders>
            <w:shd w:val="clear" w:color="000000" w:fill="FABF8F"/>
            <w:vAlign w:val="center"/>
            <w:hideMark/>
          </w:tcPr>
          <w:p w14:paraId="3EB71804"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c>
          <w:tcPr>
            <w:tcW w:w="1115" w:type="dxa"/>
            <w:tcBorders>
              <w:top w:val="nil"/>
              <w:left w:val="nil"/>
              <w:bottom w:val="single" w:sz="4" w:space="0" w:color="auto"/>
              <w:right w:val="single" w:sz="4" w:space="0" w:color="auto"/>
            </w:tcBorders>
            <w:shd w:val="clear" w:color="000000" w:fill="FFFFFF"/>
            <w:vAlign w:val="center"/>
            <w:hideMark/>
          </w:tcPr>
          <w:p w14:paraId="112131D0"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06/08/2021 decision o/s</w:t>
            </w:r>
          </w:p>
        </w:tc>
      </w:tr>
      <w:tr w:rsidR="00583938" w:rsidRPr="000045D8" w14:paraId="683A58CA" w14:textId="77777777" w:rsidTr="00543672">
        <w:trPr>
          <w:trHeight w:val="765"/>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03B8E641"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21/01676</w:t>
            </w:r>
          </w:p>
        </w:tc>
        <w:tc>
          <w:tcPr>
            <w:tcW w:w="1055" w:type="dxa"/>
            <w:tcBorders>
              <w:top w:val="nil"/>
              <w:left w:val="nil"/>
              <w:bottom w:val="nil"/>
              <w:right w:val="nil"/>
            </w:tcBorders>
            <w:shd w:val="clear" w:color="000000" w:fill="FFFFFF"/>
            <w:vAlign w:val="center"/>
            <w:hideMark/>
          </w:tcPr>
          <w:p w14:paraId="6765EDB4" w14:textId="77777777" w:rsidR="00583938" w:rsidRPr="000045D8" w:rsidRDefault="00583938" w:rsidP="000045D8">
            <w:pPr>
              <w:spacing w:after="0" w:line="240" w:lineRule="auto"/>
              <w:jc w:val="right"/>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01/06/2021</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4C5D0508"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66 Coppermill Road</w:t>
            </w:r>
          </w:p>
        </w:tc>
        <w:tc>
          <w:tcPr>
            <w:tcW w:w="3679" w:type="dxa"/>
            <w:tcBorders>
              <w:top w:val="nil"/>
              <w:left w:val="nil"/>
              <w:bottom w:val="single" w:sz="4" w:space="0" w:color="auto"/>
              <w:right w:val="single" w:sz="4" w:space="0" w:color="auto"/>
            </w:tcBorders>
            <w:shd w:val="clear" w:color="000000" w:fill="FFFFFF"/>
            <w:vAlign w:val="center"/>
            <w:hideMark/>
          </w:tcPr>
          <w:p w14:paraId="2796DA4D"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Alterations to the roof to include 1no. rear dormer, hip to half hip, half gable extension and 2no. rooflights.</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61418001"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28D8A3DF"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by 2/7</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1A135F02"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21/7/21</w:t>
            </w:r>
          </w:p>
        </w:tc>
        <w:tc>
          <w:tcPr>
            <w:tcW w:w="598" w:type="dxa"/>
            <w:tcBorders>
              <w:top w:val="nil"/>
              <w:left w:val="nil"/>
              <w:bottom w:val="single" w:sz="4" w:space="0" w:color="auto"/>
              <w:right w:val="single" w:sz="4" w:space="0" w:color="auto"/>
            </w:tcBorders>
            <w:shd w:val="clear" w:color="000000" w:fill="FABF8F"/>
            <w:vAlign w:val="center"/>
            <w:hideMark/>
          </w:tcPr>
          <w:p w14:paraId="74307DA8"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c>
          <w:tcPr>
            <w:tcW w:w="1115" w:type="dxa"/>
            <w:tcBorders>
              <w:top w:val="nil"/>
              <w:left w:val="nil"/>
              <w:bottom w:val="single" w:sz="4" w:space="0" w:color="auto"/>
              <w:right w:val="single" w:sz="4" w:space="0" w:color="auto"/>
            </w:tcBorders>
            <w:shd w:val="clear" w:color="000000" w:fill="FFFFFF"/>
            <w:vAlign w:val="center"/>
            <w:hideMark/>
          </w:tcPr>
          <w:p w14:paraId="03517D23"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06/08/2021 decision o/s</w:t>
            </w:r>
          </w:p>
        </w:tc>
      </w:tr>
      <w:tr w:rsidR="00583938" w:rsidRPr="000045D8" w14:paraId="794B68F9" w14:textId="77777777" w:rsidTr="00543672">
        <w:trPr>
          <w:trHeight w:val="2550"/>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216D3C9E"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21/01923</w:t>
            </w:r>
          </w:p>
        </w:tc>
        <w:tc>
          <w:tcPr>
            <w:tcW w:w="1055" w:type="dxa"/>
            <w:tcBorders>
              <w:top w:val="single" w:sz="4" w:space="0" w:color="auto"/>
              <w:left w:val="nil"/>
              <w:bottom w:val="single" w:sz="4" w:space="0" w:color="auto"/>
              <w:right w:val="nil"/>
            </w:tcBorders>
            <w:shd w:val="clear" w:color="000000" w:fill="FFFFFF"/>
            <w:vAlign w:val="center"/>
            <w:hideMark/>
          </w:tcPr>
          <w:p w14:paraId="76BB2DD8" w14:textId="77777777" w:rsidR="00583938" w:rsidRPr="000045D8" w:rsidRDefault="00583938" w:rsidP="000045D8">
            <w:pPr>
              <w:spacing w:after="0" w:line="240" w:lineRule="auto"/>
              <w:jc w:val="right"/>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21/06/2021</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05DABD5F"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Horton Brook Quarry Horton Road</w:t>
            </w:r>
          </w:p>
        </w:tc>
        <w:tc>
          <w:tcPr>
            <w:tcW w:w="3679" w:type="dxa"/>
            <w:tcBorders>
              <w:top w:val="nil"/>
              <w:left w:val="nil"/>
              <w:bottom w:val="single" w:sz="4" w:space="0" w:color="auto"/>
              <w:right w:val="single" w:sz="4" w:space="0" w:color="auto"/>
            </w:tcBorders>
            <w:shd w:val="clear" w:color="000000" w:fill="FFFFFF"/>
            <w:vAlign w:val="center"/>
            <w:hideMark/>
          </w:tcPr>
          <w:p w14:paraId="339F8967"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 xml:space="preserve">Screening Opinion from the Council under Regulation 6 (1) of the Environmental Impact Assessment Regulations 2017 ("the EIA Regulations"), to confirm whether or not there is a requirement for an Environmental Impact Assessment ("EIA") in respect of the proposed use of land at Horton Quarry for a permanent waste and recycling facility processing only inert wastes. Open for comment </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0A670E7C"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2EA36B43"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4E56B65E"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p>
        </w:tc>
        <w:tc>
          <w:tcPr>
            <w:tcW w:w="598" w:type="dxa"/>
            <w:tcBorders>
              <w:top w:val="nil"/>
              <w:left w:val="nil"/>
              <w:bottom w:val="single" w:sz="4" w:space="0" w:color="auto"/>
              <w:right w:val="single" w:sz="4" w:space="0" w:color="auto"/>
            </w:tcBorders>
            <w:shd w:val="clear" w:color="000000" w:fill="FABF8F"/>
            <w:vAlign w:val="center"/>
            <w:hideMark/>
          </w:tcPr>
          <w:p w14:paraId="6F9F037F"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c>
          <w:tcPr>
            <w:tcW w:w="1115" w:type="dxa"/>
            <w:tcBorders>
              <w:top w:val="nil"/>
              <w:left w:val="nil"/>
              <w:bottom w:val="single" w:sz="4" w:space="0" w:color="auto"/>
              <w:right w:val="single" w:sz="4" w:space="0" w:color="auto"/>
            </w:tcBorders>
            <w:shd w:val="clear" w:color="000000" w:fill="FFFFFF"/>
            <w:vAlign w:val="center"/>
            <w:hideMark/>
          </w:tcPr>
          <w:p w14:paraId="425606B0"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06/08/2021 decision o/s</w:t>
            </w:r>
          </w:p>
        </w:tc>
      </w:tr>
      <w:tr w:rsidR="00583938" w:rsidRPr="000045D8" w14:paraId="29539C76" w14:textId="77777777" w:rsidTr="00543672">
        <w:trPr>
          <w:trHeight w:val="765"/>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5D070CE5"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21/01931</w:t>
            </w:r>
          </w:p>
        </w:tc>
        <w:tc>
          <w:tcPr>
            <w:tcW w:w="1055" w:type="dxa"/>
            <w:tcBorders>
              <w:top w:val="nil"/>
              <w:left w:val="nil"/>
              <w:bottom w:val="single" w:sz="4" w:space="0" w:color="auto"/>
              <w:right w:val="nil"/>
            </w:tcBorders>
            <w:shd w:val="clear" w:color="000000" w:fill="FFFFFF"/>
            <w:vAlign w:val="center"/>
            <w:hideMark/>
          </w:tcPr>
          <w:p w14:paraId="72869185" w14:textId="77777777" w:rsidR="00583938" w:rsidRPr="000045D8" w:rsidRDefault="00583938" w:rsidP="000045D8">
            <w:pPr>
              <w:spacing w:after="0" w:line="240" w:lineRule="auto"/>
              <w:jc w:val="right"/>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23/06/2021</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2F897D79"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193 Coppermill Road</w:t>
            </w:r>
          </w:p>
        </w:tc>
        <w:tc>
          <w:tcPr>
            <w:tcW w:w="3679" w:type="dxa"/>
            <w:tcBorders>
              <w:top w:val="nil"/>
              <w:left w:val="nil"/>
              <w:bottom w:val="single" w:sz="4" w:space="0" w:color="auto"/>
              <w:right w:val="single" w:sz="4" w:space="0" w:color="auto"/>
            </w:tcBorders>
            <w:shd w:val="clear" w:color="000000" w:fill="FFFFFF"/>
            <w:vAlign w:val="center"/>
            <w:hideMark/>
          </w:tcPr>
          <w:p w14:paraId="489F62FF"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 xml:space="preserve">Single storey front, side and rear extensions and alterations to fenestration. Open for comment </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25A5BAE3"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61FF5FAB"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23/7/21</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1D060EB8"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16/7/21</w:t>
            </w:r>
          </w:p>
        </w:tc>
        <w:tc>
          <w:tcPr>
            <w:tcW w:w="598" w:type="dxa"/>
            <w:tcBorders>
              <w:top w:val="nil"/>
              <w:left w:val="nil"/>
              <w:bottom w:val="single" w:sz="4" w:space="0" w:color="auto"/>
              <w:right w:val="single" w:sz="4" w:space="0" w:color="auto"/>
            </w:tcBorders>
            <w:shd w:val="clear" w:color="000000" w:fill="FABF8F"/>
            <w:vAlign w:val="center"/>
            <w:hideMark/>
          </w:tcPr>
          <w:p w14:paraId="0C6F7C64"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c>
          <w:tcPr>
            <w:tcW w:w="1115" w:type="dxa"/>
            <w:tcBorders>
              <w:top w:val="nil"/>
              <w:left w:val="nil"/>
              <w:bottom w:val="single" w:sz="4" w:space="0" w:color="auto"/>
              <w:right w:val="single" w:sz="4" w:space="0" w:color="auto"/>
            </w:tcBorders>
            <w:shd w:val="clear" w:color="000000" w:fill="FFFFFF"/>
            <w:vAlign w:val="center"/>
            <w:hideMark/>
          </w:tcPr>
          <w:p w14:paraId="2C03D01C"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06/08/2021 decision o/s</w:t>
            </w:r>
          </w:p>
        </w:tc>
      </w:tr>
      <w:tr w:rsidR="00583938" w:rsidRPr="000045D8" w14:paraId="3B8E0AE3" w14:textId="77777777" w:rsidTr="00543672">
        <w:trPr>
          <w:trHeight w:val="1020"/>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07A62FFD"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21/01983</w:t>
            </w:r>
          </w:p>
        </w:tc>
        <w:tc>
          <w:tcPr>
            <w:tcW w:w="1055" w:type="dxa"/>
            <w:tcBorders>
              <w:top w:val="nil"/>
              <w:left w:val="nil"/>
              <w:bottom w:val="single" w:sz="4" w:space="0" w:color="auto"/>
              <w:right w:val="nil"/>
            </w:tcBorders>
            <w:shd w:val="clear" w:color="000000" w:fill="FFFFFF"/>
            <w:vAlign w:val="center"/>
            <w:hideMark/>
          </w:tcPr>
          <w:p w14:paraId="0D8BBD94"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44F480E0"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Brookfield Lodge</w:t>
            </w:r>
          </w:p>
        </w:tc>
        <w:tc>
          <w:tcPr>
            <w:tcW w:w="3679" w:type="dxa"/>
            <w:tcBorders>
              <w:top w:val="nil"/>
              <w:left w:val="nil"/>
              <w:bottom w:val="single" w:sz="4" w:space="0" w:color="auto"/>
              <w:right w:val="single" w:sz="4" w:space="0" w:color="auto"/>
            </w:tcBorders>
            <w:shd w:val="clear" w:color="000000" w:fill="FFFFFF"/>
            <w:vAlign w:val="center"/>
            <w:hideMark/>
          </w:tcPr>
          <w:p w14:paraId="7300EE5C"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Application to join house and sunroom.  8/7/21 JC has asked RBWM when B House subdivided to two properties.  Chased 16/7/21</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05C52939"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77CB3576"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4/8/21</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49CEF431"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8/7/21</w:t>
            </w:r>
          </w:p>
        </w:tc>
        <w:tc>
          <w:tcPr>
            <w:tcW w:w="598" w:type="dxa"/>
            <w:tcBorders>
              <w:top w:val="nil"/>
              <w:left w:val="nil"/>
              <w:bottom w:val="single" w:sz="4" w:space="0" w:color="auto"/>
              <w:right w:val="single" w:sz="4" w:space="0" w:color="auto"/>
            </w:tcBorders>
            <w:shd w:val="clear" w:color="000000" w:fill="FABF8F"/>
            <w:vAlign w:val="center"/>
            <w:hideMark/>
          </w:tcPr>
          <w:p w14:paraId="237ACD40"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c>
          <w:tcPr>
            <w:tcW w:w="1115" w:type="dxa"/>
            <w:tcBorders>
              <w:top w:val="nil"/>
              <w:left w:val="nil"/>
              <w:bottom w:val="single" w:sz="4" w:space="0" w:color="auto"/>
              <w:right w:val="single" w:sz="4" w:space="0" w:color="auto"/>
            </w:tcBorders>
            <w:shd w:val="clear" w:color="000000" w:fill="FFFFFF"/>
            <w:vAlign w:val="center"/>
            <w:hideMark/>
          </w:tcPr>
          <w:p w14:paraId="3920D4BC"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06/08/2021 decision o/s</w:t>
            </w:r>
          </w:p>
        </w:tc>
      </w:tr>
      <w:tr w:rsidR="00583938" w:rsidRPr="000045D8" w14:paraId="2F4E2641" w14:textId="77777777" w:rsidTr="00543672">
        <w:trPr>
          <w:trHeight w:val="1020"/>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53447118"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21/01984</w:t>
            </w:r>
          </w:p>
        </w:tc>
        <w:tc>
          <w:tcPr>
            <w:tcW w:w="1055" w:type="dxa"/>
            <w:tcBorders>
              <w:top w:val="nil"/>
              <w:left w:val="nil"/>
              <w:bottom w:val="single" w:sz="4" w:space="0" w:color="auto"/>
              <w:right w:val="nil"/>
            </w:tcBorders>
            <w:shd w:val="clear" w:color="000000" w:fill="FFFFFF"/>
            <w:vAlign w:val="center"/>
            <w:hideMark/>
          </w:tcPr>
          <w:p w14:paraId="03B37C44"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17B2E850"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Brookfield Lodge</w:t>
            </w:r>
          </w:p>
        </w:tc>
        <w:tc>
          <w:tcPr>
            <w:tcW w:w="3679" w:type="dxa"/>
            <w:tcBorders>
              <w:top w:val="nil"/>
              <w:left w:val="nil"/>
              <w:bottom w:val="single" w:sz="4" w:space="0" w:color="auto"/>
              <w:right w:val="single" w:sz="4" w:space="0" w:color="auto"/>
            </w:tcBorders>
            <w:shd w:val="clear" w:color="000000" w:fill="FFFFFF"/>
            <w:vAlign w:val="center"/>
            <w:hideMark/>
          </w:tcPr>
          <w:p w14:paraId="458713F6"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Application to join house and sunroom.  8/7/21 JC has asked RBWM when B House subdivided to two properties.  Chased 16/7/21</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6A15A878"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5BECF735"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4/8/21</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2CD49082"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8/7/21</w:t>
            </w:r>
          </w:p>
        </w:tc>
        <w:tc>
          <w:tcPr>
            <w:tcW w:w="598" w:type="dxa"/>
            <w:tcBorders>
              <w:top w:val="nil"/>
              <w:left w:val="nil"/>
              <w:bottom w:val="single" w:sz="4" w:space="0" w:color="auto"/>
              <w:right w:val="single" w:sz="4" w:space="0" w:color="auto"/>
            </w:tcBorders>
            <w:shd w:val="clear" w:color="000000" w:fill="FABF8F"/>
            <w:vAlign w:val="center"/>
            <w:hideMark/>
          </w:tcPr>
          <w:p w14:paraId="71B8A669"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c>
          <w:tcPr>
            <w:tcW w:w="1115" w:type="dxa"/>
            <w:tcBorders>
              <w:top w:val="nil"/>
              <w:left w:val="nil"/>
              <w:bottom w:val="single" w:sz="4" w:space="0" w:color="auto"/>
              <w:right w:val="single" w:sz="4" w:space="0" w:color="auto"/>
            </w:tcBorders>
            <w:shd w:val="clear" w:color="000000" w:fill="FFFFFF"/>
            <w:vAlign w:val="center"/>
            <w:hideMark/>
          </w:tcPr>
          <w:p w14:paraId="53D50C85"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06/08/2021 decision o/s</w:t>
            </w:r>
          </w:p>
        </w:tc>
      </w:tr>
      <w:tr w:rsidR="00583938" w:rsidRPr="000045D8" w14:paraId="495FD36A" w14:textId="77777777" w:rsidTr="00543672">
        <w:trPr>
          <w:trHeight w:val="750"/>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641E6095"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21/01111</w:t>
            </w:r>
          </w:p>
        </w:tc>
        <w:tc>
          <w:tcPr>
            <w:tcW w:w="1055" w:type="dxa"/>
            <w:tcBorders>
              <w:top w:val="nil"/>
              <w:left w:val="nil"/>
              <w:bottom w:val="single" w:sz="4" w:space="0" w:color="auto"/>
              <w:right w:val="nil"/>
            </w:tcBorders>
            <w:shd w:val="clear" w:color="000000" w:fill="FFFFFF"/>
            <w:vAlign w:val="center"/>
            <w:hideMark/>
          </w:tcPr>
          <w:p w14:paraId="7C6C0D37" w14:textId="77777777" w:rsidR="00583938" w:rsidRPr="000045D8" w:rsidRDefault="00583938" w:rsidP="000045D8">
            <w:pPr>
              <w:spacing w:after="0" w:line="240" w:lineRule="auto"/>
              <w:jc w:val="right"/>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23/04/2021</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5843F60F"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 xml:space="preserve">Brookfield Cottage </w:t>
            </w:r>
          </w:p>
        </w:tc>
        <w:tc>
          <w:tcPr>
            <w:tcW w:w="3679" w:type="dxa"/>
            <w:tcBorders>
              <w:top w:val="nil"/>
              <w:left w:val="nil"/>
              <w:bottom w:val="single" w:sz="4" w:space="0" w:color="auto"/>
              <w:right w:val="single" w:sz="4" w:space="0" w:color="auto"/>
            </w:tcBorders>
            <w:shd w:val="clear" w:color="000000" w:fill="FFFFFF"/>
            <w:vAlign w:val="center"/>
            <w:hideMark/>
          </w:tcPr>
          <w:p w14:paraId="424379B0"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Installation of electronic vehicular entrance gates</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31A01F6B"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66E21479"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21/5/21</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0A38668A"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16/5/21</w:t>
            </w:r>
          </w:p>
        </w:tc>
        <w:tc>
          <w:tcPr>
            <w:tcW w:w="598" w:type="dxa"/>
            <w:tcBorders>
              <w:top w:val="nil"/>
              <w:left w:val="nil"/>
              <w:bottom w:val="single" w:sz="4" w:space="0" w:color="auto"/>
              <w:right w:val="single" w:sz="4" w:space="0" w:color="auto"/>
            </w:tcBorders>
            <w:shd w:val="clear" w:color="000000" w:fill="FABF8F"/>
            <w:vAlign w:val="center"/>
            <w:hideMark/>
          </w:tcPr>
          <w:p w14:paraId="30C263EC"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 </w:t>
            </w:r>
          </w:p>
        </w:tc>
        <w:tc>
          <w:tcPr>
            <w:tcW w:w="1115" w:type="dxa"/>
            <w:tcBorders>
              <w:top w:val="nil"/>
              <w:left w:val="nil"/>
              <w:bottom w:val="single" w:sz="4" w:space="0" w:color="auto"/>
              <w:right w:val="single" w:sz="4" w:space="0" w:color="auto"/>
            </w:tcBorders>
            <w:shd w:val="clear" w:color="000000" w:fill="FFFFFF"/>
            <w:vAlign w:val="center"/>
            <w:hideMark/>
          </w:tcPr>
          <w:p w14:paraId="2C801985"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06/08/2021 decision o/s</w:t>
            </w:r>
          </w:p>
        </w:tc>
      </w:tr>
      <w:tr w:rsidR="00583938" w:rsidRPr="000045D8" w14:paraId="664C4846" w14:textId="77777777" w:rsidTr="00543672">
        <w:trPr>
          <w:trHeight w:val="1020"/>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7C3E6A03"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21/00694</w:t>
            </w:r>
          </w:p>
        </w:tc>
        <w:tc>
          <w:tcPr>
            <w:tcW w:w="1055" w:type="dxa"/>
            <w:tcBorders>
              <w:top w:val="nil"/>
              <w:left w:val="nil"/>
              <w:bottom w:val="single" w:sz="4" w:space="0" w:color="auto"/>
              <w:right w:val="nil"/>
            </w:tcBorders>
            <w:shd w:val="clear" w:color="000000" w:fill="FFFFFF"/>
            <w:vAlign w:val="center"/>
            <w:hideMark/>
          </w:tcPr>
          <w:p w14:paraId="0175F37F" w14:textId="77777777" w:rsidR="00583938" w:rsidRPr="000045D8" w:rsidRDefault="00583938" w:rsidP="000045D8">
            <w:pPr>
              <w:spacing w:after="0" w:line="240" w:lineRule="auto"/>
              <w:jc w:val="right"/>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15/03/2021</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250B1319"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8 Coppermill Road</w:t>
            </w:r>
          </w:p>
        </w:tc>
        <w:tc>
          <w:tcPr>
            <w:tcW w:w="3679" w:type="dxa"/>
            <w:tcBorders>
              <w:top w:val="nil"/>
              <w:left w:val="nil"/>
              <w:bottom w:val="single" w:sz="4" w:space="0" w:color="auto"/>
              <w:right w:val="single" w:sz="4" w:space="0" w:color="auto"/>
            </w:tcBorders>
            <w:shd w:val="clear" w:color="000000" w:fill="FFFFFF"/>
            <w:vAlign w:val="center"/>
            <w:hideMark/>
          </w:tcPr>
          <w:p w14:paraId="34E87642"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Installation of electronic vehicular entrance and exit roller gates and new fence panels between the existing wall piers.</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550D8E97"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0424196D"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12/4/21</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77F02F3B"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9/4/21</w:t>
            </w:r>
          </w:p>
        </w:tc>
        <w:tc>
          <w:tcPr>
            <w:tcW w:w="598" w:type="dxa"/>
            <w:tcBorders>
              <w:top w:val="nil"/>
              <w:left w:val="nil"/>
              <w:bottom w:val="single" w:sz="4" w:space="0" w:color="auto"/>
              <w:right w:val="single" w:sz="4" w:space="0" w:color="auto"/>
            </w:tcBorders>
            <w:shd w:val="clear" w:color="000000" w:fill="C4D79B"/>
            <w:vAlign w:val="center"/>
            <w:hideMark/>
          </w:tcPr>
          <w:p w14:paraId="5450D2F5" w14:textId="77777777" w:rsidR="00583938" w:rsidRPr="000045D8" w:rsidRDefault="00583938" w:rsidP="000045D8">
            <w:pPr>
              <w:spacing w:after="0" w:line="240" w:lineRule="auto"/>
              <w:jc w:val="center"/>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08-Jul</w:t>
            </w:r>
          </w:p>
        </w:tc>
        <w:tc>
          <w:tcPr>
            <w:tcW w:w="1115" w:type="dxa"/>
            <w:tcBorders>
              <w:top w:val="nil"/>
              <w:left w:val="nil"/>
              <w:bottom w:val="single" w:sz="4" w:space="0" w:color="auto"/>
              <w:right w:val="single" w:sz="4" w:space="0" w:color="auto"/>
            </w:tcBorders>
            <w:shd w:val="clear" w:color="000000" w:fill="C4D79B"/>
            <w:vAlign w:val="center"/>
            <w:hideMark/>
          </w:tcPr>
          <w:p w14:paraId="3BB9E9D4"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permitted</w:t>
            </w:r>
          </w:p>
        </w:tc>
      </w:tr>
      <w:tr w:rsidR="00583938" w:rsidRPr="000045D8" w14:paraId="16318407" w14:textId="77777777" w:rsidTr="00543672">
        <w:trPr>
          <w:trHeight w:val="765"/>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177D929A"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21/01100</w:t>
            </w:r>
          </w:p>
        </w:tc>
        <w:tc>
          <w:tcPr>
            <w:tcW w:w="1055" w:type="dxa"/>
            <w:tcBorders>
              <w:top w:val="nil"/>
              <w:left w:val="nil"/>
              <w:bottom w:val="single" w:sz="4" w:space="0" w:color="auto"/>
              <w:right w:val="nil"/>
            </w:tcBorders>
            <w:shd w:val="clear" w:color="000000" w:fill="FFFFFF"/>
            <w:vAlign w:val="center"/>
            <w:hideMark/>
          </w:tcPr>
          <w:p w14:paraId="476DEA5F" w14:textId="77777777" w:rsidR="00583938" w:rsidRPr="000045D8" w:rsidRDefault="00583938" w:rsidP="000045D8">
            <w:pPr>
              <w:spacing w:after="0" w:line="240" w:lineRule="auto"/>
              <w:jc w:val="right"/>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08/04/2021</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5EC522D7"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The Firs, Mill Lane</w:t>
            </w:r>
          </w:p>
        </w:tc>
        <w:tc>
          <w:tcPr>
            <w:tcW w:w="3679" w:type="dxa"/>
            <w:tcBorders>
              <w:top w:val="nil"/>
              <w:left w:val="nil"/>
              <w:bottom w:val="single" w:sz="4" w:space="0" w:color="auto"/>
              <w:right w:val="single" w:sz="4" w:space="0" w:color="auto"/>
            </w:tcBorders>
            <w:shd w:val="clear" w:color="000000" w:fill="FFFFFF"/>
            <w:vAlign w:val="center"/>
            <w:hideMark/>
          </w:tcPr>
          <w:p w14:paraId="4BD67443"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Part single part two storey side/rear extension to create x1 dwelling, following demolition of the existing garage.</w:t>
            </w:r>
          </w:p>
        </w:tc>
        <w:tc>
          <w:tcPr>
            <w:tcW w:w="423" w:type="dxa"/>
            <w:tcBorders>
              <w:top w:val="nil"/>
              <w:left w:val="nil"/>
              <w:bottom w:val="single" w:sz="4" w:space="0" w:color="auto"/>
              <w:right w:val="single" w:sz="4" w:space="0" w:color="auto"/>
            </w:tcBorders>
            <w:shd w:val="pct25" w:color="000000" w:fill="FFFFFF"/>
            <w:textDirection w:val="btLr"/>
            <w:vAlign w:val="center"/>
            <w:hideMark/>
          </w:tcPr>
          <w:p w14:paraId="7D37063A"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42F6E1BF"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11/5/21</w:t>
            </w:r>
          </w:p>
        </w:tc>
        <w:tc>
          <w:tcPr>
            <w:tcW w:w="423" w:type="dxa"/>
            <w:tcBorders>
              <w:top w:val="nil"/>
              <w:left w:val="nil"/>
              <w:bottom w:val="single" w:sz="4" w:space="0" w:color="auto"/>
              <w:right w:val="single" w:sz="4" w:space="0" w:color="auto"/>
            </w:tcBorders>
            <w:shd w:val="clear" w:color="000000" w:fill="C4D79B"/>
            <w:textDirection w:val="btLr"/>
            <w:vAlign w:val="center"/>
            <w:hideMark/>
          </w:tcPr>
          <w:p w14:paraId="143F2DD6" w14:textId="77777777" w:rsidR="00583938" w:rsidRPr="000045D8" w:rsidRDefault="00583938" w:rsidP="000045D8">
            <w:pPr>
              <w:spacing w:after="0" w:line="240" w:lineRule="auto"/>
              <w:jc w:val="center"/>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22/4/21</w:t>
            </w:r>
          </w:p>
        </w:tc>
        <w:tc>
          <w:tcPr>
            <w:tcW w:w="598" w:type="dxa"/>
            <w:tcBorders>
              <w:top w:val="nil"/>
              <w:left w:val="nil"/>
              <w:bottom w:val="single" w:sz="4" w:space="0" w:color="auto"/>
              <w:right w:val="single" w:sz="4" w:space="0" w:color="auto"/>
            </w:tcBorders>
            <w:shd w:val="clear" w:color="000000" w:fill="FABF8F"/>
            <w:noWrap/>
            <w:vAlign w:val="bottom"/>
            <w:hideMark/>
          </w:tcPr>
          <w:p w14:paraId="56CE2F3A" w14:textId="77777777" w:rsidR="00583938" w:rsidRPr="000045D8" w:rsidRDefault="00583938" w:rsidP="000045D8">
            <w:pPr>
              <w:spacing w:after="0" w:line="240" w:lineRule="auto"/>
              <w:jc w:val="center"/>
              <w:rPr>
                <w:rFonts w:ascii="Calibri" w:eastAsia="Times New Roman" w:hAnsi="Calibri" w:cs="Calibri"/>
                <w:color w:val="000000"/>
                <w:sz w:val="16"/>
                <w:szCs w:val="20"/>
                <w:lang w:eastAsia="en-GB"/>
              </w:rPr>
            </w:pPr>
          </w:p>
        </w:tc>
        <w:tc>
          <w:tcPr>
            <w:tcW w:w="1115" w:type="dxa"/>
            <w:tcBorders>
              <w:top w:val="nil"/>
              <w:left w:val="nil"/>
              <w:bottom w:val="single" w:sz="4" w:space="0" w:color="auto"/>
              <w:right w:val="single" w:sz="4" w:space="0" w:color="auto"/>
            </w:tcBorders>
            <w:shd w:val="clear" w:color="000000" w:fill="FFFFFF"/>
            <w:vAlign w:val="center"/>
            <w:hideMark/>
          </w:tcPr>
          <w:p w14:paraId="3EF69EA9"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06/08/2021 decision o/s</w:t>
            </w:r>
          </w:p>
        </w:tc>
      </w:tr>
      <w:tr w:rsidR="00583938" w:rsidRPr="000045D8" w14:paraId="304EF624" w14:textId="77777777" w:rsidTr="00543672">
        <w:trPr>
          <w:trHeight w:val="525"/>
        </w:trPr>
        <w:tc>
          <w:tcPr>
            <w:tcW w:w="696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A2B0BA" w14:textId="77777777" w:rsidR="00583938" w:rsidRPr="000045D8" w:rsidRDefault="00583938" w:rsidP="000045D8">
            <w:pPr>
              <w:spacing w:after="0" w:line="240" w:lineRule="auto"/>
              <w:rPr>
                <w:rFonts w:ascii="Calibri" w:eastAsia="Times New Roman" w:hAnsi="Calibri" w:cs="Calibri"/>
                <w:b/>
                <w:bCs/>
                <w:color w:val="000000"/>
                <w:sz w:val="18"/>
                <w:szCs w:val="24"/>
                <w:lang w:eastAsia="en-GB"/>
              </w:rPr>
            </w:pPr>
            <w:r w:rsidRPr="000045D8">
              <w:rPr>
                <w:rFonts w:ascii="Calibri" w:eastAsia="Times New Roman" w:hAnsi="Calibri" w:cs="Calibri"/>
                <w:b/>
                <w:bCs/>
                <w:color w:val="000000"/>
                <w:sz w:val="18"/>
                <w:szCs w:val="24"/>
                <w:lang w:eastAsia="en-GB"/>
              </w:rPr>
              <w:t>4C: Applications decided since last meeting</w:t>
            </w:r>
          </w:p>
        </w:tc>
        <w:tc>
          <w:tcPr>
            <w:tcW w:w="423" w:type="dxa"/>
            <w:tcBorders>
              <w:top w:val="nil"/>
              <w:left w:val="nil"/>
              <w:bottom w:val="single" w:sz="4" w:space="0" w:color="auto"/>
              <w:right w:val="single" w:sz="4" w:space="0" w:color="auto"/>
            </w:tcBorders>
            <w:shd w:val="clear" w:color="000000" w:fill="D1B2E8"/>
            <w:noWrap/>
            <w:textDirection w:val="btLr"/>
            <w:vAlign w:val="center"/>
            <w:hideMark/>
          </w:tcPr>
          <w:p w14:paraId="70627B2D"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clear" w:color="000000" w:fill="D1B2E8"/>
            <w:noWrap/>
            <w:textDirection w:val="btLr"/>
            <w:vAlign w:val="center"/>
            <w:hideMark/>
          </w:tcPr>
          <w:p w14:paraId="0D1C629D"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423" w:type="dxa"/>
            <w:tcBorders>
              <w:top w:val="nil"/>
              <w:left w:val="nil"/>
              <w:bottom w:val="single" w:sz="4" w:space="0" w:color="auto"/>
              <w:right w:val="single" w:sz="4" w:space="0" w:color="auto"/>
            </w:tcBorders>
            <w:shd w:val="clear" w:color="000000" w:fill="D1B2E8"/>
            <w:noWrap/>
            <w:textDirection w:val="btLr"/>
            <w:vAlign w:val="center"/>
            <w:hideMark/>
          </w:tcPr>
          <w:p w14:paraId="14FFDEDB"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598" w:type="dxa"/>
            <w:tcBorders>
              <w:top w:val="nil"/>
              <w:left w:val="nil"/>
              <w:bottom w:val="single" w:sz="4" w:space="0" w:color="auto"/>
              <w:right w:val="single" w:sz="4" w:space="0" w:color="auto"/>
            </w:tcBorders>
            <w:shd w:val="clear" w:color="000000" w:fill="D1B2E8"/>
            <w:noWrap/>
            <w:vAlign w:val="center"/>
            <w:hideMark/>
          </w:tcPr>
          <w:p w14:paraId="3715256A" w14:textId="77777777" w:rsidR="00583938" w:rsidRPr="000045D8" w:rsidRDefault="00583938" w:rsidP="000045D8">
            <w:pPr>
              <w:spacing w:after="0" w:line="240" w:lineRule="auto"/>
              <w:jc w:val="center"/>
              <w:rPr>
                <w:rFonts w:ascii="Calibri" w:eastAsia="Times New Roman" w:hAnsi="Calibri" w:cs="Calibri"/>
                <w:color w:val="000000"/>
                <w:sz w:val="16"/>
                <w:szCs w:val="40"/>
                <w:lang w:eastAsia="en-GB"/>
              </w:rPr>
            </w:pPr>
          </w:p>
        </w:tc>
        <w:tc>
          <w:tcPr>
            <w:tcW w:w="1115" w:type="dxa"/>
            <w:tcBorders>
              <w:top w:val="nil"/>
              <w:left w:val="nil"/>
              <w:bottom w:val="single" w:sz="4" w:space="0" w:color="auto"/>
              <w:right w:val="single" w:sz="4" w:space="0" w:color="auto"/>
            </w:tcBorders>
            <w:shd w:val="clear" w:color="000000" w:fill="D1B2E8"/>
            <w:noWrap/>
            <w:vAlign w:val="center"/>
            <w:hideMark/>
          </w:tcPr>
          <w:p w14:paraId="414933A4" w14:textId="77777777" w:rsidR="00583938" w:rsidRPr="000045D8" w:rsidRDefault="00583938" w:rsidP="000045D8">
            <w:pPr>
              <w:spacing w:after="0" w:line="240" w:lineRule="auto"/>
              <w:rPr>
                <w:rFonts w:ascii="Calibri" w:eastAsia="Times New Roman" w:hAnsi="Calibri" w:cs="Calibri"/>
                <w:color w:val="000000"/>
                <w:sz w:val="16"/>
                <w:szCs w:val="40"/>
                <w:lang w:eastAsia="en-GB"/>
              </w:rPr>
            </w:pPr>
            <w:r w:rsidRPr="000045D8">
              <w:rPr>
                <w:rFonts w:ascii="Calibri" w:eastAsia="Times New Roman" w:hAnsi="Calibri" w:cs="Calibri"/>
                <w:color w:val="000000"/>
                <w:sz w:val="16"/>
                <w:szCs w:val="40"/>
                <w:lang w:eastAsia="en-GB"/>
              </w:rPr>
              <w:t> </w:t>
            </w:r>
          </w:p>
        </w:tc>
      </w:tr>
      <w:tr w:rsidR="00583938" w:rsidRPr="000045D8" w14:paraId="412C1ADD" w14:textId="77777777" w:rsidTr="00543672">
        <w:trPr>
          <w:trHeight w:val="765"/>
        </w:trPr>
        <w:tc>
          <w:tcPr>
            <w:tcW w:w="935" w:type="dxa"/>
            <w:tcBorders>
              <w:top w:val="nil"/>
              <w:left w:val="single" w:sz="4" w:space="0" w:color="auto"/>
              <w:bottom w:val="single" w:sz="4" w:space="0" w:color="auto"/>
              <w:right w:val="single" w:sz="4" w:space="0" w:color="auto"/>
            </w:tcBorders>
            <w:shd w:val="clear" w:color="000000" w:fill="FFFFFF"/>
            <w:vAlign w:val="center"/>
            <w:hideMark/>
          </w:tcPr>
          <w:p w14:paraId="60459B91"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21/01584</w:t>
            </w:r>
          </w:p>
        </w:tc>
        <w:tc>
          <w:tcPr>
            <w:tcW w:w="1055" w:type="dxa"/>
            <w:tcBorders>
              <w:top w:val="nil"/>
              <w:left w:val="nil"/>
              <w:bottom w:val="single" w:sz="4" w:space="0" w:color="auto"/>
              <w:right w:val="nil"/>
            </w:tcBorders>
            <w:shd w:val="clear" w:color="000000" w:fill="FFFFFF"/>
            <w:vAlign w:val="center"/>
            <w:hideMark/>
          </w:tcPr>
          <w:p w14:paraId="696DF75E" w14:textId="77777777" w:rsidR="00583938" w:rsidRPr="000045D8" w:rsidRDefault="00583938" w:rsidP="000045D8">
            <w:pPr>
              <w:spacing w:after="0" w:line="240" w:lineRule="auto"/>
              <w:jc w:val="right"/>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21/05/2021</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3AB7CE5B"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The Haven Mill Lane </w:t>
            </w:r>
          </w:p>
        </w:tc>
        <w:tc>
          <w:tcPr>
            <w:tcW w:w="3679" w:type="dxa"/>
            <w:tcBorders>
              <w:top w:val="nil"/>
              <w:left w:val="nil"/>
              <w:bottom w:val="single" w:sz="4" w:space="0" w:color="auto"/>
              <w:right w:val="single" w:sz="4" w:space="0" w:color="auto"/>
            </w:tcBorders>
            <w:shd w:val="clear" w:color="auto" w:fill="auto"/>
            <w:vAlign w:val="bottom"/>
            <w:hideMark/>
          </w:tcPr>
          <w:p w14:paraId="3874408A" w14:textId="77777777" w:rsidR="00583938" w:rsidRPr="000045D8" w:rsidRDefault="00583938" w:rsidP="000045D8">
            <w:pPr>
              <w:spacing w:after="0" w:line="240" w:lineRule="auto"/>
              <w:rPr>
                <w:rFonts w:ascii="Calibri" w:eastAsia="Times New Roman" w:hAnsi="Calibri" w:cs="Calibri"/>
                <w:color w:val="000000"/>
                <w:sz w:val="18"/>
                <w:szCs w:val="20"/>
                <w:lang w:eastAsia="en-GB"/>
              </w:rPr>
            </w:pPr>
            <w:r w:rsidRPr="000045D8">
              <w:rPr>
                <w:rFonts w:ascii="Calibri" w:eastAsia="Times New Roman" w:hAnsi="Calibri" w:cs="Calibri"/>
                <w:color w:val="000000"/>
                <w:sz w:val="18"/>
                <w:szCs w:val="20"/>
                <w:lang w:eastAsia="en-GB"/>
              </w:rPr>
              <w:t>New outbuilding to be used ancillary to the main dwelling following the demolition of the existing garage.</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5EDCD2E9" w14:textId="77777777" w:rsidR="00583938" w:rsidRPr="000045D8" w:rsidRDefault="00583938" w:rsidP="000045D8">
            <w:pPr>
              <w:spacing w:after="0" w:line="240" w:lineRule="auto"/>
              <w:rPr>
                <w:rFonts w:ascii="Calibri" w:eastAsia="Times New Roman" w:hAnsi="Calibri" w:cs="Calibri"/>
                <w:color w:val="000000"/>
                <w:sz w:val="16"/>
                <w:szCs w:val="18"/>
                <w:lang w:eastAsia="en-GB"/>
              </w:rPr>
            </w:pPr>
            <w:r w:rsidRPr="000045D8">
              <w:rPr>
                <w:rFonts w:ascii="Calibri" w:eastAsia="Times New Roman" w:hAnsi="Calibri" w:cs="Calibri"/>
                <w:color w:val="000000"/>
                <w:sz w:val="16"/>
                <w:szCs w:val="18"/>
                <w:lang w:eastAsia="en-GB"/>
              </w:rPr>
              <w:t> </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58941A3F"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44BFC86A" w14:textId="77777777" w:rsidR="00583938" w:rsidRPr="000045D8" w:rsidRDefault="00583938" w:rsidP="000045D8">
            <w:pPr>
              <w:spacing w:after="0" w:line="240" w:lineRule="auto"/>
              <w:rPr>
                <w:rFonts w:ascii="Calibri" w:eastAsia="Times New Roman" w:hAnsi="Calibri" w:cs="Calibri"/>
                <w:color w:val="000000"/>
                <w:sz w:val="16"/>
                <w:szCs w:val="16"/>
                <w:lang w:eastAsia="en-GB"/>
              </w:rPr>
            </w:pPr>
            <w:r w:rsidRPr="000045D8">
              <w:rPr>
                <w:rFonts w:ascii="Calibri" w:eastAsia="Times New Roman" w:hAnsi="Calibri" w:cs="Calibri"/>
                <w:color w:val="000000"/>
                <w:sz w:val="16"/>
                <w:szCs w:val="16"/>
                <w:lang w:eastAsia="en-GB"/>
              </w:rPr>
              <w:t> </w:t>
            </w:r>
          </w:p>
        </w:tc>
        <w:tc>
          <w:tcPr>
            <w:tcW w:w="598" w:type="dxa"/>
            <w:tcBorders>
              <w:top w:val="nil"/>
              <w:left w:val="nil"/>
              <w:bottom w:val="single" w:sz="4" w:space="0" w:color="auto"/>
              <w:right w:val="single" w:sz="4" w:space="0" w:color="auto"/>
            </w:tcBorders>
            <w:shd w:val="clear" w:color="000000" w:fill="C4D79B"/>
            <w:vAlign w:val="center"/>
            <w:hideMark/>
          </w:tcPr>
          <w:p w14:paraId="0C786912" w14:textId="77777777" w:rsidR="00583938" w:rsidRPr="000045D8" w:rsidRDefault="00583938" w:rsidP="000045D8">
            <w:pPr>
              <w:spacing w:after="0" w:line="240" w:lineRule="auto"/>
              <w:jc w:val="center"/>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23-Jul</w:t>
            </w:r>
          </w:p>
        </w:tc>
        <w:tc>
          <w:tcPr>
            <w:tcW w:w="1115" w:type="dxa"/>
            <w:tcBorders>
              <w:top w:val="nil"/>
              <w:left w:val="nil"/>
              <w:bottom w:val="single" w:sz="4" w:space="0" w:color="auto"/>
              <w:right w:val="single" w:sz="4" w:space="0" w:color="auto"/>
            </w:tcBorders>
            <w:shd w:val="clear" w:color="000000" w:fill="C4D79B"/>
            <w:vAlign w:val="center"/>
            <w:hideMark/>
          </w:tcPr>
          <w:p w14:paraId="026393DC" w14:textId="77777777" w:rsidR="00583938" w:rsidRPr="000045D8" w:rsidRDefault="00583938" w:rsidP="000045D8">
            <w:pPr>
              <w:spacing w:after="0" w:line="240" w:lineRule="auto"/>
              <w:rPr>
                <w:rFonts w:ascii="Calibri" w:eastAsia="Times New Roman" w:hAnsi="Calibri" w:cs="Calibri"/>
                <w:color w:val="000000"/>
                <w:sz w:val="16"/>
                <w:szCs w:val="20"/>
                <w:lang w:eastAsia="en-GB"/>
              </w:rPr>
            </w:pPr>
            <w:r w:rsidRPr="000045D8">
              <w:rPr>
                <w:rFonts w:ascii="Calibri" w:eastAsia="Times New Roman" w:hAnsi="Calibri" w:cs="Calibri"/>
                <w:color w:val="000000"/>
                <w:sz w:val="16"/>
                <w:szCs w:val="20"/>
                <w:lang w:eastAsia="en-GB"/>
              </w:rPr>
              <w:t>permitted</w:t>
            </w:r>
          </w:p>
        </w:tc>
      </w:tr>
    </w:tbl>
    <w:p w14:paraId="540F761D" w14:textId="77777777" w:rsidR="0068129D" w:rsidRDefault="0068129D" w:rsidP="0068129D">
      <w:pPr>
        <w:pStyle w:val="NoSpacing"/>
        <w:jc w:val="center"/>
        <w:rPr>
          <w:b/>
          <w:sz w:val="36"/>
          <w:szCs w:val="24"/>
          <w:lang w:eastAsia="en-GB"/>
        </w:rPr>
      </w:pPr>
    </w:p>
    <w:sectPr w:rsidR="0068129D" w:rsidSect="009C0AB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2441" w14:textId="77777777" w:rsidR="003A5AA5" w:rsidRDefault="003A5AA5" w:rsidP="008874FC">
      <w:pPr>
        <w:spacing w:after="0" w:line="240" w:lineRule="auto"/>
      </w:pPr>
      <w:r>
        <w:separator/>
      </w:r>
    </w:p>
  </w:endnote>
  <w:endnote w:type="continuationSeparator" w:id="0">
    <w:p w14:paraId="56E738D5" w14:textId="77777777" w:rsidR="003A5AA5" w:rsidRDefault="003A5AA5" w:rsidP="008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31DA" w14:textId="77777777" w:rsidR="00A00FD9" w:rsidRDefault="00A00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2CF3" w14:textId="24706A9C" w:rsidR="003A5AA5" w:rsidRPr="008874FC" w:rsidRDefault="003A5AA5" w:rsidP="008874FC">
    <w:pPr>
      <w:pStyle w:val="Footer"/>
      <w:jc w:val="right"/>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A00FD9">
      <w:rPr>
        <w:noProof/>
        <w:sz w:val="16"/>
        <w:szCs w:val="16"/>
      </w:rPr>
      <w:t>27/09/2021</w:t>
    </w:r>
    <w:r>
      <w:rPr>
        <w:sz w:val="16"/>
        <w:szCs w:val="16"/>
      </w:rPr>
      <w:fldChar w:fldCharType="end"/>
    </w:r>
  </w:p>
  <w:p w14:paraId="380512EF" w14:textId="77777777" w:rsidR="003A5AA5" w:rsidRDefault="003A5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030D" w14:textId="77777777" w:rsidR="00A00FD9" w:rsidRDefault="00A00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26CD" w14:textId="77777777" w:rsidR="003A5AA5" w:rsidRDefault="003A5AA5" w:rsidP="008874FC">
      <w:pPr>
        <w:spacing w:after="0" w:line="240" w:lineRule="auto"/>
      </w:pPr>
      <w:r>
        <w:separator/>
      </w:r>
    </w:p>
  </w:footnote>
  <w:footnote w:type="continuationSeparator" w:id="0">
    <w:p w14:paraId="61A79C2F" w14:textId="77777777" w:rsidR="003A5AA5" w:rsidRDefault="003A5AA5" w:rsidP="00887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76C3" w14:textId="77777777" w:rsidR="00A00FD9" w:rsidRDefault="00A00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1940" w14:textId="19BE2D81" w:rsidR="003A5AA5" w:rsidRDefault="003A5AA5">
    <w:pPr>
      <w:pStyle w:val="Header"/>
      <w:jc w:val="right"/>
    </w:pPr>
    <w:r>
      <w:rPr>
        <w:noProof/>
        <w:color w:val="FF0000"/>
      </w:rPr>
      <w:fldChar w:fldCharType="begin"/>
    </w:r>
    <w:r>
      <w:rPr>
        <w:noProof/>
        <w:color w:val="FF0000"/>
      </w:rPr>
      <w:instrText xml:space="preserve"> FILENAME   \* MERGEFORMAT </w:instrText>
    </w:r>
    <w:r>
      <w:rPr>
        <w:noProof/>
        <w:color w:val="FF0000"/>
      </w:rPr>
      <w:fldChar w:fldCharType="separate"/>
    </w:r>
    <w:r w:rsidR="00CA663D">
      <w:rPr>
        <w:noProof/>
        <w:color w:val="FF0000"/>
      </w:rPr>
      <w:t>2021 08 17</w:t>
    </w:r>
    <w:r w:rsidR="009B4326">
      <w:rPr>
        <w:noProof/>
        <w:color w:val="FF0000"/>
      </w:rPr>
      <w:t xml:space="preserve"> </w:t>
    </w:r>
    <w:r w:rsidR="00A00FD9">
      <w:rPr>
        <w:noProof/>
        <w:color w:val="FF0000"/>
      </w:rPr>
      <w:t xml:space="preserve">Accepted </w:t>
    </w:r>
    <w:r w:rsidR="00CA663D">
      <w:rPr>
        <w:noProof/>
        <w:color w:val="FF0000"/>
      </w:rPr>
      <w:t>Minutes</w:t>
    </w:r>
    <w:r>
      <w:rPr>
        <w:noProof/>
        <w:color w:val="FF0000"/>
      </w:rPr>
      <w:fldChar w:fldCharType="end"/>
    </w:r>
    <w:r w:rsidRPr="003B7FE0">
      <w:rPr>
        <w:noProof/>
        <w:color w:val="FF0000"/>
      </w:rPr>
      <w:t xml:space="preserve"> </w:t>
    </w:r>
    <w:r w:rsidRPr="003B7FE0">
      <w:rPr>
        <w:color w:val="FF0000"/>
      </w:rPr>
      <w:t xml:space="preserve"> </w:t>
    </w:r>
    <w:r>
      <w:t xml:space="preserve">page </w:t>
    </w:r>
    <w:sdt>
      <w:sdtPr>
        <w:id w:val="20413986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90095">
          <w:rPr>
            <w:noProof/>
          </w:rPr>
          <w:t>2</w:t>
        </w:r>
        <w:r>
          <w:rPr>
            <w:noProof/>
          </w:rPr>
          <w:fldChar w:fldCharType="end"/>
        </w:r>
      </w:sdtContent>
    </w:sdt>
  </w:p>
  <w:p w14:paraId="3CF29E11" w14:textId="77777777" w:rsidR="003A5AA5" w:rsidRDefault="003A5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B194" w14:textId="77777777" w:rsidR="00A00FD9" w:rsidRDefault="00A00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B00"/>
    <w:multiLevelType w:val="hybridMultilevel"/>
    <w:tmpl w:val="41A6E582"/>
    <w:lvl w:ilvl="0" w:tplc="82A8FA06">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C609D"/>
    <w:multiLevelType w:val="hybridMultilevel"/>
    <w:tmpl w:val="74B6CFF6"/>
    <w:lvl w:ilvl="0" w:tplc="9A843FD2">
      <w:start w:val="1"/>
      <w:numFmt w:val="lowerLetter"/>
      <w:lvlText w:val="%1."/>
      <w:lvlJc w:val="left"/>
      <w:pPr>
        <w:ind w:left="927"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E5E6A04"/>
    <w:multiLevelType w:val="hybridMultilevel"/>
    <w:tmpl w:val="E414909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15:restartNumberingAfterBreak="0">
    <w:nsid w:val="14677594"/>
    <w:multiLevelType w:val="hybridMultilevel"/>
    <w:tmpl w:val="ED4A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E4E09"/>
    <w:multiLevelType w:val="hybridMultilevel"/>
    <w:tmpl w:val="E27A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F0F2D"/>
    <w:multiLevelType w:val="multilevel"/>
    <w:tmpl w:val="AB4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585DFC"/>
    <w:multiLevelType w:val="hybridMultilevel"/>
    <w:tmpl w:val="A6C2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D699F"/>
    <w:multiLevelType w:val="hybridMultilevel"/>
    <w:tmpl w:val="94C23B06"/>
    <w:lvl w:ilvl="0" w:tplc="561E5058">
      <w:start w:val="7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96B10"/>
    <w:multiLevelType w:val="hybridMultilevel"/>
    <w:tmpl w:val="24A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03D48"/>
    <w:multiLevelType w:val="hybridMultilevel"/>
    <w:tmpl w:val="C1A688AC"/>
    <w:lvl w:ilvl="0" w:tplc="CC5ECB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00BC7"/>
    <w:multiLevelType w:val="hybridMultilevel"/>
    <w:tmpl w:val="F16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841A4"/>
    <w:multiLevelType w:val="hybridMultilevel"/>
    <w:tmpl w:val="35F094CA"/>
    <w:lvl w:ilvl="0" w:tplc="4FB89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A55CAA"/>
    <w:multiLevelType w:val="hybridMultilevel"/>
    <w:tmpl w:val="79DC72BC"/>
    <w:lvl w:ilvl="0" w:tplc="D278E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EB4DA4"/>
    <w:multiLevelType w:val="hybridMultilevel"/>
    <w:tmpl w:val="8F02D0CA"/>
    <w:lvl w:ilvl="0" w:tplc="CC5ECB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074AB"/>
    <w:multiLevelType w:val="hybridMultilevel"/>
    <w:tmpl w:val="25FE02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352B1"/>
    <w:multiLevelType w:val="hybridMultilevel"/>
    <w:tmpl w:val="1742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4"/>
  </w:num>
  <w:num w:numId="5">
    <w:abstractNumId w:val="15"/>
  </w:num>
  <w:num w:numId="6">
    <w:abstractNumId w:val="14"/>
  </w:num>
  <w:num w:numId="7">
    <w:abstractNumId w:val="9"/>
  </w:num>
  <w:num w:numId="8">
    <w:abstractNumId w:val="11"/>
  </w:num>
  <w:num w:numId="9">
    <w:abstractNumId w:val="13"/>
  </w:num>
  <w:num w:numId="10">
    <w:abstractNumId w:val="1"/>
  </w:num>
  <w:num w:numId="11">
    <w:abstractNumId w:val="5"/>
  </w:num>
  <w:num w:numId="12">
    <w:abstractNumId w:val="2"/>
  </w:num>
  <w:num w:numId="13">
    <w:abstractNumId w:val="6"/>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BA"/>
    <w:rsid w:val="00001244"/>
    <w:rsid w:val="00002680"/>
    <w:rsid w:val="000045D8"/>
    <w:rsid w:val="000048A1"/>
    <w:rsid w:val="00004E6E"/>
    <w:rsid w:val="0000586A"/>
    <w:rsid w:val="000059CC"/>
    <w:rsid w:val="00007013"/>
    <w:rsid w:val="0000720A"/>
    <w:rsid w:val="000117AB"/>
    <w:rsid w:val="00011C70"/>
    <w:rsid w:val="00013AAF"/>
    <w:rsid w:val="00014666"/>
    <w:rsid w:val="0001567B"/>
    <w:rsid w:val="00015751"/>
    <w:rsid w:val="00023FBB"/>
    <w:rsid w:val="00026387"/>
    <w:rsid w:val="00027681"/>
    <w:rsid w:val="00030BF6"/>
    <w:rsid w:val="00034310"/>
    <w:rsid w:val="00036ACD"/>
    <w:rsid w:val="00043447"/>
    <w:rsid w:val="000447A2"/>
    <w:rsid w:val="00047022"/>
    <w:rsid w:val="00047E9C"/>
    <w:rsid w:val="00054014"/>
    <w:rsid w:val="000562CD"/>
    <w:rsid w:val="00057817"/>
    <w:rsid w:val="00060185"/>
    <w:rsid w:val="00060D68"/>
    <w:rsid w:val="0006245B"/>
    <w:rsid w:val="0006264B"/>
    <w:rsid w:val="000654B0"/>
    <w:rsid w:val="000678E4"/>
    <w:rsid w:val="000704BC"/>
    <w:rsid w:val="00070C1A"/>
    <w:rsid w:val="00071CE0"/>
    <w:rsid w:val="00072010"/>
    <w:rsid w:val="00072C96"/>
    <w:rsid w:val="000732EE"/>
    <w:rsid w:val="0007360A"/>
    <w:rsid w:val="00077C8A"/>
    <w:rsid w:val="00077F83"/>
    <w:rsid w:val="00081BCF"/>
    <w:rsid w:val="00082953"/>
    <w:rsid w:val="0008348E"/>
    <w:rsid w:val="00083832"/>
    <w:rsid w:val="000865B8"/>
    <w:rsid w:val="000968A0"/>
    <w:rsid w:val="000A04DF"/>
    <w:rsid w:val="000A1CDD"/>
    <w:rsid w:val="000A2F94"/>
    <w:rsid w:val="000A3483"/>
    <w:rsid w:val="000A478E"/>
    <w:rsid w:val="000A4B6D"/>
    <w:rsid w:val="000A504A"/>
    <w:rsid w:val="000A7C6C"/>
    <w:rsid w:val="000B159D"/>
    <w:rsid w:val="000B1C76"/>
    <w:rsid w:val="000B349E"/>
    <w:rsid w:val="000B3FEB"/>
    <w:rsid w:val="000B52A0"/>
    <w:rsid w:val="000B6AAB"/>
    <w:rsid w:val="000C149F"/>
    <w:rsid w:val="000C4AEE"/>
    <w:rsid w:val="000C70DB"/>
    <w:rsid w:val="000D0077"/>
    <w:rsid w:val="000D15BD"/>
    <w:rsid w:val="000D1FF5"/>
    <w:rsid w:val="000D27B0"/>
    <w:rsid w:val="000D312F"/>
    <w:rsid w:val="000D372A"/>
    <w:rsid w:val="000D69C9"/>
    <w:rsid w:val="000E1638"/>
    <w:rsid w:val="000E23B2"/>
    <w:rsid w:val="000E23FC"/>
    <w:rsid w:val="000E4100"/>
    <w:rsid w:val="000E7A9E"/>
    <w:rsid w:val="000F21FE"/>
    <w:rsid w:val="000F4F59"/>
    <w:rsid w:val="000F51BB"/>
    <w:rsid w:val="000F6095"/>
    <w:rsid w:val="000F7511"/>
    <w:rsid w:val="000F7A27"/>
    <w:rsid w:val="000F7B5C"/>
    <w:rsid w:val="001002E9"/>
    <w:rsid w:val="001035DA"/>
    <w:rsid w:val="00104D0D"/>
    <w:rsid w:val="0010786F"/>
    <w:rsid w:val="00107E64"/>
    <w:rsid w:val="00112AD6"/>
    <w:rsid w:val="00113458"/>
    <w:rsid w:val="00114DA4"/>
    <w:rsid w:val="00114E95"/>
    <w:rsid w:val="001150FD"/>
    <w:rsid w:val="00122A60"/>
    <w:rsid w:val="00126A7D"/>
    <w:rsid w:val="00131242"/>
    <w:rsid w:val="00132E0D"/>
    <w:rsid w:val="00136A91"/>
    <w:rsid w:val="0013761D"/>
    <w:rsid w:val="00141EBE"/>
    <w:rsid w:val="00142650"/>
    <w:rsid w:val="00143CBC"/>
    <w:rsid w:val="0014508C"/>
    <w:rsid w:val="00147C22"/>
    <w:rsid w:val="00153211"/>
    <w:rsid w:val="001536D6"/>
    <w:rsid w:val="00154A3A"/>
    <w:rsid w:val="001565F7"/>
    <w:rsid w:val="00157272"/>
    <w:rsid w:val="00157566"/>
    <w:rsid w:val="00157E42"/>
    <w:rsid w:val="001603DE"/>
    <w:rsid w:val="001616F6"/>
    <w:rsid w:val="00161F39"/>
    <w:rsid w:val="0016322B"/>
    <w:rsid w:val="00163A8F"/>
    <w:rsid w:val="00164BD8"/>
    <w:rsid w:val="00165D7C"/>
    <w:rsid w:val="00165EA5"/>
    <w:rsid w:val="001668C1"/>
    <w:rsid w:val="00170AEC"/>
    <w:rsid w:val="00171498"/>
    <w:rsid w:val="00171C92"/>
    <w:rsid w:val="00172800"/>
    <w:rsid w:val="0017337C"/>
    <w:rsid w:val="00173D52"/>
    <w:rsid w:val="001755EA"/>
    <w:rsid w:val="0017569F"/>
    <w:rsid w:val="00175C99"/>
    <w:rsid w:val="00176B93"/>
    <w:rsid w:val="00176F0E"/>
    <w:rsid w:val="00177826"/>
    <w:rsid w:val="00180849"/>
    <w:rsid w:val="00181790"/>
    <w:rsid w:val="0018356B"/>
    <w:rsid w:val="00183A1A"/>
    <w:rsid w:val="00185A39"/>
    <w:rsid w:val="001861F5"/>
    <w:rsid w:val="00187068"/>
    <w:rsid w:val="00187A85"/>
    <w:rsid w:val="00190DA6"/>
    <w:rsid w:val="00190DB8"/>
    <w:rsid w:val="00192BF5"/>
    <w:rsid w:val="00193AA3"/>
    <w:rsid w:val="00197208"/>
    <w:rsid w:val="00197FF6"/>
    <w:rsid w:val="001A08A5"/>
    <w:rsid w:val="001A1DCF"/>
    <w:rsid w:val="001A7857"/>
    <w:rsid w:val="001B1F9E"/>
    <w:rsid w:val="001B7186"/>
    <w:rsid w:val="001C620A"/>
    <w:rsid w:val="001C72A6"/>
    <w:rsid w:val="001D08FC"/>
    <w:rsid w:val="001D1CA7"/>
    <w:rsid w:val="001D76C4"/>
    <w:rsid w:val="001E17F6"/>
    <w:rsid w:val="001E485C"/>
    <w:rsid w:val="001E487D"/>
    <w:rsid w:val="001E6149"/>
    <w:rsid w:val="001E76F8"/>
    <w:rsid w:val="001F04BD"/>
    <w:rsid w:val="001F18AD"/>
    <w:rsid w:val="001F2F45"/>
    <w:rsid w:val="001F3405"/>
    <w:rsid w:val="001F6343"/>
    <w:rsid w:val="001F6DBE"/>
    <w:rsid w:val="002001FE"/>
    <w:rsid w:val="00200403"/>
    <w:rsid w:val="00201FC0"/>
    <w:rsid w:val="00202727"/>
    <w:rsid w:val="00203494"/>
    <w:rsid w:val="00204DDF"/>
    <w:rsid w:val="00206CE4"/>
    <w:rsid w:val="00210451"/>
    <w:rsid w:val="00211B14"/>
    <w:rsid w:val="0021440F"/>
    <w:rsid w:val="00214B25"/>
    <w:rsid w:val="00221DEB"/>
    <w:rsid w:val="00221E99"/>
    <w:rsid w:val="00222DF0"/>
    <w:rsid w:val="00223C2B"/>
    <w:rsid w:val="00223D59"/>
    <w:rsid w:val="00224491"/>
    <w:rsid w:val="00225275"/>
    <w:rsid w:val="002255DD"/>
    <w:rsid w:val="00226CBD"/>
    <w:rsid w:val="00230271"/>
    <w:rsid w:val="00230E6B"/>
    <w:rsid w:val="00232E52"/>
    <w:rsid w:val="00232EFB"/>
    <w:rsid w:val="00233219"/>
    <w:rsid w:val="00235EBA"/>
    <w:rsid w:val="002365D0"/>
    <w:rsid w:val="00240092"/>
    <w:rsid w:val="00240A89"/>
    <w:rsid w:val="00242153"/>
    <w:rsid w:val="002438C0"/>
    <w:rsid w:val="00243D25"/>
    <w:rsid w:val="00247B37"/>
    <w:rsid w:val="00250584"/>
    <w:rsid w:val="0025110E"/>
    <w:rsid w:val="002523E1"/>
    <w:rsid w:val="002525C5"/>
    <w:rsid w:val="002528EB"/>
    <w:rsid w:val="00253015"/>
    <w:rsid w:val="00254F22"/>
    <w:rsid w:val="00254FC0"/>
    <w:rsid w:val="00257BB2"/>
    <w:rsid w:val="00262082"/>
    <w:rsid w:val="00262390"/>
    <w:rsid w:val="00263C23"/>
    <w:rsid w:val="002666E6"/>
    <w:rsid w:val="00267E73"/>
    <w:rsid w:val="0027037D"/>
    <w:rsid w:val="00274597"/>
    <w:rsid w:val="00275233"/>
    <w:rsid w:val="00276272"/>
    <w:rsid w:val="002835CB"/>
    <w:rsid w:val="00283736"/>
    <w:rsid w:val="00285A12"/>
    <w:rsid w:val="00287DAE"/>
    <w:rsid w:val="00290B85"/>
    <w:rsid w:val="00290E66"/>
    <w:rsid w:val="00290FCD"/>
    <w:rsid w:val="002929D2"/>
    <w:rsid w:val="00292C38"/>
    <w:rsid w:val="002938BC"/>
    <w:rsid w:val="0029640C"/>
    <w:rsid w:val="00296C12"/>
    <w:rsid w:val="00297318"/>
    <w:rsid w:val="002A2596"/>
    <w:rsid w:val="002B17EB"/>
    <w:rsid w:val="002B1809"/>
    <w:rsid w:val="002B4995"/>
    <w:rsid w:val="002B4E92"/>
    <w:rsid w:val="002B589A"/>
    <w:rsid w:val="002B6026"/>
    <w:rsid w:val="002B709F"/>
    <w:rsid w:val="002B7310"/>
    <w:rsid w:val="002C149A"/>
    <w:rsid w:val="002C173C"/>
    <w:rsid w:val="002C322D"/>
    <w:rsid w:val="002C335F"/>
    <w:rsid w:val="002C5DCD"/>
    <w:rsid w:val="002C6031"/>
    <w:rsid w:val="002C64C3"/>
    <w:rsid w:val="002D0C61"/>
    <w:rsid w:val="002D0FB4"/>
    <w:rsid w:val="002D1B99"/>
    <w:rsid w:val="002D24A7"/>
    <w:rsid w:val="002E049E"/>
    <w:rsid w:val="002E23C7"/>
    <w:rsid w:val="002E26D4"/>
    <w:rsid w:val="002E3E01"/>
    <w:rsid w:val="002F0372"/>
    <w:rsid w:val="002F3C4A"/>
    <w:rsid w:val="002F566A"/>
    <w:rsid w:val="002F5C66"/>
    <w:rsid w:val="002F7E4F"/>
    <w:rsid w:val="003001DA"/>
    <w:rsid w:val="003016DD"/>
    <w:rsid w:val="003036F5"/>
    <w:rsid w:val="00304ACE"/>
    <w:rsid w:val="00306130"/>
    <w:rsid w:val="00306942"/>
    <w:rsid w:val="00310A04"/>
    <w:rsid w:val="0031254C"/>
    <w:rsid w:val="003155EA"/>
    <w:rsid w:val="00316E93"/>
    <w:rsid w:val="00320A50"/>
    <w:rsid w:val="00320EDF"/>
    <w:rsid w:val="003223A4"/>
    <w:rsid w:val="00322629"/>
    <w:rsid w:val="00322650"/>
    <w:rsid w:val="00325456"/>
    <w:rsid w:val="0033072F"/>
    <w:rsid w:val="00331DB5"/>
    <w:rsid w:val="00331FF1"/>
    <w:rsid w:val="0033244C"/>
    <w:rsid w:val="00337667"/>
    <w:rsid w:val="0034008C"/>
    <w:rsid w:val="00340202"/>
    <w:rsid w:val="00344BCE"/>
    <w:rsid w:val="0034602B"/>
    <w:rsid w:val="00347491"/>
    <w:rsid w:val="0035262C"/>
    <w:rsid w:val="003528A6"/>
    <w:rsid w:val="00355E69"/>
    <w:rsid w:val="00361D7C"/>
    <w:rsid w:val="003640B0"/>
    <w:rsid w:val="00367634"/>
    <w:rsid w:val="00372E0B"/>
    <w:rsid w:val="0037491E"/>
    <w:rsid w:val="00380699"/>
    <w:rsid w:val="003845A4"/>
    <w:rsid w:val="00384849"/>
    <w:rsid w:val="00385D39"/>
    <w:rsid w:val="00386F6F"/>
    <w:rsid w:val="00387903"/>
    <w:rsid w:val="00392A53"/>
    <w:rsid w:val="00392B9E"/>
    <w:rsid w:val="00394725"/>
    <w:rsid w:val="003949B8"/>
    <w:rsid w:val="00396E9C"/>
    <w:rsid w:val="003A0225"/>
    <w:rsid w:val="003A0BDC"/>
    <w:rsid w:val="003A191D"/>
    <w:rsid w:val="003A2765"/>
    <w:rsid w:val="003A2ADF"/>
    <w:rsid w:val="003A31FE"/>
    <w:rsid w:val="003A3428"/>
    <w:rsid w:val="003A35F5"/>
    <w:rsid w:val="003A4C11"/>
    <w:rsid w:val="003A4CB0"/>
    <w:rsid w:val="003A5AA5"/>
    <w:rsid w:val="003B34E8"/>
    <w:rsid w:val="003B532E"/>
    <w:rsid w:val="003B633E"/>
    <w:rsid w:val="003B7318"/>
    <w:rsid w:val="003B7FE0"/>
    <w:rsid w:val="003C0589"/>
    <w:rsid w:val="003C08AF"/>
    <w:rsid w:val="003C1D3F"/>
    <w:rsid w:val="003C33E8"/>
    <w:rsid w:val="003C4551"/>
    <w:rsid w:val="003C4BD3"/>
    <w:rsid w:val="003C4FAC"/>
    <w:rsid w:val="003C70C3"/>
    <w:rsid w:val="003C7B5F"/>
    <w:rsid w:val="003D20C4"/>
    <w:rsid w:val="003D3953"/>
    <w:rsid w:val="003D5A6C"/>
    <w:rsid w:val="003D6FAC"/>
    <w:rsid w:val="003E15E1"/>
    <w:rsid w:val="003E1C7C"/>
    <w:rsid w:val="003E2C1E"/>
    <w:rsid w:val="003E35DB"/>
    <w:rsid w:val="003E36B9"/>
    <w:rsid w:val="003E53D3"/>
    <w:rsid w:val="003E6FC0"/>
    <w:rsid w:val="003E784B"/>
    <w:rsid w:val="003F019B"/>
    <w:rsid w:val="003F01FB"/>
    <w:rsid w:val="003F0443"/>
    <w:rsid w:val="003F3813"/>
    <w:rsid w:val="003F430E"/>
    <w:rsid w:val="003F4A80"/>
    <w:rsid w:val="00403598"/>
    <w:rsid w:val="00403BD5"/>
    <w:rsid w:val="00405865"/>
    <w:rsid w:val="0040597D"/>
    <w:rsid w:val="00407139"/>
    <w:rsid w:val="00407786"/>
    <w:rsid w:val="00407BD9"/>
    <w:rsid w:val="004105B6"/>
    <w:rsid w:val="00415946"/>
    <w:rsid w:val="00416512"/>
    <w:rsid w:val="00420BBB"/>
    <w:rsid w:val="004215E6"/>
    <w:rsid w:val="00421879"/>
    <w:rsid w:val="00421939"/>
    <w:rsid w:val="00421BD7"/>
    <w:rsid w:val="00424510"/>
    <w:rsid w:val="00431196"/>
    <w:rsid w:val="0043315C"/>
    <w:rsid w:val="0043376C"/>
    <w:rsid w:val="0043500D"/>
    <w:rsid w:val="004367BA"/>
    <w:rsid w:val="00440B89"/>
    <w:rsid w:val="00440B8F"/>
    <w:rsid w:val="00441B79"/>
    <w:rsid w:val="004422AD"/>
    <w:rsid w:val="00447725"/>
    <w:rsid w:val="0045329E"/>
    <w:rsid w:val="00454776"/>
    <w:rsid w:val="004566B3"/>
    <w:rsid w:val="0045769F"/>
    <w:rsid w:val="0046029B"/>
    <w:rsid w:val="00464381"/>
    <w:rsid w:val="0046577D"/>
    <w:rsid w:val="00467DF5"/>
    <w:rsid w:val="004710A9"/>
    <w:rsid w:val="00476ECA"/>
    <w:rsid w:val="00481727"/>
    <w:rsid w:val="004817F4"/>
    <w:rsid w:val="00483DD7"/>
    <w:rsid w:val="00484E60"/>
    <w:rsid w:val="00487FFA"/>
    <w:rsid w:val="004906F0"/>
    <w:rsid w:val="00491C38"/>
    <w:rsid w:val="004922F3"/>
    <w:rsid w:val="00494A57"/>
    <w:rsid w:val="00497A62"/>
    <w:rsid w:val="00497E1D"/>
    <w:rsid w:val="004A3AA7"/>
    <w:rsid w:val="004A41A2"/>
    <w:rsid w:val="004A6D72"/>
    <w:rsid w:val="004A71B7"/>
    <w:rsid w:val="004B3E3F"/>
    <w:rsid w:val="004B4DF5"/>
    <w:rsid w:val="004B52C9"/>
    <w:rsid w:val="004B5CA8"/>
    <w:rsid w:val="004B5E5B"/>
    <w:rsid w:val="004C0F72"/>
    <w:rsid w:val="004C2467"/>
    <w:rsid w:val="004C4FF2"/>
    <w:rsid w:val="004C62A5"/>
    <w:rsid w:val="004C6422"/>
    <w:rsid w:val="004C7D0B"/>
    <w:rsid w:val="004D1E45"/>
    <w:rsid w:val="004D52FC"/>
    <w:rsid w:val="004D5C56"/>
    <w:rsid w:val="004D6FFC"/>
    <w:rsid w:val="004D70D4"/>
    <w:rsid w:val="004E2148"/>
    <w:rsid w:val="004E7613"/>
    <w:rsid w:val="004F1670"/>
    <w:rsid w:val="004F3963"/>
    <w:rsid w:val="004F3D66"/>
    <w:rsid w:val="004F4401"/>
    <w:rsid w:val="004F5923"/>
    <w:rsid w:val="004F5B98"/>
    <w:rsid w:val="00500919"/>
    <w:rsid w:val="00501ABA"/>
    <w:rsid w:val="00502130"/>
    <w:rsid w:val="00505D63"/>
    <w:rsid w:val="00506870"/>
    <w:rsid w:val="0050716E"/>
    <w:rsid w:val="00512FCA"/>
    <w:rsid w:val="00515A56"/>
    <w:rsid w:val="00517F9D"/>
    <w:rsid w:val="00517FFE"/>
    <w:rsid w:val="00520FEE"/>
    <w:rsid w:val="005220C9"/>
    <w:rsid w:val="0052347E"/>
    <w:rsid w:val="00523B75"/>
    <w:rsid w:val="00524BD5"/>
    <w:rsid w:val="005301DA"/>
    <w:rsid w:val="00530213"/>
    <w:rsid w:val="00531623"/>
    <w:rsid w:val="00534953"/>
    <w:rsid w:val="00535A12"/>
    <w:rsid w:val="00535D2F"/>
    <w:rsid w:val="00537285"/>
    <w:rsid w:val="005420A5"/>
    <w:rsid w:val="005431F6"/>
    <w:rsid w:val="00543672"/>
    <w:rsid w:val="005471B4"/>
    <w:rsid w:val="005471CD"/>
    <w:rsid w:val="00550020"/>
    <w:rsid w:val="00553F40"/>
    <w:rsid w:val="00555AA7"/>
    <w:rsid w:val="0055635A"/>
    <w:rsid w:val="005608B3"/>
    <w:rsid w:val="005620F7"/>
    <w:rsid w:val="00564D0D"/>
    <w:rsid w:val="00566B20"/>
    <w:rsid w:val="00570854"/>
    <w:rsid w:val="00570C4B"/>
    <w:rsid w:val="0057150F"/>
    <w:rsid w:val="0057383C"/>
    <w:rsid w:val="0057392E"/>
    <w:rsid w:val="00573FBA"/>
    <w:rsid w:val="005747BE"/>
    <w:rsid w:val="005750EA"/>
    <w:rsid w:val="005778A2"/>
    <w:rsid w:val="00580801"/>
    <w:rsid w:val="005822BE"/>
    <w:rsid w:val="00583938"/>
    <w:rsid w:val="00584650"/>
    <w:rsid w:val="005876F6"/>
    <w:rsid w:val="00587FD8"/>
    <w:rsid w:val="00591D68"/>
    <w:rsid w:val="005A0CB1"/>
    <w:rsid w:val="005A13A1"/>
    <w:rsid w:val="005A2BDA"/>
    <w:rsid w:val="005A5D3F"/>
    <w:rsid w:val="005A6520"/>
    <w:rsid w:val="005A6EAC"/>
    <w:rsid w:val="005B31FD"/>
    <w:rsid w:val="005B697D"/>
    <w:rsid w:val="005C07EF"/>
    <w:rsid w:val="005C122B"/>
    <w:rsid w:val="005C5FDA"/>
    <w:rsid w:val="005C603D"/>
    <w:rsid w:val="005C6327"/>
    <w:rsid w:val="005C6C63"/>
    <w:rsid w:val="005C7A75"/>
    <w:rsid w:val="005D0815"/>
    <w:rsid w:val="005D2394"/>
    <w:rsid w:val="005D3E3E"/>
    <w:rsid w:val="005D429D"/>
    <w:rsid w:val="005D531B"/>
    <w:rsid w:val="005D6B74"/>
    <w:rsid w:val="005E14CD"/>
    <w:rsid w:val="005E18DC"/>
    <w:rsid w:val="005E4972"/>
    <w:rsid w:val="005E4FE5"/>
    <w:rsid w:val="005E5897"/>
    <w:rsid w:val="005E7290"/>
    <w:rsid w:val="005E7F18"/>
    <w:rsid w:val="005E7FEB"/>
    <w:rsid w:val="005F33C5"/>
    <w:rsid w:val="005F550C"/>
    <w:rsid w:val="005F7800"/>
    <w:rsid w:val="006015E4"/>
    <w:rsid w:val="00601B3A"/>
    <w:rsid w:val="0060512F"/>
    <w:rsid w:val="006063CA"/>
    <w:rsid w:val="00607A36"/>
    <w:rsid w:val="006108B4"/>
    <w:rsid w:val="0061133A"/>
    <w:rsid w:val="00611750"/>
    <w:rsid w:val="006123A3"/>
    <w:rsid w:val="00617FD4"/>
    <w:rsid w:val="0062011E"/>
    <w:rsid w:val="006203A3"/>
    <w:rsid w:val="00621EC7"/>
    <w:rsid w:val="0063026F"/>
    <w:rsid w:val="00630AF8"/>
    <w:rsid w:val="006346AE"/>
    <w:rsid w:val="00635774"/>
    <w:rsid w:val="006374C8"/>
    <w:rsid w:val="00640F2A"/>
    <w:rsid w:val="00641CB2"/>
    <w:rsid w:val="00650E41"/>
    <w:rsid w:val="0065297D"/>
    <w:rsid w:val="0065397C"/>
    <w:rsid w:val="00666E58"/>
    <w:rsid w:val="0067501F"/>
    <w:rsid w:val="0067552F"/>
    <w:rsid w:val="00676C27"/>
    <w:rsid w:val="0068129D"/>
    <w:rsid w:val="0068789B"/>
    <w:rsid w:val="00687B54"/>
    <w:rsid w:val="00690C7C"/>
    <w:rsid w:val="00693332"/>
    <w:rsid w:val="00693472"/>
    <w:rsid w:val="00694FA5"/>
    <w:rsid w:val="0069553A"/>
    <w:rsid w:val="00695FEB"/>
    <w:rsid w:val="00696D0A"/>
    <w:rsid w:val="006A1D3E"/>
    <w:rsid w:val="006A1F29"/>
    <w:rsid w:val="006A2275"/>
    <w:rsid w:val="006A4CEF"/>
    <w:rsid w:val="006A67AF"/>
    <w:rsid w:val="006B3078"/>
    <w:rsid w:val="006B4FBE"/>
    <w:rsid w:val="006B5D45"/>
    <w:rsid w:val="006B6208"/>
    <w:rsid w:val="006C028C"/>
    <w:rsid w:val="006C15C8"/>
    <w:rsid w:val="006D1A00"/>
    <w:rsid w:val="006D70A6"/>
    <w:rsid w:val="006D7F88"/>
    <w:rsid w:val="006E1BFF"/>
    <w:rsid w:val="006E421B"/>
    <w:rsid w:val="006E61B5"/>
    <w:rsid w:val="006F05E8"/>
    <w:rsid w:val="006F129D"/>
    <w:rsid w:val="007001A8"/>
    <w:rsid w:val="00700B07"/>
    <w:rsid w:val="00701E97"/>
    <w:rsid w:val="007039B2"/>
    <w:rsid w:val="007046BB"/>
    <w:rsid w:val="00704979"/>
    <w:rsid w:val="0070564B"/>
    <w:rsid w:val="00706F94"/>
    <w:rsid w:val="0070724C"/>
    <w:rsid w:val="00707913"/>
    <w:rsid w:val="00707B1E"/>
    <w:rsid w:val="007102B1"/>
    <w:rsid w:val="00711185"/>
    <w:rsid w:val="00711678"/>
    <w:rsid w:val="00712B20"/>
    <w:rsid w:val="00713641"/>
    <w:rsid w:val="00716AC2"/>
    <w:rsid w:val="00716CE9"/>
    <w:rsid w:val="00716DC1"/>
    <w:rsid w:val="007173F0"/>
    <w:rsid w:val="00724338"/>
    <w:rsid w:val="00724359"/>
    <w:rsid w:val="00724482"/>
    <w:rsid w:val="00724FEE"/>
    <w:rsid w:val="00727AFA"/>
    <w:rsid w:val="007324AF"/>
    <w:rsid w:val="00735E4C"/>
    <w:rsid w:val="00735EE3"/>
    <w:rsid w:val="00737705"/>
    <w:rsid w:val="00741CA6"/>
    <w:rsid w:val="00745E74"/>
    <w:rsid w:val="00750DEB"/>
    <w:rsid w:val="00752A7F"/>
    <w:rsid w:val="00752B3F"/>
    <w:rsid w:val="00754394"/>
    <w:rsid w:val="0075490A"/>
    <w:rsid w:val="00757A2F"/>
    <w:rsid w:val="00760A07"/>
    <w:rsid w:val="007623BB"/>
    <w:rsid w:val="00762C6E"/>
    <w:rsid w:val="007640B6"/>
    <w:rsid w:val="00766660"/>
    <w:rsid w:val="00766CCC"/>
    <w:rsid w:val="00772CCA"/>
    <w:rsid w:val="0077395C"/>
    <w:rsid w:val="00775629"/>
    <w:rsid w:val="007807CE"/>
    <w:rsid w:val="00782F09"/>
    <w:rsid w:val="007836CC"/>
    <w:rsid w:val="007836F5"/>
    <w:rsid w:val="007860FF"/>
    <w:rsid w:val="00786325"/>
    <w:rsid w:val="00795528"/>
    <w:rsid w:val="00796280"/>
    <w:rsid w:val="007A096D"/>
    <w:rsid w:val="007A5066"/>
    <w:rsid w:val="007A5620"/>
    <w:rsid w:val="007A5A25"/>
    <w:rsid w:val="007A661A"/>
    <w:rsid w:val="007B0B21"/>
    <w:rsid w:val="007B3E15"/>
    <w:rsid w:val="007B3E3B"/>
    <w:rsid w:val="007B4DE0"/>
    <w:rsid w:val="007C256D"/>
    <w:rsid w:val="007C3BBB"/>
    <w:rsid w:val="007C3EAD"/>
    <w:rsid w:val="007C4001"/>
    <w:rsid w:val="007C5157"/>
    <w:rsid w:val="007C746A"/>
    <w:rsid w:val="007C7F1D"/>
    <w:rsid w:val="007D056F"/>
    <w:rsid w:val="007D1D35"/>
    <w:rsid w:val="007D20B9"/>
    <w:rsid w:val="007D23E0"/>
    <w:rsid w:val="007D4B48"/>
    <w:rsid w:val="007D738E"/>
    <w:rsid w:val="007E1A5D"/>
    <w:rsid w:val="007E3B00"/>
    <w:rsid w:val="007E720F"/>
    <w:rsid w:val="007E7773"/>
    <w:rsid w:val="007F06E8"/>
    <w:rsid w:val="007F1905"/>
    <w:rsid w:val="007F20B8"/>
    <w:rsid w:val="007F2FF6"/>
    <w:rsid w:val="007F4A0C"/>
    <w:rsid w:val="007F565B"/>
    <w:rsid w:val="007F6839"/>
    <w:rsid w:val="007F7745"/>
    <w:rsid w:val="007F7922"/>
    <w:rsid w:val="00804CA7"/>
    <w:rsid w:val="00805C99"/>
    <w:rsid w:val="008108B2"/>
    <w:rsid w:val="00813CC3"/>
    <w:rsid w:val="0081407E"/>
    <w:rsid w:val="00814664"/>
    <w:rsid w:val="00814E58"/>
    <w:rsid w:val="00814F40"/>
    <w:rsid w:val="00816BC9"/>
    <w:rsid w:val="00816C12"/>
    <w:rsid w:val="0081737F"/>
    <w:rsid w:val="00822AD8"/>
    <w:rsid w:val="00825D04"/>
    <w:rsid w:val="00831C18"/>
    <w:rsid w:val="00832D55"/>
    <w:rsid w:val="00834DB9"/>
    <w:rsid w:val="00840DD3"/>
    <w:rsid w:val="008419EC"/>
    <w:rsid w:val="008501A8"/>
    <w:rsid w:val="00850B4E"/>
    <w:rsid w:val="00852542"/>
    <w:rsid w:val="00854E29"/>
    <w:rsid w:val="00857617"/>
    <w:rsid w:val="00861D7A"/>
    <w:rsid w:val="00863274"/>
    <w:rsid w:val="00863CCE"/>
    <w:rsid w:val="008645B0"/>
    <w:rsid w:val="008657F5"/>
    <w:rsid w:val="008660FA"/>
    <w:rsid w:val="00866986"/>
    <w:rsid w:val="00867157"/>
    <w:rsid w:val="00867C1C"/>
    <w:rsid w:val="00867EB4"/>
    <w:rsid w:val="00871A81"/>
    <w:rsid w:val="00873C88"/>
    <w:rsid w:val="0087505C"/>
    <w:rsid w:val="00877858"/>
    <w:rsid w:val="00877B22"/>
    <w:rsid w:val="00877F12"/>
    <w:rsid w:val="00883877"/>
    <w:rsid w:val="0088435D"/>
    <w:rsid w:val="00884AD7"/>
    <w:rsid w:val="0088587F"/>
    <w:rsid w:val="008874FC"/>
    <w:rsid w:val="0089009B"/>
    <w:rsid w:val="0089290E"/>
    <w:rsid w:val="00892964"/>
    <w:rsid w:val="008939D0"/>
    <w:rsid w:val="00895CA7"/>
    <w:rsid w:val="008A3473"/>
    <w:rsid w:val="008A4194"/>
    <w:rsid w:val="008A53BC"/>
    <w:rsid w:val="008A7881"/>
    <w:rsid w:val="008A7F3F"/>
    <w:rsid w:val="008B103D"/>
    <w:rsid w:val="008B219C"/>
    <w:rsid w:val="008B3C0B"/>
    <w:rsid w:val="008B6984"/>
    <w:rsid w:val="008B6AD3"/>
    <w:rsid w:val="008B6BE8"/>
    <w:rsid w:val="008B719F"/>
    <w:rsid w:val="008C04D0"/>
    <w:rsid w:val="008C2B32"/>
    <w:rsid w:val="008C5663"/>
    <w:rsid w:val="008C629B"/>
    <w:rsid w:val="008C62A9"/>
    <w:rsid w:val="008C650D"/>
    <w:rsid w:val="008D1420"/>
    <w:rsid w:val="008E0438"/>
    <w:rsid w:val="008E0FED"/>
    <w:rsid w:val="008E298C"/>
    <w:rsid w:val="008F365D"/>
    <w:rsid w:val="008F6E58"/>
    <w:rsid w:val="008F7E84"/>
    <w:rsid w:val="00900E49"/>
    <w:rsid w:val="00902F37"/>
    <w:rsid w:val="00903ABB"/>
    <w:rsid w:val="00904D99"/>
    <w:rsid w:val="00905311"/>
    <w:rsid w:val="009106D8"/>
    <w:rsid w:val="009108CA"/>
    <w:rsid w:val="00910AFC"/>
    <w:rsid w:val="00911A81"/>
    <w:rsid w:val="00912F8F"/>
    <w:rsid w:val="00917888"/>
    <w:rsid w:val="00924C18"/>
    <w:rsid w:val="0092622D"/>
    <w:rsid w:val="00935603"/>
    <w:rsid w:val="00935636"/>
    <w:rsid w:val="00935FDF"/>
    <w:rsid w:val="00937845"/>
    <w:rsid w:val="0094034C"/>
    <w:rsid w:val="009433FA"/>
    <w:rsid w:val="009467F9"/>
    <w:rsid w:val="009469E1"/>
    <w:rsid w:val="00951D73"/>
    <w:rsid w:val="00952D2D"/>
    <w:rsid w:val="009543A3"/>
    <w:rsid w:val="0095673D"/>
    <w:rsid w:val="00956D83"/>
    <w:rsid w:val="0096040B"/>
    <w:rsid w:val="009605D6"/>
    <w:rsid w:val="009614D4"/>
    <w:rsid w:val="009629B1"/>
    <w:rsid w:val="00963423"/>
    <w:rsid w:val="00964660"/>
    <w:rsid w:val="0096629A"/>
    <w:rsid w:val="00966EBE"/>
    <w:rsid w:val="00967B24"/>
    <w:rsid w:val="009722CA"/>
    <w:rsid w:val="0097260F"/>
    <w:rsid w:val="009737D9"/>
    <w:rsid w:val="00974AA5"/>
    <w:rsid w:val="00976886"/>
    <w:rsid w:val="009834B3"/>
    <w:rsid w:val="00984443"/>
    <w:rsid w:val="009863ED"/>
    <w:rsid w:val="009914F4"/>
    <w:rsid w:val="00994D51"/>
    <w:rsid w:val="00995C4E"/>
    <w:rsid w:val="00997D66"/>
    <w:rsid w:val="00997F75"/>
    <w:rsid w:val="009A112E"/>
    <w:rsid w:val="009A3B9F"/>
    <w:rsid w:val="009A479E"/>
    <w:rsid w:val="009A6A96"/>
    <w:rsid w:val="009A76D0"/>
    <w:rsid w:val="009B17A9"/>
    <w:rsid w:val="009B2BBF"/>
    <w:rsid w:val="009B349C"/>
    <w:rsid w:val="009B4063"/>
    <w:rsid w:val="009B4299"/>
    <w:rsid w:val="009B4326"/>
    <w:rsid w:val="009B4570"/>
    <w:rsid w:val="009B4750"/>
    <w:rsid w:val="009B55D6"/>
    <w:rsid w:val="009B6385"/>
    <w:rsid w:val="009C0ABD"/>
    <w:rsid w:val="009C0C25"/>
    <w:rsid w:val="009C2A6A"/>
    <w:rsid w:val="009C5200"/>
    <w:rsid w:val="009D1488"/>
    <w:rsid w:val="009D5574"/>
    <w:rsid w:val="009D5F87"/>
    <w:rsid w:val="009E3967"/>
    <w:rsid w:val="009E3CFC"/>
    <w:rsid w:val="009E6672"/>
    <w:rsid w:val="009F1B14"/>
    <w:rsid w:val="009F3139"/>
    <w:rsid w:val="009F368D"/>
    <w:rsid w:val="009F4C82"/>
    <w:rsid w:val="009F4D28"/>
    <w:rsid w:val="009F4EF3"/>
    <w:rsid w:val="009F6E59"/>
    <w:rsid w:val="009F7B10"/>
    <w:rsid w:val="00A005A4"/>
    <w:rsid w:val="00A00FD9"/>
    <w:rsid w:val="00A018F1"/>
    <w:rsid w:val="00A0318B"/>
    <w:rsid w:val="00A049DE"/>
    <w:rsid w:val="00A07E31"/>
    <w:rsid w:val="00A11F4B"/>
    <w:rsid w:val="00A12199"/>
    <w:rsid w:val="00A12862"/>
    <w:rsid w:val="00A14B0C"/>
    <w:rsid w:val="00A1537D"/>
    <w:rsid w:val="00A1561A"/>
    <w:rsid w:val="00A17616"/>
    <w:rsid w:val="00A1777A"/>
    <w:rsid w:val="00A21FA6"/>
    <w:rsid w:val="00A22BB2"/>
    <w:rsid w:val="00A259FE"/>
    <w:rsid w:val="00A37606"/>
    <w:rsid w:val="00A37839"/>
    <w:rsid w:val="00A425C7"/>
    <w:rsid w:val="00A43AF6"/>
    <w:rsid w:val="00A44261"/>
    <w:rsid w:val="00A44A24"/>
    <w:rsid w:val="00A45687"/>
    <w:rsid w:val="00A459B7"/>
    <w:rsid w:val="00A45E6B"/>
    <w:rsid w:val="00A47244"/>
    <w:rsid w:val="00A51EED"/>
    <w:rsid w:val="00A542AE"/>
    <w:rsid w:val="00A548F6"/>
    <w:rsid w:val="00A5662D"/>
    <w:rsid w:val="00A60274"/>
    <w:rsid w:val="00A6190A"/>
    <w:rsid w:val="00A642F3"/>
    <w:rsid w:val="00A66347"/>
    <w:rsid w:val="00A7232D"/>
    <w:rsid w:val="00A72687"/>
    <w:rsid w:val="00A72D70"/>
    <w:rsid w:val="00A731D4"/>
    <w:rsid w:val="00A76A5F"/>
    <w:rsid w:val="00A77DE1"/>
    <w:rsid w:val="00A823B7"/>
    <w:rsid w:val="00A827BF"/>
    <w:rsid w:val="00A82E68"/>
    <w:rsid w:val="00A83084"/>
    <w:rsid w:val="00A83DF7"/>
    <w:rsid w:val="00A84694"/>
    <w:rsid w:val="00A84A94"/>
    <w:rsid w:val="00A851FC"/>
    <w:rsid w:val="00A8729C"/>
    <w:rsid w:val="00A87F3C"/>
    <w:rsid w:val="00A91797"/>
    <w:rsid w:val="00A9230B"/>
    <w:rsid w:val="00A925E9"/>
    <w:rsid w:val="00A928EF"/>
    <w:rsid w:val="00A93F24"/>
    <w:rsid w:val="00A95258"/>
    <w:rsid w:val="00A9603B"/>
    <w:rsid w:val="00AA3A8B"/>
    <w:rsid w:val="00AA4225"/>
    <w:rsid w:val="00AA4CD3"/>
    <w:rsid w:val="00AA564D"/>
    <w:rsid w:val="00AA5BF4"/>
    <w:rsid w:val="00AA7602"/>
    <w:rsid w:val="00AB0180"/>
    <w:rsid w:val="00AB38BC"/>
    <w:rsid w:val="00AB491E"/>
    <w:rsid w:val="00AB5A57"/>
    <w:rsid w:val="00AB643E"/>
    <w:rsid w:val="00AB73A3"/>
    <w:rsid w:val="00AC1824"/>
    <w:rsid w:val="00AC23E4"/>
    <w:rsid w:val="00AC30DF"/>
    <w:rsid w:val="00AC4441"/>
    <w:rsid w:val="00AC662A"/>
    <w:rsid w:val="00AC70CA"/>
    <w:rsid w:val="00AC7E5F"/>
    <w:rsid w:val="00AD2AEA"/>
    <w:rsid w:val="00AD3F8F"/>
    <w:rsid w:val="00AD79D6"/>
    <w:rsid w:val="00AE0EDD"/>
    <w:rsid w:val="00AE1B15"/>
    <w:rsid w:val="00AE5B5F"/>
    <w:rsid w:val="00AE6798"/>
    <w:rsid w:val="00AE79CE"/>
    <w:rsid w:val="00AF0817"/>
    <w:rsid w:val="00AF1658"/>
    <w:rsid w:val="00AF386F"/>
    <w:rsid w:val="00AF480A"/>
    <w:rsid w:val="00AF7D94"/>
    <w:rsid w:val="00B00AF8"/>
    <w:rsid w:val="00B0165C"/>
    <w:rsid w:val="00B04E3C"/>
    <w:rsid w:val="00B04F78"/>
    <w:rsid w:val="00B06509"/>
    <w:rsid w:val="00B11F8D"/>
    <w:rsid w:val="00B1303F"/>
    <w:rsid w:val="00B1340A"/>
    <w:rsid w:val="00B15DEE"/>
    <w:rsid w:val="00B167A5"/>
    <w:rsid w:val="00B175E9"/>
    <w:rsid w:val="00B20DE7"/>
    <w:rsid w:val="00B2116B"/>
    <w:rsid w:val="00B21E81"/>
    <w:rsid w:val="00B361D7"/>
    <w:rsid w:val="00B36357"/>
    <w:rsid w:val="00B40454"/>
    <w:rsid w:val="00B42E43"/>
    <w:rsid w:val="00B43DEA"/>
    <w:rsid w:val="00B43ECC"/>
    <w:rsid w:val="00B44D82"/>
    <w:rsid w:val="00B47740"/>
    <w:rsid w:val="00B50090"/>
    <w:rsid w:val="00B5012B"/>
    <w:rsid w:val="00B50424"/>
    <w:rsid w:val="00B5090B"/>
    <w:rsid w:val="00B56363"/>
    <w:rsid w:val="00B56D0D"/>
    <w:rsid w:val="00B64459"/>
    <w:rsid w:val="00B65BE0"/>
    <w:rsid w:val="00B66480"/>
    <w:rsid w:val="00B672A9"/>
    <w:rsid w:val="00B67760"/>
    <w:rsid w:val="00B7087B"/>
    <w:rsid w:val="00B722A5"/>
    <w:rsid w:val="00B75533"/>
    <w:rsid w:val="00B76B38"/>
    <w:rsid w:val="00B80FC2"/>
    <w:rsid w:val="00B81161"/>
    <w:rsid w:val="00B8225C"/>
    <w:rsid w:val="00B83636"/>
    <w:rsid w:val="00B84864"/>
    <w:rsid w:val="00B849DF"/>
    <w:rsid w:val="00B90095"/>
    <w:rsid w:val="00B91800"/>
    <w:rsid w:val="00BA1913"/>
    <w:rsid w:val="00BA1C88"/>
    <w:rsid w:val="00BA296B"/>
    <w:rsid w:val="00BA3715"/>
    <w:rsid w:val="00BA4AE2"/>
    <w:rsid w:val="00BA4F33"/>
    <w:rsid w:val="00BA5406"/>
    <w:rsid w:val="00BA7227"/>
    <w:rsid w:val="00BA7D02"/>
    <w:rsid w:val="00BB0E7F"/>
    <w:rsid w:val="00BB3BAA"/>
    <w:rsid w:val="00BB48F4"/>
    <w:rsid w:val="00BB4D40"/>
    <w:rsid w:val="00BB5956"/>
    <w:rsid w:val="00BC4496"/>
    <w:rsid w:val="00BC4E61"/>
    <w:rsid w:val="00BC52B2"/>
    <w:rsid w:val="00BC567C"/>
    <w:rsid w:val="00BC63F7"/>
    <w:rsid w:val="00BC754F"/>
    <w:rsid w:val="00BC7D3C"/>
    <w:rsid w:val="00BE0265"/>
    <w:rsid w:val="00BE0C30"/>
    <w:rsid w:val="00BE1213"/>
    <w:rsid w:val="00BE3F19"/>
    <w:rsid w:val="00BE4523"/>
    <w:rsid w:val="00BE54C7"/>
    <w:rsid w:val="00BF2ACB"/>
    <w:rsid w:val="00BF330A"/>
    <w:rsid w:val="00BF6CE9"/>
    <w:rsid w:val="00C0005E"/>
    <w:rsid w:val="00C006AA"/>
    <w:rsid w:val="00C027D0"/>
    <w:rsid w:val="00C055C5"/>
    <w:rsid w:val="00C074B2"/>
    <w:rsid w:val="00C07BA8"/>
    <w:rsid w:val="00C10149"/>
    <w:rsid w:val="00C11A27"/>
    <w:rsid w:val="00C1317B"/>
    <w:rsid w:val="00C1416F"/>
    <w:rsid w:val="00C15516"/>
    <w:rsid w:val="00C1754D"/>
    <w:rsid w:val="00C20A3C"/>
    <w:rsid w:val="00C232CB"/>
    <w:rsid w:val="00C255CF"/>
    <w:rsid w:val="00C27DF5"/>
    <w:rsid w:val="00C30639"/>
    <w:rsid w:val="00C36AE0"/>
    <w:rsid w:val="00C4059D"/>
    <w:rsid w:val="00C42F41"/>
    <w:rsid w:val="00C43903"/>
    <w:rsid w:val="00C441FB"/>
    <w:rsid w:val="00C51AA7"/>
    <w:rsid w:val="00C52EB1"/>
    <w:rsid w:val="00C549C3"/>
    <w:rsid w:val="00C54FD8"/>
    <w:rsid w:val="00C57442"/>
    <w:rsid w:val="00C5789B"/>
    <w:rsid w:val="00C60BD5"/>
    <w:rsid w:val="00C6137A"/>
    <w:rsid w:val="00C6726D"/>
    <w:rsid w:val="00C700C6"/>
    <w:rsid w:val="00C7378A"/>
    <w:rsid w:val="00C7420C"/>
    <w:rsid w:val="00C745CB"/>
    <w:rsid w:val="00C77FF1"/>
    <w:rsid w:val="00C817A4"/>
    <w:rsid w:val="00C8469D"/>
    <w:rsid w:val="00C853FB"/>
    <w:rsid w:val="00C8554C"/>
    <w:rsid w:val="00C85704"/>
    <w:rsid w:val="00C85883"/>
    <w:rsid w:val="00C871AD"/>
    <w:rsid w:val="00C87578"/>
    <w:rsid w:val="00C93743"/>
    <w:rsid w:val="00CA2399"/>
    <w:rsid w:val="00CA2B1D"/>
    <w:rsid w:val="00CA4E0F"/>
    <w:rsid w:val="00CA663D"/>
    <w:rsid w:val="00CA74B4"/>
    <w:rsid w:val="00CA74BA"/>
    <w:rsid w:val="00CB1026"/>
    <w:rsid w:val="00CB2555"/>
    <w:rsid w:val="00CB521A"/>
    <w:rsid w:val="00CB5B74"/>
    <w:rsid w:val="00CB6F00"/>
    <w:rsid w:val="00CC1800"/>
    <w:rsid w:val="00CC5040"/>
    <w:rsid w:val="00CD6076"/>
    <w:rsid w:val="00CE0CEB"/>
    <w:rsid w:val="00CE26E8"/>
    <w:rsid w:val="00CF2B4E"/>
    <w:rsid w:val="00CF5EA4"/>
    <w:rsid w:val="00CF63B5"/>
    <w:rsid w:val="00CF7E1E"/>
    <w:rsid w:val="00D00987"/>
    <w:rsid w:val="00D02EE4"/>
    <w:rsid w:val="00D04202"/>
    <w:rsid w:val="00D06881"/>
    <w:rsid w:val="00D13A3E"/>
    <w:rsid w:val="00D15EEB"/>
    <w:rsid w:val="00D208CD"/>
    <w:rsid w:val="00D215D7"/>
    <w:rsid w:val="00D238E1"/>
    <w:rsid w:val="00D25E3D"/>
    <w:rsid w:val="00D262AC"/>
    <w:rsid w:val="00D3164F"/>
    <w:rsid w:val="00D32996"/>
    <w:rsid w:val="00D358B7"/>
    <w:rsid w:val="00D4146B"/>
    <w:rsid w:val="00D41D6C"/>
    <w:rsid w:val="00D42EB2"/>
    <w:rsid w:val="00D452FB"/>
    <w:rsid w:val="00D467BC"/>
    <w:rsid w:val="00D479CF"/>
    <w:rsid w:val="00D61F20"/>
    <w:rsid w:val="00D62004"/>
    <w:rsid w:val="00D6278C"/>
    <w:rsid w:val="00D65AC2"/>
    <w:rsid w:val="00D67DB6"/>
    <w:rsid w:val="00D71615"/>
    <w:rsid w:val="00D72AFD"/>
    <w:rsid w:val="00D74C76"/>
    <w:rsid w:val="00D74F0A"/>
    <w:rsid w:val="00D75F74"/>
    <w:rsid w:val="00D76ED9"/>
    <w:rsid w:val="00D77347"/>
    <w:rsid w:val="00D801B9"/>
    <w:rsid w:val="00D819F7"/>
    <w:rsid w:val="00D82184"/>
    <w:rsid w:val="00D83041"/>
    <w:rsid w:val="00D85B67"/>
    <w:rsid w:val="00D901BA"/>
    <w:rsid w:val="00D90FAA"/>
    <w:rsid w:val="00D91CC5"/>
    <w:rsid w:val="00D9436A"/>
    <w:rsid w:val="00D94662"/>
    <w:rsid w:val="00D94EF9"/>
    <w:rsid w:val="00D952DC"/>
    <w:rsid w:val="00D95FFD"/>
    <w:rsid w:val="00D97921"/>
    <w:rsid w:val="00DA1D2A"/>
    <w:rsid w:val="00DA1FE1"/>
    <w:rsid w:val="00DB256E"/>
    <w:rsid w:val="00DB34C1"/>
    <w:rsid w:val="00DC6577"/>
    <w:rsid w:val="00DD0336"/>
    <w:rsid w:val="00DD139B"/>
    <w:rsid w:val="00DD2289"/>
    <w:rsid w:val="00DD44C1"/>
    <w:rsid w:val="00DD545E"/>
    <w:rsid w:val="00DD7057"/>
    <w:rsid w:val="00DD7261"/>
    <w:rsid w:val="00DE0744"/>
    <w:rsid w:val="00DE094D"/>
    <w:rsid w:val="00DE21A5"/>
    <w:rsid w:val="00DE2B47"/>
    <w:rsid w:val="00DE2E33"/>
    <w:rsid w:val="00DE54D0"/>
    <w:rsid w:val="00DE7A88"/>
    <w:rsid w:val="00DF1EF6"/>
    <w:rsid w:val="00DF3BEF"/>
    <w:rsid w:val="00DF4B22"/>
    <w:rsid w:val="00DF4EB0"/>
    <w:rsid w:val="00DF51DA"/>
    <w:rsid w:val="00DF7A69"/>
    <w:rsid w:val="00E02C82"/>
    <w:rsid w:val="00E04857"/>
    <w:rsid w:val="00E04C66"/>
    <w:rsid w:val="00E04CB1"/>
    <w:rsid w:val="00E05506"/>
    <w:rsid w:val="00E059AD"/>
    <w:rsid w:val="00E0613B"/>
    <w:rsid w:val="00E07B30"/>
    <w:rsid w:val="00E104D2"/>
    <w:rsid w:val="00E11E4C"/>
    <w:rsid w:val="00E128B4"/>
    <w:rsid w:val="00E13699"/>
    <w:rsid w:val="00E14001"/>
    <w:rsid w:val="00E143EC"/>
    <w:rsid w:val="00E1502E"/>
    <w:rsid w:val="00E17662"/>
    <w:rsid w:val="00E2007B"/>
    <w:rsid w:val="00E22C2E"/>
    <w:rsid w:val="00E245C7"/>
    <w:rsid w:val="00E2481E"/>
    <w:rsid w:val="00E26923"/>
    <w:rsid w:val="00E26F27"/>
    <w:rsid w:val="00E2741E"/>
    <w:rsid w:val="00E27FD3"/>
    <w:rsid w:val="00E312A6"/>
    <w:rsid w:val="00E36743"/>
    <w:rsid w:val="00E41C1F"/>
    <w:rsid w:val="00E4309C"/>
    <w:rsid w:val="00E453B2"/>
    <w:rsid w:val="00E466DE"/>
    <w:rsid w:val="00E4684E"/>
    <w:rsid w:val="00E46BDD"/>
    <w:rsid w:val="00E46EA4"/>
    <w:rsid w:val="00E47CB2"/>
    <w:rsid w:val="00E50828"/>
    <w:rsid w:val="00E5097E"/>
    <w:rsid w:val="00E511B5"/>
    <w:rsid w:val="00E517D3"/>
    <w:rsid w:val="00E52D61"/>
    <w:rsid w:val="00E53966"/>
    <w:rsid w:val="00E5405B"/>
    <w:rsid w:val="00E551AA"/>
    <w:rsid w:val="00E576DB"/>
    <w:rsid w:val="00E5775F"/>
    <w:rsid w:val="00E6136C"/>
    <w:rsid w:val="00E623BD"/>
    <w:rsid w:val="00E6291A"/>
    <w:rsid w:val="00E63D8F"/>
    <w:rsid w:val="00E63F26"/>
    <w:rsid w:val="00E64A8D"/>
    <w:rsid w:val="00E64FEF"/>
    <w:rsid w:val="00E65594"/>
    <w:rsid w:val="00E824C0"/>
    <w:rsid w:val="00E8363F"/>
    <w:rsid w:val="00E83850"/>
    <w:rsid w:val="00E8519C"/>
    <w:rsid w:val="00E901C8"/>
    <w:rsid w:val="00E923E8"/>
    <w:rsid w:val="00E96737"/>
    <w:rsid w:val="00E97234"/>
    <w:rsid w:val="00E97F64"/>
    <w:rsid w:val="00EA0C9E"/>
    <w:rsid w:val="00EA3AC3"/>
    <w:rsid w:val="00EA58AE"/>
    <w:rsid w:val="00EB38C5"/>
    <w:rsid w:val="00EB4FC4"/>
    <w:rsid w:val="00EB558E"/>
    <w:rsid w:val="00EB5876"/>
    <w:rsid w:val="00EB5A86"/>
    <w:rsid w:val="00EB6F3F"/>
    <w:rsid w:val="00EC1F63"/>
    <w:rsid w:val="00EC7B62"/>
    <w:rsid w:val="00ED02E0"/>
    <w:rsid w:val="00ED0602"/>
    <w:rsid w:val="00ED1374"/>
    <w:rsid w:val="00ED2F71"/>
    <w:rsid w:val="00ED6E28"/>
    <w:rsid w:val="00ED7DAF"/>
    <w:rsid w:val="00EE0C2D"/>
    <w:rsid w:val="00EE3848"/>
    <w:rsid w:val="00EE642A"/>
    <w:rsid w:val="00EF27FE"/>
    <w:rsid w:val="00EF37B7"/>
    <w:rsid w:val="00EF4589"/>
    <w:rsid w:val="00EF6A99"/>
    <w:rsid w:val="00F0085C"/>
    <w:rsid w:val="00F03043"/>
    <w:rsid w:val="00F03358"/>
    <w:rsid w:val="00F052E5"/>
    <w:rsid w:val="00F064FB"/>
    <w:rsid w:val="00F06EE5"/>
    <w:rsid w:val="00F07164"/>
    <w:rsid w:val="00F0768E"/>
    <w:rsid w:val="00F0791E"/>
    <w:rsid w:val="00F12424"/>
    <w:rsid w:val="00F12DA4"/>
    <w:rsid w:val="00F146A3"/>
    <w:rsid w:val="00F150E4"/>
    <w:rsid w:val="00F158DE"/>
    <w:rsid w:val="00F17455"/>
    <w:rsid w:val="00F20661"/>
    <w:rsid w:val="00F20A11"/>
    <w:rsid w:val="00F21D75"/>
    <w:rsid w:val="00F2563F"/>
    <w:rsid w:val="00F27C76"/>
    <w:rsid w:val="00F341CB"/>
    <w:rsid w:val="00F34FEF"/>
    <w:rsid w:val="00F3608E"/>
    <w:rsid w:val="00F36265"/>
    <w:rsid w:val="00F3748C"/>
    <w:rsid w:val="00F428F7"/>
    <w:rsid w:val="00F43261"/>
    <w:rsid w:val="00F43A7C"/>
    <w:rsid w:val="00F441CC"/>
    <w:rsid w:val="00F4635C"/>
    <w:rsid w:val="00F52CD1"/>
    <w:rsid w:val="00F534F5"/>
    <w:rsid w:val="00F53587"/>
    <w:rsid w:val="00F56636"/>
    <w:rsid w:val="00F5694C"/>
    <w:rsid w:val="00F56976"/>
    <w:rsid w:val="00F57A44"/>
    <w:rsid w:val="00F613A2"/>
    <w:rsid w:val="00F61557"/>
    <w:rsid w:val="00F61921"/>
    <w:rsid w:val="00F63DB6"/>
    <w:rsid w:val="00F649CC"/>
    <w:rsid w:val="00F6636A"/>
    <w:rsid w:val="00F72B93"/>
    <w:rsid w:val="00F74A71"/>
    <w:rsid w:val="00F76DD7"/>
    <w:rsid w:val="00F811FE"/>
    <w:rsid w:val="00F81652"/>
    <w:rsid w:val="00F82654"/>
    <w:rsid w:val="00F837B3"/>
    <w:rsid w:val="00F837EF"/>
    <w:rsid w:val="00F838C9"/>
    <w:rsid w:val="00F843A4"/>
    <w:rsid w:val="00F8627F"/>
    <w:rsid w:val="00F87FA6"/>
    <w:rsid w:val="00F9063B"/>
    <w:rsid w:val="00F93C5A"/>
    <w:rsid w:val="00F93D67"/>
    <w:rsid w:val="00F9414E"/>
    <w:rsid w:val="00F95630"/>
    <w:rsid w:val="00FA0A1D"/>
    <w:rsid w:val="00FA3683"/>
    <w:rsid w:val="00FA484B"/>
    <w:rsid w:val="00FA5444"/>
    <w:rsid w:val="00FB1B54"/>
    <w:rsid w:val="00FB2653"/>
    <w:rsid w:val="00FB273C"/>
    <w:rsid w:val="00FB50A7"/>
    <w:rsid w:val="00FC01D3"/>
    <w:rsid w:val="00FC05BB"/>
    <w:rsid w:val="00FC3131"/>
    <w:rsid w:val="00FC4AEB"/>
    <w:rsid w:val="00FC632D"/>
    <w:rsid w:val="00FC73F7"/>
    <w:rsid w:val="00FD0C50"/>
    <w:rsid w:val="00FD2905"/>
    <w:rsid w:val="00FD5CEE"/>
    <w:rsid w:val="00FD6C81"/>
    <w:rsid w:val="00FD72BC"/>
    <w:rsid w:val="00FE1FFE"/>
    <w:rsid w:val="00FE3381"/>
    <w:rsid w:val="00FE33FC"/>
    <w:rsid w:val="00FE4970"/>
    <w:rsid w:val="00FE6650"/>
    <w:rsid w:val="00FF0253"/>
    <w:rsid w:val="00FF09A6"/>
    <w:rsid w:val="00FF0DB3"/>
    <w:rsid w:val="00FF1B8E"/>
    <w:rsid w:val="00FF2582"/>
    <w:rsid w:val="00FF35B4"/>
    <w:rsid w:val="00FF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4E6DB0"/>
  <w15:docId w15:val="{AB377156-6979-439F-A9B8-2BB0A5F9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 w:type="paragraph" w:styleId="NormalWeb">
    <w:name w:val="Normal (Web)"/>
    <w:basedOn w:val="Normal"/>
    <w:uiPriority w:val="99"/>
    <w:semiHidden/>
    <w:unhideWhenUsed/>
    <w:rsid w:val="00F07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2edcug0">
    <w:name w:val="d2edcug0"/>
    <w:basedOn w:val="DefaultParagraphFont"/>
    <w:rsid w:val="0002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1805">
      <w:bodyDiv w:val="1"/>
      <w:marLeft w:val="0"/>
      <w:marRight w:val="0"/>
      <w:marTop w:val="0"/>
      <w:marBottom w:val="0"/>
      <w:divBdr>
        <w:top w:val="none" w:sz="0" w:space="0" w:color="auto"/>
        <w:left w:val="none" w:sz="0" w:space="0" w:color="auto"/>
        <w:bottom w:val="none" w:sz="0" w:space="0" w:color="auto"/>
        <w:right w:val="none" w:sz="0" w:space="0" w:color="auto"/>
      </w:divBdr>
      <w:divsChild>
        <w:div w:id="86240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969701">
              <w:marLeft w:val="0"/>
              <w:marRight w:val="0"/>
              <w:marTop w:val="0"/>
              <w:marBottom w:val="0"/>
              <w:divBdr>
                <w:top w:val="none" w:sz="0" w:space="0" w:color="auto"/>
                <w:left w:val="none" w:sz="0" w:space="0" w:color="auto"/>
                <w:bottom w:val="none" w:sz="0" w:space="0" w:color="auto"/>
                <w:right w:val="none" w:sz="0" w:space="0" w:color="auto"/>
              </w:divBdr>
              <w:divsChild>
                <w:div w:id="2025865813">
                  <w:marLeft w:val="0"/>
                  <w:marRight w:val="0"/>
                  <w:marTop w:val="0"/>
                  <w:marBottom w:val="0"/>
                  <w:divBdr>
                    <w:top w:val="none" w:sz="0" w:space="0" w:color="auto"/>
                    <w:left w:val="none" w:sz="0" w:space="0" w:color="auto"/>
                    <w:bottom w:val="none" w:sz="0" w:space="0" w:color="auto"/>
                    <w:right w:val="none" w:sz="0" w:space="0" w:color="auto"/>
                  </w:divBdr>
                  <w:divsChild>
                    <w:div w:id="930357884">
                      <w:marLeft w:val="0"/>
                      <w:marRight w:val="0"/>
                      <w:marTop w:val="0"/>
                      <w:marBottom w:val="0"/>
                      <w:divBdr>
                        <w:top w:val="none" w:sz="0" w:space="0" w:color="auto"/>
                        <w:left w:val="none" w:sz="0" w:space="0" w:color="auto"/>
                        <w:bottom w:val="none" w:sz="0" w:space="0" w:color="auto"/>
                        <w:right w:val="none" w:sz="0" w:space="0" w:color="auto"/>
                      </w:divBdr>
                      <w:divsChild>
                        <w:div w:id="203449596">
                          <w:marLeft w:val="0"/>
                          <w:marRight w:val="0"/>
                          <w:marTop w:val="0"/>
                          <w:marBottom w:val="0"/>
                          <w:divBdr>
                            <w:top w:val="none" w:sz="0" w:space="0" w:color="auto"/>
                            <w:left w:val="none" w:sz="0" w:space="0" w:color="auto"/>
                            <w:bottom w:val="none" w:sz="0" w:space="0" w:color="auto"/>
                            <w:right w:val="none" w:sz="0" w:space="0" w:color="auto"/>
                          </w:divBdr>
                          <w:divsChild>
                            <w:div w:id="19877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5338">
      <w:bodyDiv w:val="1"/>
      <w:marLeft w:val="0"/>
      <w:marRight w:val="0"/>
      <w:marTop w:val="0"/>
      <w:marBottom w:val="0"/>
      <w:divBdr>
        <w:top w:val="none" w:sz="0" w:space="0" w:color="auto"/>
        <w:left w:val="none" w:sz="0" w:space="0" w:color="auto"/>
        <w:bottom w:val="none" w:sz="0" w:space="0" w:color="auto"/>
        <w:right w:val="none" w:sz="0" w:space="0" w:color="auto"/>
      </w:divBdr>
    </w:div>
    <w:div w:id="674579977">
      <w:bodyDiv w:val="1"/>
      <w:marLeft w:val="0"/>
      <w:marRight w:val="0"/>
      <w:marTop w:val="0"/>
      <w:marBottom w:val="0"/>
      <w:divBdr>
        <w:top w:val="none" w:sz="0" w:space="0" w:color="auto"/>
        <w:left w:val="none" w:sz="0" w:space="0" w:color="auto"/>
        <w:bottom w:val="none" w:sz="0" w:space="0" w:color="auto"/>
        <w:right w:val="none" w:sz="0" w:space="0" w:color="auto"/>
      </w:divBdr>
    </w:div>
    <w:div w:id="990713517">
      <w:bodyDiv w:val="1"/>
      <w:marLeft w:val="0"/>
      <w:marRight w:val="0"/>
      <w:marTop w:val="0"/>
      <w:marBottom w:val="0"/>
      <w:divBdr>
        <w:top w:val="none" w:sz="0" w:space="0" w:color="auto"/>
        <w:left w:val="none" w:sz="0" w:space="0" w:color="auto"/>
        <w:bottom w:val="none" w:sz="0" w:space="0" w:color="auto"/>
        <w:right w:val="none" w:sz="0" w:space="0" w:color="auto"/>
      </w:divBdr>
    </w:div>
    <w:div w:id="1135298504">
      <w:bodyDiv w:val="1"/>
      <w:marLeft w:val="0"/>
      <w:marRight w:val="0"/>
      <w:marTop w:val="0"/>
      <w:marBottom w:val="0"/>
      <w:divBdr>
        <w:top w:val="none" w:sz="0" w:space="0" w:color="auto"/>
        <w:left w:val="none" w:sz="0" w:space="0" w:color="auto"/>
        <w:bottom w:val="none" w:sz="0" w:space="0" w:color="auto"/>
        <w:right w:val="none" w:sz="0" w:space="0" w:color="auto"/>
      </w:divBdr>
    </w:div>
    <w:div w:id="1195071940">
      <w:bodyDiv w:val="1"/>
      <w:marLeft w:val="0"/>
      <w:marRight w:val="0"/>
      <w:marTop w:val="0"/>
      <w:marBottom w:val="0"/>
      <w:divBdr>
        <w:top w:val="none" w:sz="0" w:space="0" w:color="auto"/>
        <w:left w:val="none" w:sz="0" w:space="0" w:color="auto"/>
        <w:bottom w:val="none" w:sz="0" w:space="0" w:color="auto"/>
        <w:right w:val="none" w:sz="0" w:space="0" w:color="auto"/>
      </w:divBdr>
    </w:div>
    <w:div w:id="1240402319">
      <w:bodyDiv w:val="1"/>
      <w:marLeft w:val="0"/>
      <w:marRight w:val="0"/>
      <w:marTop w:val="0"/>
      <w:marBottom w:val="0"/>
      <w:divBdr>
        <w:top w:val="none" w:sz="0" w:space="0" w:color="auto"/>
        <w:left w:val="none" w:sz="0" w:space="0" w:color="auto"/>
        <w:bottom w:val="none" w:sz="0" w:space="0" w:color="auto"/>
        <w:right w:val="none" w:sz="0" w:space="0" w:color="auto"/>
      </w:divBdr>
    </w:div>
    <w:div w:id="1261185744">
      <w:bodyDiv w:val="1"/>
      <w:marLeft w:val="0"/>
      <w:marRight w:val="0"/>
      <w:marTop w:val="0"/>
      <w:marBottom w:val="0"/>
      <w:divBdr>
        <w:top w:val="none" w:sz="0" w:space="0" w:color="auto"/>
        <w:left w:val="none" w:sz="0" w:space="0" w:color="auto"/>
        <w:bottom w:val="none" w:sz="0" w:space="0" w:color="auto"/>
        <w:right w:val="none" w:sz="0" w:space="0" w:color="auto"/>
      </w:divBdr>
      <w:divsChild>
        <w:div w:id="1770928262">
          <w:marLeft w:val="0"/>
          <w:marRight w:val="0"/>
          <w:marTop w:val="0"/>
          <w:marBottom w:val="0"/>
          <w:divBdr>
            <w:top w:val="none" w:sz="0" w:space="0" w:color="auto"/>
            <w:left w:val="none" w:sz="0" w:space="0" w:color="auto"/>
            <w:bottom w:val="none" w:sz="0" w:space="0" w:color="auto"/>
            <w:right w:val="none" w:sz="0" w:space="0" w:color="auto"/>
          </w:divBdr>
          <w:divsChild>
            <w:div w:id="1133986897">
              <w:marLeft w:val="0"/>
              <w:marRight w:val="0"/>
              <w:marTop w:val="0"/>
              <w:marBottom w:val="0"/>
              <w:divBdr>
                <w:top w:val="none" w:sz="0" w:space="0" w:color="auto"/>
                <w:left w:val="none" w:sz="0" w:space="0" w:color="auto"/>
                <w:bottom w:val="none" w:sz="0" w:space="0" w:color="auto"/>
                <w:right w:val="none" w:sz="0" w:space="0" w:color="auto"/>
              </w:divBdr>
            </w:div>
          </w:divsChild>
        </w:div>
        <w:div w:id="953824803">
          <w:marLeft w:val="0"/>
          <w:marRight w:val="0"/>
          <w:marTop w:val="0"/>
          <w:marBottom w:val="0"/>
          <w:divBdr>
            <w:top w:val="none" w:sz="0" w:space="0" w:color="auto"/>
            <w:left w:val="none" w:sz="0" w:space="0" w:color="auto"/>
            <w:bottom w:val="none" w:sz="0" w:space="0" w:color="auto"/>
            <w:right w:val="none" w:sz="0" w:space="0" w:color="auto"/>
          </w:divBdr>
          <w:divsChild>
            <w:div w:id="185487404">
              <w:marLeft w:val="0"/>
              <w:marRight w:val="0"/>
              <w:marTop w:val="0"/>
              <w:marBottom w:val="0"/>
              <w:divBdr>
                <w:top w:val="none" w:sz="0" w:space="0" w:color="auto"/>
                <w:left w:val="none" w:sz="0" w:space="0" w:color="auto"/>
                <w:bottom w:val="none" w:sz="0" w:space="0" w:color="auto"/>
                <w:right w:val="none" w:sz="0" w:space="0" w:color="auto"/>
              </w:divBdr>
            </w:div>
          </w:divsChild>
        </w:div>
        <w:div w:id="1060010548">
          <w:marLeft w:val="0"/>
          <w:marRight w:val="0"/>
          <w:marTop w:val="0"/>
          <w:marBottom w:val="0"/>
          <w:divBdr>
            <w:top w:val="none" w:sz="0" w:space="0" w:color="auto"/>
            <w:left w:val="none" w:sz="0" w:space="0" w:color="auto"/>
            <w:bottom w:val="none" w:sz="0" w:space="0" w:color="auto"/>
            <w:right w:val="none" w:sz="0" w:space="0" w:color="auto"/>
          </w:divBdr>
          <w:divsChild>
            <w:div w:id="2142962917">
              <w:marLeft w:val="0"/>
              <w:marRight w:val="0"/>
              <w:marTop w:val="0"/>
              <w:marBottom w:val="0"/>
              <w:divBdr>
                <w:top w:val="none" w:sz="0" w:space="0" w:color="auto"/>
                <w:left w:val="none" w:sz="0" w:space="0" w:color="auto"/>
                <w:bottom w:val="none" w:sz="0" w:space="0" w:color="auto"/>
                <w:right w:val="none" w:sz="0" w:space="0" w:color="auto"/>
              </w:divBdr>
            </w:div>
          </w:divsChild>
        </w:div>
        <w:div w:id="2066680094">
          <w:marLeft w:val="0"/>
          <w:marRight w:val="0"/>
          <w:marTop w:val="0"/>
          <w:marBottom w:val="0"/>
          <w:divBdr>
            <w:top w:val="none" w:sz="0" w:space="0" w:color="auto"/>
            <w:left w:val="none" w:sz="0" w:space="0" w:color="auto"/>
            <w:bottom w:val="none" w:sz="0" w:space="0" w:color="auto"/>
            <w:right w:val="none" w:sz="0" w:space="0" w:color="auto"/>
          </w:divBdr>
          <w:divsChild>
            <w:div w:id="1506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1933">
      <w:bodyDiv w:val="1"/>
      <w:marLeft w:val="0"/>
      <w:marRight w:val="0"/>
      <w:marTop w:val="0"/>
      <w:marBottom w:val="0"/>
      <w:divBdr>
        <w:top w:val="none" w:sz="0" w:space="0" w:color="auto"/>
        <w:left w:val="none" w:sz="0" w:space="0" w:color="auto"/>
        <w:bottom w:val="none" w:sz="0" w:space="0" w:color="auto"/>
        <w:right w:val="none" w:sz="0" w:space="0" w:color="auto"/>
      </w:divBdr>
    </w:div>
    <w:div w:id="1341078534">
      <w:bodyDiv w:val="1"/>
      <w:marLeft w:val="0"/>
      <w:marRight w:val="0"/>
      <w:marTop w:val="0"/>
      <w:marBottom w:val="0"/>
      <w:divBdr>
        <w:top w:val="none" w:sz="0" w:space="0" w:color="auto"/>
        <w:left w:val="none" w:sz="0" w:space="0" w:color="auto"/>
        <w:bottom w:val="none" w:sz="0" w:space="0" w:color="auto"/>
        <w:right w:val="none" w:sz="0" w:space="0" w:color="auto"/>
      </w:divBdr>
    </w:div>
    <w:div w:id="1342470931">
      <w:bodyDiv w:val="1"/>
      <w:marLeft w:val="0"/>
      <w:marRight w:val="0"/>
      <w:marTop w:val="0"/>
      <w:marBottom w:val="0"/>
      <w:divBdr>
        <w:top w:val="none" w:sz="0" w:space="0" w:color="auto"/>
        <w:left w:val="none" w:sz="0" w:space="0" w:color="auto"/>
        <w:bottom w:val="none" w:sz="0" w:space="0" w:color="auto"/>
        <w:right w:val="none" w:sz="0" w:space="0" w:color="auto"/>
      </w:divBdr>
    </w:div>
    <w:div w:id="1498351129">
      <w:bodyDiv w:val="1"/>
      <w:marLeft w:val="0"/>
      <w:marRight w:val="0"/>
      <w:marTop w:val="0"/>
      <w:marBottom w:val="0"/>
      <w:divBdr>
        <w:top w:val="none" w:sz="0" w:space="0" w:color="auto"/>
        <w:left w:val="none" w:sz="0" w:space="0" w:color="auto"/>
        <w:bottom w:val="none" w:sz="0" w:space="0" w:color="auto"/>
        <w:right w:val="none" w:sz="0" w:space="0" w:color="auto"/>
      </w:divBdr>
    </w:div>
    <w:div w:id="1614440062">
      <w:bodyDiv w:val="1"/>
      <w:marLeft w:val="0"/>
      <w:marRight w:val="0"/>
      <w:marTop w:val="0"/>
      <w:marBottom w:val="0"/>
      <w:divBdr>
        <w:top w:val="none" w:sz="0" w:space="0" w:color="auto"/>
        <w:left w:val="none" w:sz="0" w:space="0" w:color="auto"/>
        <w:bottom w:val="none" w:sz="0" w:space="0" w:color="auto"/>
        <w:right w:val="none" w:sz="0" w:space="0" w:color="auto"/>
      </w:divBdr>
    </w:div>
    <w:div w:id="1892767902">
      <w:bodyDiv w:val="1"/>
      <w:marLeft w:val="0"/>
      <w:marRight w:val="0"/>
      <w:marTop w:val="0"/>
      <w:marBottom w:val="0"/>
      <w:divBdr>
        <w:top w:val="none" w:sz="0" w:space="0" w:color="auto"/>
        <w:left w:val="none" w:sz="0" w:space="0" w:color="auto"/>
        <w:bottom w:val="none" w:sz="0" w:space="0" w:color="auto"/>
        <w:right w:val="none" w:sz="0" w:space="0" w:color="auto"/>
      </w:divBdr>
    </w:div>
    <w:div w:id="19352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tonparishcouncil.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inyurl.com/HPCCllrsDriv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dc:creator>
  <cp:lastModifiedBy>Jayne Kennedy</cp:lastModifiedBy>
  <cp:revision>4</cp:revision>
  <cp:lastPrinted>2021-08-18T20:29:00Z</cp:lastPrinted>
  <dcterms:created xsi:type="dcterms:W3CDTF">2021-09-14T11:28:00Z</dcterms:created>
  <dcterms:modified xsi:type="dcterms:W3CDTF">2021-09-27T10:08:00Z</dcterms:modified>
</cp:coreProperties>
</file>