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5C0C6" w14:textId="77777777" w:rsidR="00491A41" w:rsidRDefault="00491A41" w:rsidP="00491A41">
      <w:pPr>
        <w:spacing w:after="0"/>
        <w:rPr>
          <w:b/>
          <w:bCs/>
          <w:sz w:val="32"/>
          <w:szCs w:val="32"/>
        </w:rPr>
      </w:pPr>
    </w:p>
    <w:p w14:paraId="3F30B7D4" w14:textId="2FFFECDB" w:rsidR="009816C0" w:rsidRPr="003258BA" w:rsidRDefault="001F61FB" w:rsidP="003258BA">
      <w:pPr>
        <w:spacing w:after="0"/>
        <w:jc w:val="center"/>
        <w:rPr>
          <w:b/>
          <w:bCs/>
          <w:sz w:val="36"/>
          <w:szCs w:val="36"/>
        </w:rPr>
      </w:pPr>
      <w:r w:rsidRPr="00615AF0">
        <w:rPr>
          <w:b/>
          <w:bCs/>
          <w:sz w:val="36"/>
          <w:szCs w:val="36"/>
        </w:rPr>
        <w:t>Horton Parish Council</w:t>
      </w:r>
    </w:p>
    <w:p w14:paraId="41D83D3B" w14:textId="70862847" w:rsidR="001F61FB" w:rsidRDefault="001F61FB" w:rsidP="003C2E40">
      <w:pPr>
        <w:spacing w:after="0"/>
      </w:pPr>
      <w:r>
        <w:t>To: Every Member of the Council for the Parish of Horton</w:t>
      </w:r>
    </w:p>
    <w:p w14:paraId="093D8CB0" w14:textId="77777777" w:rsidR="003C2E40" w:rsidRDefault="003C2E40" w:rsidP="003C2E40">
      <w:pPr>
        <w:spacing w:after="0"/>
      </w:pPr>
    </w:p>
    <w:p w14:paraId="30D5F306" w14:textId="3CACC766" w:rsidR="001F61FB" w:rsidRDefault="00D6700D" w:rsidP="003C2E40">
      <w:pPr>
        <w:spacing w:after="0"/>
        <w:rPr>
          <w:sz w:val="20"/>
          <w:szCs w:val="20"/>
        </w:rPr>
      </w:pPr>
      <w:r w:rsidRPr="00A01C5F">
        <w:rPr>
          <w:sz w:val="20"/>
          <w:szCs w:val="20"/>
        </w:rPr>
        <w:t xml:space="preserve">You are hereby </w:t>
      </w:r>
      <w:r w:rsidR="008E4B3C" w:rsidRPr="00A01C5F">
        <w:rPr>
          <w:sz w:val="20"/>
          <w:szCs w:val="20"/>
        </w:rPr>
        <w:t xml:space="preserve">summoned to attend the </w:t>
      </w:r>
      <w:r w:rsidR="008E4B3C" w:rsidRPr="00A01C5F">
        <w:rPr>
          <w:b/>
          <w:bCs/>
          <w:sz w:val="20"/>
          <w:szCs w:val="20"/>
        </w:rPr>
        <w:t xml:space="preserve">MEETING </w:t>
      </w:r>
      <w:r w:rsidR="008E4B3C" w:rsidRPr="00A01C5F">
        <w:rPr>
          <w:sz w:val="20"/>
          <w:szCs w:val="20"/>
        </w:rPr>
        <w:t xml:space="preserve">of </w:t>
      </w:r>
      <w:r w:rsidR="008E4B3C" w:rsidRPr="00A01C5F">
        <w:rPr>
          <w:b/>
          <w:bCs/>
          <w:sz w:val="20"/>
          <w:szCs w:val="20"/>
        </w:rPr>
        <w:t xml:space="preserve">HORTON PARISH COUNCIL </w:t>
      </w:r>
      <w:r w:rsidR="008E4B3C" w:rsidRPr="00A01C5F">
        <w:rPr>
          <w:sz w:val="20"/>
          <w:szCs w:val="20"/>
        </w:rPr>
        <w:t xml:space="preserve">being held </w:t>
      </w:r>
      <w:r w:rsidR="00A01C5F" w:rsidRPr="00A01C5F">
        <w:rPr>
          <w:sz w:val="20"/>
          <w:szCs w:val="20"/>
        </w:rPr>
        <w:t xml:space="preserve">at </w:t>
      </w:r>
      <w:r w:rsidR="00E93879">
        <w:rPr>
          <w:b/>
          <w:bCs/>
          <w:sz w:val="20"/>
          <w:szCs w:val="20"/>
        </w:rPr>
        <w:t xml:space="preserve">CHAMPNEY HALL </w:t>
      </w:r>
      <w:r w:rsidR="00E93879">
        <w:rPr>
          <w:sz w:val="20"/>
          <w:szCs w:val="20"/>
        </w:rPr>
        <w:t xml:space="preserve">on </w:t>
      </w:r>
      <w:r w:rsidR="001E352A">
        <w:rPr>
          <w:b/>
          <w:bCs/>
          <w:sz w:val="20"/>
          <w:szCs w:val="20"/>
        </w:rPr>
        <w:t>Tuesday</w:t>
      </w:r>
      <w:r w:rsidR="00B46F49">
        <w:rPr>
          <w:b/>
          <w:bCs/>
          <w:sz w:val="20"/>
          <w:szCs w:val="20"/>
        </w:rPr>
        <w:t xml:space="preserve"> 19</w:t>
      </w:r>
      <w:r w:rsidR="00B46F49" w:rsidRPr="00B46F49">
        <w:rPr>
          <w:b/>
          <w:bCs/>
          <w:sz w:val="20"/>
          <w:szCs w:val="20"/>
          <w:vertAlign w:val="superscript"/>
        </w:rPr>
        <w:t>TH</w:t>
      </w:r>
      <w:r w:rsidR="00B46F49">
        <w:rPr>
          <w:b/>
          <w:bCs/>
          <w:sz w:val="20"/>
          <w:szCs w:val="20"/>
        </w:rPr>
        <w:t xml:space="preserve"> </w:t>
      </w:r>
      <w:r w:rsidR="001E352A">
        <w:rPr>
          <w:b/>
          <w:bCs/>
          <w:sz w:val="20"/>
          <w:szCs w:val="20"/>
        </w:rPr>
        <w:t xml:space="preserve">August 2025 </w:t>
      </w:r>
      <w:r w:rsidR="001E352A">
        <w:rPr>
          <w:sz w:val="20"/>
          <w:szCs w:val="20"/>
        </w:rPr>
        <w:t xml:space="preserve">at </w:t>
      </w:r>
      <w:r w:rsidR="0051599F">
        <w:rPr>
          <w:b/>
          <w:bCs/>
          <w:sz w:val="20"/>
          <w:szCs w:val="20"/>
        </w:rPr>
        <w:t xml:space="preserve">7.00pm </w:t>
      </w:r>
      <w:r w:rsidR="0051599F">
        <w:rPr>
          <w:sz w:val="20"/>
          <w:szCs w:val="20"/>
        </w:rPr>
        <w:t xml:space="preserve">for the purpose of transacting </w:t>
      </w:r>
      <w:r w:rsidR="007B4FA4">
        <w:rPr>
          <w:sz w:val="20"/>
          <w:szCs w:val="20"/>
        </w:rPr>
        <w:t xml:space="preserve">the business specified in the following agenda. </w:t>
      </w:r>
    </w:p>
    <w:p w14:paraId="055B558F" w14:textId="77777777" w:rsidR="0056687C" w:rsidRDefault="0056687C" w:rsidP="003C2E40">
      <w:pPr>
        <w:spacing w:after="0"/>
        <w:rPr>
          <w:sz w:val="20"/>
          <w:szCs w:val="20"/>
        </w:rPr>
      </w:pPr>
    </w:p>
    <w:p w14:paraId="146FC651" w14:textId="51276FB8" w:rsidR="0056687C" w:rsidRDefault="0056687C" w:rsidP="003C2E40">
      <w:pPr>
        <w:spacing w:after="0"/>
        <w:rPr>
          <w:sz w:val="20"/>
          <w:szCs w:val="20"/>
        </w:rPr>
      </w:pPr>
      <w:r>
        <w:rPr>
          <w:sz w:val="20"/>
          <w:szCs w:val="20"/>
        </w:rPr>
        <w:t>Date: 11</w:t>
      </w:r>
      <w:r w:rsidRPr="0056687C">
        <w:rPr>
          <w:sz w:val="20"/>
          <w:szCs w:val="20"/>
          <w:vertAlign w:val="superscript"/>
        </w:rPr>
        <w:t>th</w:t>
      </w:r>
      <w:r>
        <w:rPr>
          <w:sz w:val="20"/>
          <w:szCs w:val="20"/>
        </w:rPr>
        <w:t xml:space="preserve"> August </w:t>
      </w:r>
      <w:r w:rsidR="00034349">
        <w:rPr>
          <w:sz w:val="20"/>
          <w:szCs w:val="20"/>
        </w:rPr>
        <w:t>2025</w:t>
      </w:r>
    </w:p>
    <w:p w14:paraId="222007B6" w14:textId="3CB9A8FF" w:rsidR="00034349" w:rsidRDefault="00034349" w:rsidP="003C2E40">
      <w:pPr>
        <w:spacing w:after="0"/>
        <w:rPr>
          <w:rFonts w:asciiTheme="majorHAnsi" w:hAnsiTheme="majorHAnsi"/>
          <w:sz w:val="20"/>
          <w:szCs w:val="20"/>
        </w:rPr>
      </w:pPr>
      <w:r>
        <w:rPr>
          <w:sz w:val="20"/>
          <w:szCs w:val="20"/>
        </w:rPr>
        <w:t xml:space="preserve">Ms </w:t>
      </w:r>
      <w:r w:rsidR="00733AA3">
        <w:rPr>
          <w:sz w:val="20"/>
          <w:szCs w:val="20"/>
        </w:rPr>
        <w:t>Harley</w:t>
      </w:r>
      <w:r>
        <w:rPr>
          <w:sz w:val="20"/>
          <w:szCs w:val="20"/>
        </w:rPr>
        <w:t xml:space="preserve"> Spillane </w:t>
      </w:r>
      <w:r w:rsidR="00A8299E">
        <w:rPr>
          <w:sz w:val="20"/>
          <w:szCs w:val="20"/>
        </w:rPr>
        <w:t xml:space="preserve">             </w:t>
      </w:r>
      <w:r w:rsidR="00733AA3" w:rsidRPr="00733AA3">
        <w:rPr>
          <w:rFonts w:ascii="Baguet Script" w:hAnsi="Baguet Script"/>
          <w:i/>
          <w:iCs/>
          <w:sz w:val="20"/>
          <w:szCs w:val="20"/>
        </w:rPr>
        <w:t xml:space="preserve">Harley </w:t>
      </w:r>
      <w:r w:rsidR="00923F74" w:rsidRPr="00733AA3">
        <w:rPr>
          <w:rFonts w:ascii="Baguet Script" w:hAnsi="Baguet Script"/>
          <w:i/>
          <w:iCs/>
          <w:sz w:val="20"/>
          <w:szCs w:val="20"/>
        </w:rPr>
        <w:t xml:space="preserve">Spillane </w:t>
      </w:r>
      <w:r w:rsidR="001D13C8">
        <w:rPr>
          <w:rFonts w:ascii="Baguet Script" w:hAnsi="Baguet Script"/>
          <w:sz w:val="20"/>
          <w:szCs w:val="20"/>
        </w:rPr>
        <w:t xml:space="preserve">        </w:t>
      </w:r>
      <w:r w:rsidR="001D13C8">
        <w:rPr>
          <w:rFonts w:asciiTheme="majorHAnsi" w:hAnsiTheme="majorHAnsi"/>
          <w:sz w:val="20"/>
          <w:szCs w:val="20"/>
        </w:rPr>
        <w:t xml:space="preserve">( Clerk </w:t>
      </w:r>
      <w:r w:rsidR="009E0D11">
        <w:rPr>
          <w:rFonts w:asciiTheme="majorHAnsi" w:hAnsiTheme="majorHAnsi"/>
          <w:sz w:val="20"/>
          <w:szCs w:val="20"/>
        </w:rPr>
        <w:t>To Horton Parish Council)</w:t>
      </w:r>
    </w:p>
    <w:p w14:paraId="2CB59427" w14:textId="77777777" w:rsidR="009E0D11" w:rsidRDefault="009E0D11" w:rsidP="003C2E40">
      <w:pPr>
        <w:spacing w:after="0"/>
        <w:rPr>
          <w:rFonts w:asciiTheme="majorHAnsi" w:hAnsiTheme="majorHAnsi"/>
          <w:sz w:val="20"/>
          <w:szCs w:val="20"/>
        </w:rPr>
      </w:pPr>
    </w:p>
    <w:p w14:paraId="378B54E1" w14:textId="77777777" w:rsidR="00F527A4" w:rsidRDefault="00F527A4">
      <w:pPr>
        <w:spacing w:after="4" w:line="249" w:lineRule="auto"/>
        <w:ind w:left="-5" w:right="494" w:hanging="10"/>
        <w:jc w:val="both"/>
        <w:divId w:val="1158036337"/>
        <w:rPr>
          <w:sz w:val="22"/>
        </w:rPr>
      </w:pPr>
      <w:r>
        <w:rPr>
          <w:rFonts w:cs="Calibri"/>
          <w:b/>
          <w:i/>
          <w:sz w:val="20"/>
        </w:rPr>
        <w:t>Members of the Public</w:t>
      </w:r>
      <w:r>
        <w:rPr>
          <w:rFonts w:cs="Calibri"/>
          <w:i/>
          <w:sz w:val="20"/>
        </w:rPr>
        <w:t xml:space="preserve">. In accordance with the Public Bodies (Admissions to Meetings) Act 1960, members of the public wishing to address the Council have the opportunity to do so during the Public Forum. However, also in accordance with The Public Bodies (Admissions to Meetings) Act 1960, the public may be excluded whenever publicity would be prejudicial to the public interest by reason of the confidential nature of the business to be transacted.  </w:t>
      </w:r>
    </w:p>
    <w:p w14:paraId="77440910" w14:textId="77777777" w:rsidR="00F527A4" w:rsidRDefault="00F527A4">
      <w:pPr>
        <w:spacing w:after="0"/>
        <w:divId w:val="1158036337"/>
      </w:pPr>
      <w:r>
        <w:rPr>
          <w:rFonts w:cs="Calibri"/>
          <w:b/>
          <w:i/>
          <w:sz w:val="20"/>
        </w:rPr>
        <w:t xml:space="preserve"> </w:t>
      </w:r>
    </w:p>
    <w:p w14:paraId="081C960A" w14:textId="77777777" w:rsidR="00F527A4" w:rsidRDefault="00F527A4">
      <w:pPr>
        <w:spacing w:after="4" w:line="249" w:lineRule="auto"/>
        <w:ind w:left="-5" w:right="494" w:hanging="10"/>
        <w:jc w:val="both"/>
        <w:divId w:val="1158036337"/>
      </w:pPr>
      <w:r>
        <w:rPr>
          <w:rFonts w:cs="Calibri"/>
          <w:i/>
          <w:sz w:val="20"/>
        </w:rPr>
        <w:t xml:space="preserve">Members of the General Public will be granted the opportunity to address the meeting on planning applications under consideration without the legal requirement to suspend the meeting. </w:t>
      </w:r>
    </w:p>
    <w:p w14:paraId="4BB4AE69" w14:textId="77777777" w:rsidR="00F527A4" w:rsidRDefault="00F527A4">
      <w:pPr>
        <w:numPr>
          <w:ilvl w:val="0"/>
          <w:numId w:val="2"/>
        </w:numPr>
        <w:spacing w:after="4" w:line="249" w:lineRule="auto"/>
        <w:ind w:right="494" w:hanging="720"/>
        <w:jc w:val="both"/>
        <w:divId w:val="1158036337"/>
      </w:pPr>
      <w:r>
        <w:rPr>
          <w:rFonts w:cs="Calibri"/>
          <w:i/>
          <w:sz w:val="20"/>
        </w:rPr>
        <w:t xml:space="preserve">Objectors and/or supporters a collective total time limit of 4 minutes. </w:t>
      </w:r>
    </w:p>
    <w:p w14:paraId="6D93D57F" w14:textId="77777777" w:rsidR="00F527A4" w:rsidRDefault="00F527A4">
      <w:pPr>
        <w:numPr>
          <w:ilvl w:val="0"/>
          <w:numId w:val="2"/>
        </w:numPr>
        <w:spacing w:after="4" w:line="249" w:lineRule="auto"/>
        <w:ind w:right="494" w:hanging="720"/>
        <w:jc w:val="both"/>
        <w:divId w:val="1158036337"/>
      </w:pPr>
      <w:r>
        <w:rPr>
          <w:rFonts w:cs="Calibri"/>
          <w:i/>
          <w:sz w:val="20"/>
        </w:rPr>
        <w:t xml:space="preserve">The applicant - 2 minutes. </w:t>
      </w:r>
    </w:p>
    <w:p w14:paraId="5B7263CB" w14:textId="77777777" w:rsidR="00F527A4" w:rsidRDefault="00F527A4">
      <w:pPr>
        <w:spacing w:after="4" w:line="249" w:lineRule="auto"/>
        <w:ind w:left="-5" w:right="494" w:hanging="10"/>
        <w:jc w:val="both"/>
        <w:divId w:val="1158036337"/>
      </w:pPr>
      <w:r>
        <w:rPr>
          <w:rFonts w:cs="Calibri"/>
          <w:i/>
          <w:sz w:val="20"/>
        </w:rPr>
        <w:t xml:space="preserve">ALL comments will be addressed to or asked through the Chairman of the Meeting. </w:t>
      </w:r>
    </w:p>
    <w:p w14:paraId="4E6B49EC" w14:textId="77777777" w:rsidR="00F527A4" w:rsidRDefault="00F527A4">
      <w:pPr>
        <w:spacing w:after="0"/>
        <w:divId w:val="1158036337"/>
      </w:pPr>
      <w:r>
        <w:rPr>
          <w:rFonts w:cs="Calibri"/>
          <w:b/>
          <w:i/>
          <w:sz w:val="20"/>
        </w:rPr>
        <w:t xml:space="preserve"> </w:t>
      </w:r>
    </w:p>
    <w:p w14:paraId="04FFC126" w14:textId="77777777" w:rsidR="00F527A4" w:rsidRDefault="00F527A4" w:rsidP="00F527A4">
      <w:pPr>
        <w:numPr>
          <w:ilvl w:val="0"/>
          <w:numId w:val="3"/>
        </w:numPr>
        <w:spacing w:after="1" w:line="240" w:lineRule="auto"/>
        <w:ind w:right="347" w:hanging="10"/>
        <w:divId w:val="1158036337"/>
      </w:pPr>
      <w:r>
        <w:rPr>
          <w:rFonts w:cs="Calibri"/>
          <w:b/>
          <w:i/>
          <w:sz w:val="20"/>
        </w:rPr>
        <w:t xml:space="preserve">The Parish Council permits the filming, photography, recording, blogging or tweeting of the content of its public meetings. Should you wish to undertake any such reporting, please notify the Clerk prior to the start of the meeting. </w:t>
      </w:r>
    </w:p>
    <w:p w14:paraId="62A17D2F" w14:textId="77777777" w:rsidR="00F527A4" w:rsidRDefault="00F527A4" w:rsidP="00F527A4">
      <w:pPr>
        <w:numPr>
          <w:ilvl w:val="0"/>
          <w:numId w:val="3"/>
        </w:numPr>
        <w:spacing w:after="1" w:line="240" w:lineRule="auto"/>
        <w:ind w:right="347" w:hanging="10"/>
        <w:divId w:val="1158036337"/>
      </w:pPr>
      <w:r>
        <w:rPr>
          <w:rFonts w:cs="Calibri"/>
          <w:b/>
          <w:i/>
          <w:sz w:val="20"/>
        </w:rPr>
        <w:t xml:space="preserve">Unless YOU notify the Clerk to the Council that you DO NOT wish to be filmed, photographed or recorded it  will be assumed that your consent has been given.  </w:t>
      </w:r>
    </w:p>
    <w:p w14:paraId="684C5E9F" w14:textId="77777777" w:rsidR="00F527A4" w:rsidRDefault="00F527A4">
      <w:pPr>
        <w:spacing w:after="0"/>
        <w:divId w:val="1158036337"/>
      </w:pPr>
      <w:r>
        <w:rPr>
          <w:rFonts w:cs="Calibri"/>
          <w:b/>
          <w:i/>
          <w:color w:val="FFFFFF"/>
          <w:sz w:val="20"/>
        </w:rPr>
        <w:t xml:space="preserve"> </w:t>
      </w:r>
    </w:p>
    <w:p w14:paraId="54D6DED7" w14:textId="77777777" w:rsidR="00F527A4" w:rsidRDefault="00F527A4">
      <w:pPr>
        <w:spacing w:after="74"/>
        <w:ind w:left="-29"/>
        <w:divId w:val="1158036337"/>
      </w:pPr>
      <w:r>
        <w:rPr>
          <w:noProof/>
          <w14:ligatures w14:val="none"/>
        </w:rPr>
        <mc:AlternateContent>
          <mc:Choice Requires="wps">
            <w:drawing>
              <wp:anchor distT="0" distB="0" distL="114300" distR="114300" simplePos="0" relativeHeight="251659264" behindDoc="0" locked="0" layoutInCell="1" allowOverlap="1" wp14:anchorId="408EE62F" wp14:editId="452169EC">
                <wp:simplePos x="0" y="0"/>
                <wp:positionH relativeFrom="column">
                  <wp:posOffset>0</wp:posOffset>
                </wp:positionH>
                <wp:positionV relativeFrom="paragraph">
                  <wp:posOffset>0</wp:posOffset>
                </wp:positionV>
                <wp:extent cx="37304345" cy="0"/>
                <wp:effectExtent l="0" t="19050" r="14605" b="19050"/>
                <wp:wrapNone/>
                <wp:docPr id="770458154"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04345" cy="0"/>
                        </a:xfrm>
                        <a:custGeom>
                          <a:avLst/>
                          <a:gdLst>
                            <a:gd name="T0" fmla="*/ 0 w 5874715"/>
                            <a:gd name="T1" fmla="*/ 5874715 w 5874715"/>
                            <a:gd name="T2" fmla="*/ 0 w 5874715"/>
                            <a:gd name="T3" fmla="*/ 5874715 w 5874715"/>
                          </a:gdLst>
                          <a:ahLst/>
                          <a:cxnLst>
                            <a:cxn ang="0">
                              <a:pos x="T0" y="0"/>
                            </a:cxn>
                            <a:cxn ang="0">
                              <a:pos x="T1" y="0"/>
                            </a:cxn>
                          </a:cxnLst>
                          <a:rect l="T2" t="0" r="T3" b="0"/>
                          <a:pathLst>
                            <a:path w="5874715">
                              <a:moveTo>
                                <a:pt x="0" y="0"/>
                              </a:moveTo>
                              <a:lnTo>
                                <a:pt x="5874715"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C550D" id="Freeform: Shape 2" o:spid="_x0000_s1026" style="position:absolute;margin-left:0;margin-top:0;width:2937.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874715,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" path="m,l5874715,e" filled="f" strokeweight="3pt">
                <v:path arrowok="t" o:connecttype="custom" o:connectlocs="0,0;37304345,0" o:connectangles="0,0" textboxrect="0,0,5874715,0"/>
              </v:shape>
            </w:pict>
          </mc:Fallback>
        </mc:AlternateContent>
      </w:r>
      <w:r>
        <w:rPr>
          <w:noProof/>
        </w:rPr>
        <w:drawing>
          <wp:inline distT="0" distB="0" distL="0" distR="0" wp14:anchorId="2DE95C33" wp14:editId="4DAE690A">
            <wp:extent cx="5876290" cy="40005"/>
            <wp:effectExtent l="0" t="0" r="0" b="0"/>
            <wp:docPr id="1302203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76290" cy="40005"/>
                    </a:xfrm>
                    <a:prstGeom prst="rect">
                      <a:avLst/>
                    </a:prstGeom>
                    <a:noFill/>
                    <a:ln>
                      <a:noFill/>
                    </a:ln>
                  </pic:spPr>
                </pic:pic>
              </a:graphicData>
            </a:graphic>
          </wp:inline>
        </w:drawing>
      </w:r>
    </w:p>
    <w:p w14:paraId="522FB938" w14:textId="77777777" w:rsidR="00F527A4" w:rsidRDefault="00F527A4">
      <w:pPr>
        <w:spacing w:after="0"/>
        <w:divId w:val="1158036337"/>
      </w:pPr>
      <w:r>
        <w:rPr>
          <w:rFonts w:cs="Calibri"/>
          <w:color w:val="FFFFFF"/>
          <w:sz w:val="20"/>
        </w:rPr>
        <w:t>******************************************************************************************</w:t>
      </w:r>
      <w:r>
        <w:rPr>
          <w:rFonts w:cs="Calibri"/>
          <w:i/>
          <w:color w:val="FFFFFF"/>
          <w:sz w:val="20"/>
        </w:rPr>
        <w:t xml:space="preserve"> </w:t>
      </w:r>
    </w:p>
    <w:p w14:paraId="0BE16E64" w14:textId="77777777" w:rsidR="00F527A4" w:rsidRDefault="00F527A4">
      <w:pPr>
        <w:spacing w:after="0" w:line="249" w:lineRule="auto"/>
        <w:ind w:left="-5" w:right="499" w:hanging="10"/>
        <w:jc w:val="both"/>
        <w:divId w:val="1158036337"/>
      </w:pPr>
      <w:r>
        <w:rPr>
          <w:rFonts w:cs="Calibri"/>
          <w:b/>
          <w:color w:val="00B050"/>
          <w:sz w:val="20"/>
        </w:rPr>
        <w:t xml:space="preserve"> </w:t>
      </w:r>
      <w:r>
        <w:rPr>
          <w:rFonts w:cs="Calibri"/>
          <w:b/>
          <w:i/>
          <w:color w:val="00B050"/>
          <w:sz w:val="20"/>
        </w:rPr>
        <w:t>Council Members</w:t>
      </w:r>
      <w:r>
        <w:rPr>
          <w:rFonts w:cs="Calibri"/>
          <w:i/>
          <w:color w:val="00B050"/>
          <w:sz w:val="20"/>
        </w:rPr>
        <w:t xml:space="preserve"> will be required to make any declarations of interests and state the nature of that interest at the appropriate time and, where a matter arises at a meeting which directly relates to one of your </w:t>
      </w:r>
      <w:proofErr w:type="spellStart"/>
      <w:r>
        <w:rPr>
          <w:rFonts w:cs="Calibri"/>
          <w:i/>
          <w:color w:val="00B050"/>
          <w:sz w:val="20"/>
        </w:rPr>
        <w:t>Disclosable</w:t>
      </w:r>
      <w:proofErr w:type="spellEnd"/>
      <w:r>
        <w:rPr>
          <w:rFonts w:cs="Calibri"/>
          <w:i/>
          <w:color w:val="00B050"/>
          <w:sz w:val="20"/>
        </w:rPr>
        <w:t xml:space="preserve"> Pecuniary Interests, you must disclose the interest, not participate in any discussion or vote on the matter and must not remain in the room unless you have been granted a dispensation. Dispensation may be granted in limited circumstances, to enable you to participate and vote on a matter in which you have a </w:t>
      </w:r>
      <w:proofErr w:type="spellStart"/>
      <w:r>
        <w:rPr>
          <w:rFonts w:cs="Calibri"/>
          <w:i/>
          <w:color w:val="00B050"/>
          <w:sz w:val="20"/>
        </w:rPr>
        <w:t>disclosable</w:t>
      </w:r>
      <w:proofErr w:type="spellEnd"/>
      <w:r>
        <w:rPr>
          <w:rFonts w:cs="Calibri"/>
          <w:i/>
          <w:color w:val="00B050"/>
          <w:sz w:val="20"/>
        </w:rPr>
        <w:t xml:space="preserve"> pecuniary interest.  </w:t>
      </w:r>
    </w:p>
    <w:p w14:paraId="6254AC05" w14:textId="77777777" w:rsidR="00F527A4" w:rsidRDefault="00F527A4">
      <w:pPr>
        <w:spacing w:after="0"/>
        <w:divId w:val="1158036337"/>
      </w:pPr>
      <w:r>
        <w:rPr>
          <w:rFonts w:cs="Calibri"/>
          <w:i/>
          <w:color w:val="00B050"/>
          <w:sz w:val="20"/>
        </w:rPr>
        <w:t xml:space="preserve"> </w:t>
      </w:r>
    </w:p>
    <w:p w14:paraId="655836C6" w14:textId="77777777" w:rsidR="00F527A4" w:rsidRDefault="00F527A4">
      <w:pPr>
        <w:spacing w:after="0" w:line="249" w:lineRule="auto"/>
        <w:ind w:left="-5" w:right="499" w:hanging="10"/>
        <w:jc w:val="both"/>
        <w:divId w:val="1158036337"/>
      </w:pPr>
      <w:r>
        <w:rPr>
          <w:rFonts w:cs="Calibri"/>
          <w:i/>
          <w:color w:val="00B050"/>
          <w:sz w:val="20"/>
        </w:rPr>
        <w:t xml:space="preserve">Where a matter arises at a meeting which directly relates to one of your Other Registerable or Non Registerable Interests, you must disclose the interest. You may speak on the matter only if members of the public are also allowed to speak at the meeting but otherwise must not take part in any discussion or vote on the matter and must not remain in the room unless you have been granted a dispensation.  </w:t>
      </w:r>
    </w:p>
    <w:p w14:paraId="043A268C" w14:textId="77777777" w:rsidR="00F527A4" w:rsidRDefault="00F527A4">
      <w:pPr>
        <w:spacing w:after="0"/>
        <w:divId w:val="1158036337"/>
      </w:pPr>
      <w:r>
        <w:rPr>
          <w:rFonts w:cs="Calibri"/>
          <w:i/>
          <w:color w:val="00B050"/>
          <w:sz w:val="20"/>
        </w:rPr>
        <w:t xml:space="preserve"> </w:t>
      </w:r>
    </w:p>
    <w:p w14:paraId="45E56974" w14:textId="77777777" w:rsidR="00F527A4" w:rsidRDefault="00F527A4">
      <w:pPr>
        <w:spacing w:after="0"/>
        <w:divId w:val="1158036337"/>
      </w:pPr>
      <w:r>
        <w:rPr>
          <w:rFonts w:cs="Calibri"/>
          <w:b/>
          <w:i/>
          <w:color w:val="00B050"/>
          <w:sz w:val="20"/>
        </w:rPr>
        <w:t>Council Members</w:t>
      </w:r>
      <w:r>
        <w:rPr>
          <w:rFonts w:cs="Calibri"/>
          <w:i/>
          <w:color w:val="00B050"/>
          <w:sz w:val="20"/>
        </w:rPr>
        <w:t xml:space="preserve"> are reminded of their duty under the </w:t>
      </w:r>
      <w:r>
        <w:rPr>
          <w:rFonts w:cs="Calibri"/>
          <w:b/>
          <w:i/>
          <w:color w:val="00B050"/>
          <w:sz w:val="20"/>
        </w:rPr>
        <w:t>Code of Conduct</w:t>
      </w:r>
      <w:r>
        <w:rPr>
          <w:rFonts w:cs="Calibri"/>
          <w:i/>
          <w:color w:val="00B050"/>
          <w:sz w:val="20"/>
        </w:rPr>
        <w:t xml:space="preserve"> and </w:t>
      </w:r>
      <w:r>
        <w:rPr>
          <w:rFonts w:cs="Calibri"/>
          <w:b/>
          <w:i/>
          <w:color w:val="00B050"/>
          <w:sz w:val="20"/>
        </w:rPr>
        <w:t>Standing Orders.</w:t>
      </w:r>
      <w:r>
        <w:rPr>
          <w:rFonts w:cs="Calibri"/>
          <w:i/>
          <w:color w:val="00B050"/>
          <w:sz w:val="20"/>
        </w:rPr>
        <w:t xml:space="preserve"> </w:t>
      </w:r>
    </w:p>
    <w:p w14:paraId="0D0B6182" w14:textId="77777777" w:rsidR="00F527A4" w:rsidRDefault="00F527A4">
      <w:pPr>
        <w:spacing w:after="0"/>
        <w:divId w:val="1158036337"/>
      </w:pPr>
      <w:r>
        <w:rPr>
          <w:rFonts w:cs="Calibri"/>
          <w:i/>
          <w:color w:val="00B050"/>
          <w:sz w:val="20"/>
        </w:rPr>
        <w:t xml:space="preserve"> </w:t>
      </w:r>
    </w:p>
    <w:p w14:paraId="3763B188" w14:textId="15509C10" w:rsidR="00253CE6" w:rsidRPr="004E6CCA" w:rsidRDefault="00F527A4" w:rsidP="004E6CCA">
      <w:pPr>
        <w:spacing w:after="254" w:line="249" w:lineRule="auto"/>
        <w:ind w:left="-5" w:right="499" w:hanging="10"/>
        <w:jc w:val="both"/>
        <w:divId w:val="1158036337"/>
      </w:pPr>
      <w:r>
        <w:rPr>
          <w:rFonts w:cs="Calibri"/>
          <w:i/>
          <w:color w:val="00B050"/>
          <w:sz w:val="20"/>
        </w:rPr>
        <w:t xml:space="preserve">The 7 principles of public life: Selflessness, Integrity, Objectivity, Accountability, Openness, Honesty and Leadership. </w:t>
      </w:r>
    </w:p>
    <w:p w14:paraId="25CDD741" w14:textId="38417AE2" w:rsidR="00346785" w:rsidRDefault="00346785" w:rsidP="003C2E40"/>
    <w:p w14:paraId="4C7E51B8" w14:textId="4F1D7007" w:rsidR="001137CE" w:rsidRPr="002F5CE8" w:rsidRDefault="00A331F1" w:rsidP="001137CE">
      <w:pPr>
        <w:jc w:val="center"/>
        <w:rPr>
          <w:b/>
          <w:bCs/>
        </w:rPr>
      </w:pPr>
      <w:r w:rsidRPr="002F5CE8">
        <w:rPr>
          <w:b/>
          <w:bCs/>
        </w:rPr>
        <w:t xml:space="preserve">Dates </w:t>
      </w:r>
      <w:r w:rsidR="006F27EA" w:rsidRPr="002F5CE8">
        <w:rPr>
          <w:b/>
          <w:bCs/>
        </w:rPr>
        <w:t xml:space="preserve">of future meetings: 2025 Third Tuesday of </w:t>
      </w:r>
      <w:r w:rsidR="00F61E4E" w:rsidRPr="002F5CE8">
        <w:rPr>
          <w:b/>
          <w:bCs/>
        </w:rPr>
        <w:t xml:space="preserve">each month </w:t>
      </w:r>
    </w:p>
    <w:tbl>
      <w:tblPr>
        <w:tblStyle w:val="TableGrid"/>
        <w:tblW w:w="0" w:type="auto"/>
        <w:tblLook w:val="04A0" w:firstRow="1" w:lastRow="0" w:firstColumn="1" w:lastColumn="0" w:noHBand="0" w:noVBand="1"/>
      </w:tblPr>
      <w:tblGrid>
        <w:gridCol w:w="3255"/>
        <w:gridCol w:w="3231"/>
        <w:gridCol w:w="3250"/>
      </w:tblGrid>
      <w:tr w:rsidR="00302B51" w14:paraId="0DCC40DB" w14:textId="77777777" w:rsidTr="00302B51">
        <w:tc>
          <w:tcPr>
            <w:tcW w:w="3485" w:type="dxa"/>
          </w:tcPr>
          <w:p w14:paraId="09454F41" w14:textId="2DF31992" w:rsidR="00302B51" w:rsidRPr="0036678E" w:rsidRDefault="0036678E" w:rsidP="00B4677B">
            <w:pPr>
              <w:jc w:val="center"/>
              <w:rPr>
                <w:sz w:val="20"/>
                <w:szCs w:val="20"/>
              </w:rPr>
            </w:pPr>
            <w:r>
              <w:rPr>
                <w:sz w:val="20"/>
                <w:szCs w:val="20"/>
              </w:rPr>
              <w:t xml:space="preserve">Tuesday </w:t>
            </w:r>
            <w:r w:rsidR="00F84C26">
              <w:rPr>
                <w:sz w:val="20"/>
                <w:szCs w:val="20"/>
              </w:rPr>
              <w:t>16</w:t>
            </w:r>
            <w:r w:rsidR="00F84C26" w:rsidRPr="00F84C26">
              <w:rPr>
                <w:sz w:val="20"/>
                <w:szCs w:val="20"/>
                <w:vertAlign w:val="superscript"/>
              </w:rPr>
              <w:t>th</w:t>
            </w:r>
            <w:r w:rsidR="00F84C26">
              <w:rPr>
                <w:sz w:val="20"/>
                <w:szCs w:val="20"/>
              </w:rPr>
              <w:t xml:space="preserve"> September </w:t>
            </w:r>
            <w:r w:rsidR="003B52F7">
              <w:rPr>
                <w:sz w:val="20"/>
                <w:szCs w:val="20"/>
              </w:rPr>
              <w:t>2025</w:t>
            </w:r>
            <w:r w:rsidR="00F61E4E">
              <w:rPr>
                <w:sz w:val="20"/>
                <w:szCs w:val="20"/>
              </w:rPr>
              <w:t xml:space="preserve"> </w:t>
            </w:r>
            <w:r w:rsidR="00CA5BDE">
              <w:rPr>
                <w:sz w:val="20"/>
                <w:szCs w:val="20"/>
              </w:rPr>
              <w:t>-</w:t>
            </w:r>
            <w:r w:rsidR="00F61E4E">
              <w:rPr>
                <w:sz w:val="20"/>
                <w:szCs w:val="20"/>
              </w:rPr>
              <w:t>19.00</w:t>
            </w:r>
          </w:p>
        </w:tc>
        <w:tc>
          <w:tcPr>
            <w:tcW w:w="3485" w:type="dxa"/>
          </w:tcPr>
          <w:p w14:paraId="42FE20B8" w14:textId="512F0E42" w:rsidR="00302B51" w:rsidRPr="00F84C26" w:rsidRDefault="00F84C26" w:rsidP="00B4677B">
            <w:pPr>
              <w:jc w:val="center"/>
              <w:rPr>
                <w:sz w:val="20"/>
                <w:szCs w:val="20"/>
              </w:rPr>
            </w:pPr>
            <w:r>
              <w:rPr>
                <w:sz w:val="20"/>
                <w:szCs w:val="20"/>
              </w:rPr>
              <w:t xml:space="preserve">Tuesday </w:t>
            </w:r>
            <w:r w:rsidR="003B52F7">
              <w:rPr>
                <w:sz w:val="20"/>
                <w:szCs w:val="20"/>
              </w:rPr>
              <w:t>21</w:t>
            </w:r>
            <w:r w:rsidR="003B52F7" w:rsidRPr="003B52F7">
              <w:rPr>
                <w:sz w:val="20"/>
                <w:szCs w:val="20"/>
                <w:vertAlign w:val="superscript"/>
              </w:rPr>
              <w:t>st</w:t>
            </w:r>
            <w:r w:rsidR="003B52F7">
              <w:rPr>
                <w:sz w:val="20"/>
                <w:szCs w:val="20"/>
              </w:rPr>
              <w:t xml:space="preserve"> October 2025</w:t>
            </w:r>
            <w:r w:rsidR="00CA5BDE">
              <w:rPr>
                <w:sz w:val="20"/>
                <w:szCs w:val="20"/>
              </w:rPr>
              <w:t xml:space="preserve"> -</w:t>
            </w:r>
            <w:r w:rsidR="00F61E4E">
              <w:rPr>
                <w:sz w:val="20"/>
                <w:szCs w:val="20"/>
              </w:rPr>
              <w:t>19.00</w:t>
            </w:r>
          </w:p>
        </w:tc>
        <w:tc>
          <w:tcPr>
            <w:tcW w:w="3486" w:type="dxa"/>
          </w:tcPr>
          <w:p w14:paraId="2A39FDD9" w14:textId="4E41C496" w:rsidR="00302B51" w:rsidRPr="003B52F7" w:rsidRDefault="003B52F7" w:rsidP="00B4677B">
            <w:pPr>
              <w:jc w:val="center"/>
              <w:rPr>
                <w:sz w:val="20"/>
                <w:szCs w:val="20"/>
              </w:rPr>
            </w:pPr>
            <w:r>
              <w:rPr>
                <w:sz w:val="20"/>
                <w:szCs w:val="20"/>
              </w:rPr>
              <w:t>Tuesday 18</w:t>
            </w:r>
            <w:r w:rsidRPr="003B52F7">
              <w:rPr>
                <w:sz w:val="20"/>
                <w:szCs w:val="20"/>
                <w:vertAlign w:val="superscript"/>
              </w:rPr>
              <w:t>th</w:t>
            </w:r>
            <w:r>
              <w:rPr>
                <w:sz w:val="20"/>
                <w:szCs w:val="20"/>
              </w:rPr>
              <w:t xml:space="preserve"> </w:t>
            </w:r>
            <w:r w:rsidR="00297F58">
              <w:rPr>
                <w:sz w:val="20"/>
                <w:szCs w:val="20"/>
              </w:rPr>
              <w:t>November</w:t>
            </w:r>
            <w:r>
              <w:rPr>
                <w:sz w:val="20"/>
                <w:szCs w:val="20"/>
              </w:rPr>
              <w:t xml:space="preserve"> </w:t>
            </w:r>
            <w:r w:rsidR="00297F58">
              <w:rPr>
                <w:sz w:val="20"/>
                <w:szCs w:val="20"/>
              </w:rPr>
              <w:t>2025</w:t>
            </w:r>
            <w:r w:rsidR="00CA5BDE">
              <w:rPr>
                <w:sz w:val="20"/>
                <w:szCs w:val="20"/>
              </w:rPr>
              <w:t xml:space="preserve"> – 19.00</w:t>
            </w:r>
          </w:p>
        </w:tc>
      </w:tr>
      <w:tr w:rsidR="00302B51" w14:paraId="2544778B" w14:textId="77777777" w:rsidTr="00302B51">
        <w:tc>
          <w:tcPr>
            <w:tcW w:w="3485" w:type="dxa"/>
          </w:tcPr>
          <w:p w14:paraId="6FE0CEEC" w14:textId="02BCB9F9" w:rsidR="00302B51" w:rsidRPr="00297F58" w:rsidRDefault="00297F58" w:rsidP="00B4677B">
            <w:pPr>
              <w:jc w:val="center"/>
              <w:rPr>
                <w:sz w:val="20"/>
                <w:szCs w:val="20"/>
              </w:rPr>
            </w:pPr>
            <w:r>
              <w:rPr>
                <w:sz w:val="20"/>
                <w:szCs w:val="20"/>
              </w:rPr>
              <w:t>Tuesday 16</w:t>
            </w:r>
            <w:r w:rsidRPr="00297F58">
              <w:rPr>
                <w:sz w:val="20"/>
                <w:szCs w:val="20"/>
                <w:vertAlign w:val="superscript"/>
              </w:rPr>
              <w:t>th</w:t>
            </w:r>
            <w:r>
              <w:rPr>
                <w:sz w:val="20"/>
                <w:szCs w:val="20"/>
              </w:rPr>
              <w:t xml:space="preserve"> December 2025</w:t>
            </w:r>
            <w:r w:rsidR="00CA5BDE">
              <w:rPr>
                <w:sz w:val="20"/>
                <w:szCs w:val="20"/>
              </w:rPr>
              <w:t xml:space="preserve"> – 19.00</w:t>
            </w:r>
          </w:p>
        </w:tc>
        <w:tc>
          <w:tcPr>
            <w:tcW w:w="3485" w:type="dxa"/>
          </w:tcPr>
          <w:p w14:paraId="1E6F2ADF" w14:textId="026531C8" w:rsidR="00302B51" w:rsidRPr="007F5269" w:rsidRDefault="007F5269" w:rsidP="00B4677B">
            <w:pPr>
              <w:jc w:val="center"/>
              <w:rPr>
                <w:sz w:val="20"/>
                <w:szCs w:val="20"/>
              </w:rPr>
            </w:pPr>
            <w:r>
              <w:rPr>
                <w:sz w:val="20"/>
                <w:szCs w:val="20"/>
              </w:rPr>
              <w:t>Tuesday 20</w:t>
            </w:r>
            <w:r w:rsidRPr="007F5269">
              <w:rPr>
                <w:sz w:val="20"/>
                <w:szCs w:val="20"/>
                <w:vertAlign w:val="superscript"/>
              </w:rPr>
              <w:t>th</w:t>
            </w:r>
            <w:r>
              <w:rPr>
                <w:sz w:val="20"/>
                <w:szCs w:val="20"/>
              </w:rPr>
              <w:t xml:space="preserve"> January 2026</w:t>
            </w:r>
            <w:r w:rsidR="00CA5BDE">
              <w:rPr>
                <w:sz w:val="20"/>
                <w:szCs w:val="20"/>
              </w:rPr>
              <w:t xml:space="preserve"> – 19.00</w:t>
            </w:r>
          </w:p>
        </w:tc>
        <w:tc>
          <w:tcPr>
            <w:tcW w:w="3486" w:type="dxa"/>
          </w:tcPr>
          <w:p w14:paraId="29CC7F82" w14:textId="10E814FC" w:rsidR="00302B51" w:rsidRPr="00E253C1" w:rsidRDefault="00E253C1" w:rsidP="00B4677B">
            <w:pPr>
              <w:jc w:val="center"/>
              <w:rPr>
                <w:sz w:val="20"/>
                <w:szCs w:val="20"/>
              </w:rPr>
            </w:pPr>
            <w:r>
              <w:rPr>
                <w:sz w:val="20"/>
                <w:szCs w:val="20"/>
              </w:rPr>
              <w:t>Tuesday 17</w:t>
            </w:r>
            <w:r w:rsidRPr="00E253C1">
              <w:rPr>
                <w:sz w:val="20"/>
                <w:szCs w:val="20"/>
                <w:vertAlign w:val="superscript"/>
              </w:rPr>
              <w:t>th</w:t>
            </w:r>
            <w:r>
              <w:rPr>
                <w:sz w:val="20"/>
                <w:szCs w:val="20"/>
              </w:rPr>
              <w:t xml:space="preserve"> February 202</w:t>
            </w:r>
            <w:r w:rsidR="00CA5BDE">
              <w:rPr>
                <w:sz w:val="20"/>
                <w:szCs w:val="20"/>
              </w:rPr>
              <w:t>6 – 19.00</w:t>
            </w:r>
          </w:p>
        </w:tc>
      </w:tr>
    </w:tbl>
    <w:p w14:paraId="7B2B5EBE" w14:textId="77777777" w:rsidR="00184C9D" w:rsidRDefault="00184C9D" w:rsidP="002D6BCD">
      <w:pPr>
        <w:rPr>
          <w:b/>
          <w:bCs/>
          <w:sz w:val="36"/>
          <w:szCs w:val="36"/>
        </w:rPr>
      </w:pPr>
    </w:p>
    <w:p w14:paraId="158D35A2" w14:textId="42001DE6" w:rsidR="006A0CD6" w:rsidRDefault="006A0CD6" w:rsidP="00B4677B">
      <w:pPr>
        <w:jc w:val="center"/>
        <w:rPr>
          <w:b/>
          <w:bCs/>
          <w:sz w:val="36"/>
          <w:szCs w:val="36"/>
        </w:rPr>
      </w:pPr>
      <w:r w:rsidRPr="006A0CD6">
        <w:rPr>
          <w:b/>
          <w:bCs/>
          <w:sz w:val="36"/>
          <w:szCs w:val="36"/>
        </w:rPr>
        <w:t>AGENDA</w:t>
      </w:r>
    </w:p>
    <w:p w14:paraId="16307496" w14:textId="77777777" w:rsidR="00491A41" w:rsidRDefault="00491A41" w:rsidP="00B4677B">
      <w:pPr>
        <w:jc w:val="center"/>
        <w:rPr>
          <w:b/>
          <w:bCs/>
          <w:sz w:val="36"/>
          <w:szCs w:val="36"/>
        </w:rPr>
      </w:pPr>
    </w:p>
    <w:p w14:paraId="6FCECC50" w14:textId="13A0DB25" w:rsidR="00491A41" w:rsidRDefault="00BE0CE4" w:rsidP="00E12FC0">
      <w:pPr>
        <w:pStyle w:val="ListParagraph"/>
        <w:numPr>
          <w:ilvl w:val="0"/>
          <w:numId w:val="1"/>
        </w:numPr>
        <w:rPr>
          <w:b/>
          <w:bCs/>
        </w:rPr>
      </w:pPr>
      <w:r>
        <w:rPr>
          <w:b/>
          <w:bCs/>
        </w:rPr>
        <w:t xml:space="preserve">WELCOME AND APOLOGIES FOR ABSENCE </w:t>
      </w:r>
    </w:p>
    <w:p w14:paraId="3268B830" w14:textId="77777777" w:rsidR="00AF7129" w:rsidRDefault="00AF7129" w:rsidP="00F01D21">
      <w:pPr>
        <w:pStyle w:val="ListParagraph"/>
        <w:spacing w:after="0"/>
        <w:rPr>
          <w:b/>
          <w:bCs/>
        </w:rPr>
      </w:pPr>
    </w:p>
    <w:p w14:paraId="387505B9" w14:textId="00F34A50" w:rsidR="00BE0CE4" w:rsidRDefault="00AA5FCF" w:rsidP="00F01D21">
      <w:pPr>
        <w:pStyle w:val="ListParagraph"/>
        <w:numPr>
          <w:ilvl w:val="0"/>
          <w:numId w:val="1"/>
        </w:numPr>
        <w:spacing w:after="0"/>
        <w:rPr>
          <w:b/>
          <w:bCs/>
        </w:rPr>
      </w:pPr>
      <w:r>
        <w:rPr>
          <w:b/>
          <w:bCs/>
        </w:rPr>
        <w:t>D</w:t>
      </w:r>
      <w:r w:rsidR="006A2514">
        <w:rPr>
          <w:b/>
          <w:bCs/>
        </w:rPr>
        <w:t>ECL</w:t>
      </w:r>
      <w:r w:rsidR="009C16B5">
        <w:rPr>
          <w:b/>
          <w:bCs/>
        </w:rPr>
        <w:t>A</w:t>
      </w:r>
      <w:r w:rsidR="006A2514">
        <w:rPr>
          <w:b/>
          <w:bCs/>
        </w:rPr>
        <w:t>RATIONS OF INTEREST</w:t>
      </w:r>
    </w:p>
    <w:p w14:paraId="4B37115D" w14:textId="029F7F35" w:rsidR="006A2514" w:rsidRDefault="00293BF5" w:rsidP="00F01D21">
      <w:pPr>
        <w:pStyle w:val="ListParagraph"/>
        <w:spacing w:after="0"/>
        <w:rPr>
          <w:sz w:val="20"/>
          <w:szCs w:val="20"/>
        </w:rPr>
      </w:pPr>
      <w:r>
        <w:rPr>
          <w:sz w:val="20"/>
          <w:szCs w:val="20"/>
        </w:rPr>
        <w:t xml:space="preserve">Members are required to declare </w:t>
      </w:r>
      <w:r w:rsidR="001C33B8">
        <w:rPr>
          <w:sz w:val="20"/>
          <w:szCs w:val="20"/>
        </w:rPr>
        <w:t xml:space="preserve">and financial or personal </w:t>
      </w:r>
      <w:r w:rsidR="00AF7129">
        <w:rPr>
          <w:sz w:val="20"/>
          <w:szCs w:val="20"/>
        </w:rPr>
        <w:t>interests arising from the agenda.</w:t>
      </w:r>
    </w:p>
    <w:p w14:paraId="14126EFF" w14:textId="77777777" w:rsidR="00AF7129" w:rsidRPr="006A2514" w:rsidRDefault="00AF7129" w:rsidP="006A2514">
      <w:pPr>
        <w:pStyle w:val="ListParagraph"/>
        <w:rPr>
          <w:sz w:val="20"/>
          <w:szCs w:val="20"/>
        </w:rPr>
      </w:pPr>
    </w:p>
    <w:p w14:paraId="3A036345" w14:textId="5F7CE11C" w:rsidR="006A2514" w:rsidRDefault="006A2514" w:rsidP="00E12FC0">
      <w:pPr>
        <w:pStyle w:val="ListParagraph"/>
        <w:numPr>
          <w:ilvl w:val="0"/>
          <w:numId w:val="1"/>
        </w:numPr>
        <w:rPr>
          <w:b/>
          <w:bCs/>
        </w:rPr>
      </w:pPr>
      <w:r>
        <w:rPr>
          <w:b/>
          <w:bCs/>
        </w:rPr>
        <w:t xml:space="preserve">QUESTIONS FROM </w:t>
      </w:r>
      <w:r w:rsidR="009C16B5">
        <w:rPr>
          <w:b/>
          <w:bCs/>
        </w:rPr>
        <w:t>THE</w:t>
      </w:r>
      <w:r>
        <w:rPr>
          <w:b/>
          <w:bCs/>
        </w:rPr>
        <w:t xml:space="preserve"> PUBLIC </w:t>
      </w:r>
    </w:p>
    <w:p w14:paraId="26C2D200" w14:textId="7CAB588D" w:rsidR="00AA27C8" w:rsidRDefault="00F87FF7" w:rsidP="00544F4C">
      <w:pPr>
        <w:pStyle w:val="ListParagraph"/>
        <w:rPr>
          <w:sz w:val="20"/>
          <w:szCs w:val="20"/>
        </w:rPr>
      </w:pPr>
      <w:r>
        <w:rPr>
          <w:sz w:val="20"/>
          <w:szCs w:val="20"/>
        </w:rPr>
        <w:t xml:space="preserve">(Limited to 3 minutes </w:t>
      </w:r>
      <w:r w:rsidR="00CF19DB">
        <w:rPr>
          <w:sz w:val="20"/>
          <w:szCs w:val="20"/>
        </w:rPr>
        <w:t>a person and 10 minutes maximum in total</w:t>
      </w:r>
      <w:r w:rsidR="00AA27C8">
        <w:rPr>
          <w:sz w:val="20"/>
          <w:szCs w:val="20"/>
        </w:rPr>
        <w:t>).</w:t>
      </w:r>
    </w:p>
    <w:p w14:paraId="0F76988A" w14:textId="77777777" w:rsidR="00544F4C" w:rsidRPr="00544F4C" w:rsidRDefault="00544F4C" w:rsidP="00544F4C">
      <w:pPr>
        <w:pStyle w:val="ListParagraph"/>
        <w:rPr>
          <w:sz w:val="20"/>
          <w:szCs w:val="20"/>
        </w:rPr>
      </w:pPr>
    </w:p>
    <w:p w14:paraId="4759D46F" w14:textId="5FD76174" w:rsidR="00AA27C8" w:rsidRDefault="00BD439E" w:rsidP="00AA27C8">
      <w:pPr>
        <w:pStyle w:val="ListParagraph"/>
        <w:numPr>
          <w:ilvl w:val="0"/>
          <w:numId w:val="1"/>
        </w:numPr>
        <w:rPr>
          <w:b/>
          <w:bCs/>
        </w:rPr>
      </w:pPr>
      <w:r>
        <w:rPr>
          <w:b/>
          <w:bCs/>
        </w:rPr>
        <w:t>COUNCIL MINUTES</w:t>
      </w:r>
    </w:p>
    <w:p w14:paraId="29681EEC" w14:textId="4EF3BA1A" w:rsidR="00461807" w:rsidRPr="008D1EC8" w:rsidRDefault="00DA2D5E" w:rsidP="008D1EC8">
      <w:pPr>
        <w:pStyle w:val="ListParagraph"/>
        <w:rPr>
          <w:sz w:val="20"/>
          <w:szCs w:val="20"/>
        </w:rPr>
      </w:pPr>
      <w:r>
        <w:rPr>
          <w:sz w:val="20"/>
          <w:szCs w:val="20"/>
        </w:rPr>
        <w:t>To receive approval for the minutes of the Parish Council meeting of Tuesday 1</w:t>
      </w:r>
      <w:r w:rsidR="00A60457">
        <w:rPr>
          <w:sz w:val="20"/>
          <w:szCs w:val="20"/>
        </w:rPr>
        <w:t>5</w:t>
      </w:r>
      <w:r>
        <w:rPr>
          <w:sz w:val="20"/>
          <w:szCs w:val="20"/>
        </w:rPr>
        <w:t>th July</w:t>
      </w:r>
      <w:r w:rsidR="00A60457">
        <w:rPr>
          <w:sz w:val="20"/>
          <w:szCs w:val="20"/>
        </w:rPr>
        <w:t xml:space="preserve"> 2025</w:t>
      </w:r>
      <w:r w:rsidR="00577B89">
        <w:rPr>
          <w:sz w:val="20"/>
          <w:szCs w:val="20"/>
        </w:rPr>
        <w:t>.</w:t>
      </w:r>
    </w:p>
    <w:p w14:paraId="0BCCC0CE" w14:textId="77777777" w:rsidR="000D75EA" w:rsidRPr="000D75EA" w:rsidRDefault="000D75EA" w:rsidP="000D75EA">
      <w:pPr>
        <w:pStyle w:val="ListParagraph"/>
        <w:rPr>
          <w:sz w:val="20"/>
          <w:szCs w:val="20"/>
        </w:rPr>
      </w:pPr>
    </w:p>
    <w:p w14:paraId="41E1EB7B" w14:textId="54D4D03E" w:rsidR="00831EEB" w:rsidRDefault="00831EEB" w:rsidP="00AA27C8">
      <w:pPr>
        <w:pStyle w:val="ListParagraph"/>
        <w:numPr>
          <w:ilvl w:val="0"/>
          <w:numId w:val="1"/>
        </w:numPr>
        <w:rPr>
          <w:b/>
          <w:bCs/>
        </w:rPr>
      </w:pPr>
      <w:r>
        <w:rPr>
          <w:b/>
          <w:bCs/>
        </w:rPr>
        <w:t>ACTIONS AND MA</w:t>
      </w:r>
      <w:r w:rsidR="009C16B5">
        <w:rPr>
          <w:b/>
          <w:bCs/>
        </w:rPr>
        <w:t>T</w:t>
      </w:r>
      <w:r>
        <w:rPr>
          <w:b/>
          <w:bCs/>
        </w:rPr>
        <w:t xml:space="preserve">TERS ARISING </w:t>
      </w:r>
    </w:p>
    <w:p w14:paraId="76A3BED8" w14:textId="2EA3278D" w:rsidR="00C64B1E" w:rsidRDefault="00475F99" w:rsidP="006B427E">
      <w:pPr>
        <w:pStyle w:val="ListParagraph"/>
        <w:numPr>
          <w:ilvl w:val="0"/>
          <w:numId w:val="9"/>
        </w:numPr>
        <w:rPr>
          <w:sz w:val="20"/>
          <w:szCs w:val="20"/>
        </w:rPr>
      </w:pPr>
      <w:r>
        <w:rPr>
          <w:sz w:val="20"/>
          <w:szCs w:val="20"/>
        </w:rPr>
        <w:t>To Consider a p</w:t>
      </w:r>
      <w:r w:rsidR="00407994">
        <w:rPr>
          <w:sz w:val="20"/>
          <w:szCs w:val="20"/>
        </w:rPr>
        <w:t>olicy for recording of the meeting</w:t>
      </w:r>
      <w:r w:rsidR="006B427E">
        <w:rPr>
          <w:sz w:val="20"/>
          <w:szCs w:val="20"/>
        </w:rPr>
        <w:t xml:space="preserve">. </w:t>
      </w:r>
    </w:p>
    <w:p w14:paraId="1B1BAF61" w14:textId="793AE72A" w:rsidR="007918DD" w:rsidRDefault="007918DD" w:rsidP="006B427E">
      <w:pPr>
        <w:pStyle w:val="ListParagraph"/>
        <w:numPr>
          <w:ilvl w:val="0"/>
          <w:numId w:val="9"/>
        </w:numPr>
        <w:rPr>
          <w:sz w:val="20"/>
          <w:szCs w:val="20"/>
        </w:rPr>
      </w:pPr>
      <w:r>
        <w:rPr>
          <w:sz w:val="20"/>
          <w:szCs w:val="20"/>
        </w:rPr>
        <w:t>Policy for CCTV</w:t>
      </w:r>
    </w:p>
    <w:p w14:paraId="63D5F8EB" w14:textId="486B2E03" w:rsidR="007918DD" w:rsidRDefault="007918DD" w:rsidP="006B427E">
      <w:pPr>
        <w:pStyle w:val="ListParagraph"/>
        <w:numPr>
          <w:ilvl w:val="0"/>
          <w:numId w:val="9"/>
        </w:numPr>
        <w:rPr>
          <w:sz w:val="20"/>
          <w:szCs w:val="20"/>
        </w:rPr>
      </w:pPr>
      <w:r>
        <w:rPr>
          <w:sz w:val="20"/>
          <w:szCs w:val="20"/>
        </w:rPr>
        <w:t xml:space="preserve">Standing Orders </w:t>
      </w:r>
    </w:p>
    <w:p w14:paraId="6674F49A" w14:textId="53AB9CCB" w:rsidR="00822827" w:rsidRDefault="00822827" w:rsidP="006B427E">
      <w:pPr>
        <w:pStyle w:val="ListParagraph"/>
        <w:numPr>
          <w:ilvl w:val="0"/>
          <w:numId w:val="9"/>
        </w:numPr>
        <w:rPr>
          <w:sz w:val="20"/>
          <w:szCs w:val="20"/>
        </w:rPr>
      </w:pPr>
      <w:r>
        <w:rPr>
          <w:sz w:val="20"/>
          <w:szCs w:val="20"/>
        </w:rPr>
        <w:t xml:space="preserve">Financial Procedures </w:t>
      </w:r>
    </w:p>
    <w:p w14:paraId="2FEE630D" w14:textId="0C75B850" w:rsidR="00822827" w:rsidRDefault="00822827" w:rsidP="006B427E">
      <w:pPr>
        <w:pStyle w:val="ListParagraph"/>
        <w:numPr>
          <w:ilvl w:val="0"/>
          <w:numId w:val="9"/>
        </w:numPr>
        <w:rPr>
          <w:sz w:val="20"/>
          <w:szCs w:val="20"/>
        </w:rPr>
      </w:pPr>
      <w:r>
        <w:rPr>
          <w:sz w:val="20"/>
          <w:szCs w:val="20"/>
        </w:rPr>
        <w:t xml:space="preserve">Code Of Conduct </w:t>
      </w:r>
    </w:p>
    <w:p w14:paraId="20230FED" w14:textId="760BEE1F" w:rsidR="00172068" w:rsidRPr="00407994" w:rsidRDefault="00172068" w:rsidP="006B427E">
      <w:pPr>
        <w:pStyle w:val="ListParagraph"/>
        <w:numPr>
          <w:ilvl w:val="0"/>
          <w:numId w:val="9"/>
        </w:numPr>
        <w:rPr>
          <w:sz w:val="20"/>
          <w:szCs w:val="20"/>
        </w:rPr>
      </w:pPr>
      <w:r>
        <w:rPr>
          <w:sz w:val="20"/>
          <w:szCs w:val="20"/>
        </w:rPr>
        <w:t xml:space="preserve">I.T Policy </w:t>
      </w:r>
    </w:p>
    <w:p w14:paraId="26C8D633" w14:textId="77777777" w:rsidR="00190298" w:rsidRDefault="00A131F0" w:rsidP="00190298">
      <w:pPr>
        <w:pStyle w:val="ListParagraph"/>
        <w:numPr>
          <w:ilvl w:val="0"/>
          <w:numId w:val="1"/>
        </w:numPr>
        <w:rPr>
          <w:b/>
          <w:bCs/>
        </w:rPr>
      </w:pPr>
      <w:r>
        <w:rPr>
          <w:b/>
          <w:bCs/>
        </w:rPr>
        <w:t xml:space="preserve">PLANNING </w:t>
      </w:r>
      <w:r w:rsidR="002F194D">
        <w:rPr>
          <w:b/>
          <w:bCs/>
        </w:rPr>
        <w:t>APPLICATION</w:t>
      </w:r>
    </w:p>
    <w:p w14:paraId="0BF69883" w14:textId="6570786D" w:rsidR="002F194D" w:rsidRPr="00190298" w:rsidRDefault="00590F48" w:rsidP="00190298">
      <w:pPr>
        <w:pStyle w:val="ListParagraph"/>
        <w:rPr>
          <w:b/>
          <w:bCs/>
        </w:rPr>
      </w:pPr>
      <w:r w:rsidRPr="00190298">
        <w:rPr>
          <w:sz w:val="20"/>
          <w:szCs w:val="20"/>
        </w:rPr>
        <w:t xml:space="preserve">To discuss and make recommendations on planning applications as detailed in Appendix ‘A' </w:t>
      </w:r>
      <w:r w:rsidR="00CF42F1" w:rsidRPr="00190298">
        <w:rPr>
          <w:sz w:val="20"/>
          <w:szCs w:val="20"/>
        </w:rPr>
        <w:t xml:space="preserve">of this Agenda. </w:t>
      </w:r>
    </w:p>
    <w:p w14:paraId="2AC14F3A" w14:textId="77777777" w:rsidR="00CF42F1" w:rsidRPr="00590F48" w:rsidRDefault="00CF42F1" w:rsidP="002F194D">
      <w:pPr>
        <w:pStyle w:val="ListParagraph"/>
        <w:rPr>
          <w:sz w:val="20"/>
          <w:szCs w:val="20"/>
        </w:rPr>
      </w:pPr>
    </w:p>
    <w:p w14:paraId="4FA52AE6" w14:textId="5158530C" w:rsidR="00DA6BEB" w:rsidRDefault="00035CA6" w:rsidP="00DA6BEB">
      <w:pPr>
        <w:pStyle w:val="ListParagraph"/>
        <w:numPr>
          <w:ilvl w:val="0"/>
          <w:numId w:val="1"/>
        </w:numPr>
        <w:rPr>
          <w:b/>
          <w:bCs/>
        </w:rPr>
      </w:pPr>
      <w:r>
        <w:rPr>
          <w:b/>
          <w:bCs/>
        </w:rPr>
        <w:t>COMMUNICATIONS AND CORRESPOND</w:t>
      </w:r>
      <w:r w:rsidR="00746A6F">
        <w:rPr>
          <w:b/>
          <w:bCs/>
        </w:rPr>
        <w:t>E</w:t>
      </w:r>
      <w:r>
        <w:rPr>
          <w:b/>
          <w:bCs/>
        </w:rPr>
        <w:t xml:space="preserve">NCE </w:t>
      </w:r>
    </w:p>
    <w:p w14:paraId="62B6104E" w14:textId="5C3746D4" w:rsidR="006E26A6" w:rsidRPr="00DA6BEB" w:rsidRDefault="00184256" w:rsidP="00DA6BEB">
      <w:pPr>
        <w:pStyle w:val="ListParagraph"/>
        <w:numPr>
          <w:ilvl w:val="0"/>
          <w:numId w:val="8"/>
        </w:numPr>
        <w:rPr>
          <w:b/>
          <w:bCs/>
        </w:rPr>
      </w:pPr>
      <w:r w:rsidRPr="00DA6BEB">
        <w:rPr>
          <w:sz w:val="20"/>
          <w:szCs w:val="20"/>
        </w:rPr>
        <w:t>Planning proposal for Heathrow Airport 3</w:t>
      </w:r>
      <w:r w:rsidRPr="00DA6BEB">
        <w:rPr>
          <w:sz w:val="20"/>
          <w:szCs w:val="20"/>
          <w:vertAlign w:val="superscript"/>
        </w:rPr>
        <w:t>rd</w:t>
      </w:r>
      <w:r w:rsidRPr="00DA6BEB">
        <w:rPr>
          <w:sz w:val="20"/>
          <w:szCs w:val="20"/>
        </w:rPr>
        <w:t xml:space="preserve"> runway </w:t>
      </w:r>
    </w:p>
    <w:p w14:paraId="611F5A83" w14:textId="4ACDC28C" w:rsidR="00DA6BEB" w:rsidRPr="00F5531D" w:rsidRDefault="00085FE7" w:rsidP="00DA6BEB">
      <w:pPr>
        <w:pStyle w:val="ListParagraph"/>
        <w:numPr>
          <w:ilvl w:val="0"/>
          <w:numId w:val="8"/>
        </w:numPr>
        <w:rPr>
          <w:b/>
          <w:bCs/>
        </w:rPr>
      </w:pPr>
      <w:r>
        <w:rPr>
          <w:sz w:val="20"/>
          <w:szCs w:val="20"/>
        </w:rPr>
        <w:t xml:space="preserve">Letter to Jack Rankin MP </w:t>
      </w:r>
      <w:r w:rsidR="00ED1316">
        <w:rPr>
          <w:sz w:val="20"/>
          <w:szCs w:val="20"/>
        </w:rPr>
        <w:t xml:space="preserve">from Datchet Parish Council on Jubilee </w:t>
      </w:r>
      <w:r w:rsidR="00F5531D">
        <w:rPr>
          <w:sz w:val="20"/>
          <w:szCs w:val="20"/>
        </w:rPr>
        <w:t xml:space="preserve">River. </w:t>
      </w:r>
    </w:p>
    <w:p w14:paraId="74879556" w14:textId="3152543D" w:rsidR="00461807" w:rsidRPr="00147FCC" w:rsidRDefault="00F5531D" w:rsidP="00F043D8">
      <w:pPr>
        <w:pStyle w:val="ListParagraph"/>
        <w:numPr>
          <w:ilvl w:val="0"/>
          <w:numId w:val="8"/>
        </w:numPr>
        <w:rPr>
          <w:b/>
          <w:bCs/>
        </w:rPr>
      </w:pPr>
      <w:r>
        <w:rPr>
          <w:sz w:val="20"/>
          <w:szCs w:val="20"/>
        </w:rPr>
        <w:t xml:space="preserve">Adopted </w:t>
      </w:r>
      <w:r w:rsidR="006B774C">
        <w:rPr>
          <w:sz w:val="20"/>
          <w:szCs w:val="20"/>
        </w:rPr>
        <w:t>supplementary planning (</w:t>
      </w:r>
      <w:r w:rsidR="00705949">
        <w:rPr>
          <w:sz w:val="20"/>
          <w:szCs w:val="20"/>
        </w:rPr>
        <w:t xml:space="preserve">SPDs) by RBWM. </w:t>
      </w:r>
    </w:p>
    <w:p w14:paraId="60DD96CC" w14:textId="18E9376D" w:rsidR="00147FCC" w:rsidRPr="00462636" w:rsidRDefault="00462636" w:rsidP="00F043D8">
      <w:pPr>
        <w:pStyle w:val="ListParagraph"/>
        <w:numPr>
          <w:ilvl w:val="0"/>
          <w:numId w:val="8"/>
        </w:numPr>
        <w:rPr>
          <w:b/>
          <w:bCs/>
        </w:rPr>
      </w:pPr>
      <w:r>
        <w:rPr>
          <w:sz w:val="20"/>
          <w:szCs w:val="20"/>
        </w:rPr>
        <w:t>War Memorial</w:t>
      </w:r>
    </w:p>
    <w:p w14:paraId="0B5E0AEC" w14:textId="0AFA9E2F" w:rsidR="00462636" w:rsidRPr="00043C8A" w:rsidRDefault="006D19A7" w:rsidP="00F043D8">
      <w:pPr>
        <w:pStyle w:val="ListParagraph"/>
        <w:numPr>
          <w:ilvl w:val="0"/>
          <w:numId w:val="8"/>
        </w:numPr>
        <w:rPr>
          <w:b/>
          <w:bCs/>
        </w:rPr>
      </w:pPr>
      <w:r>
        <w:rPr>
          <w:sz w:val="20"/>
          <w:szCs w:val="20"/>
        </w:rPr>
        <w:t xml:space="preserve">Communications from residents </w:t>
      </w:r>
    </w:p>
    <w:p w14:paraId="167EBFAD" w14:textId="77777777" w:rsidR="00043C8A" w:rsidRPr="00F043D8" w:rsidRDefault="00043C8A" w:rsidP="00043C8A">
      <w:pPr>
        <w:pStyle w:val="ListParagraph"/>
        <w:ind w:left="1440"/>
        <w:rPr>
          <w:b/>
          <w:bCs/>
        </w:rPr>
      </w:pPr>
    </w:p>
    <w:p w14:paraId="0843E210" w14:textId="663B98FB" w:rsidR="00035CA6" w:rsidRDefault="00035CA6" w:rsidP="00AA27C8">
      <w:pPr>
        <w:pStyle w:val="ListParagraph"/>
        <w:numPr>
          <w:ilvl w:val="0"/>
          <w:numId w:val="1"/>
        </w:numPr>
        <w:rPr>
          <w:b/>
          <w:bCs/>
        </w:rPr>
      </w:pPr>
      <w:r>
        <w:rPr>
          <w:b/>
          <w:bCs/>
        </w:rPr>
        <w:t xml:space="preserve">REPORTS FROM </w:t>
      </w:r>
      <w:r w:rsidR="00B86ACB">
        <w:rPr>
          <w:b/>
          <w:bCs/>
        </w:rPr>
        <w:t xml:space="preserve">WARD </w:t>
      </w:r>
      <w:r w:rsidR="00E52B53">
        <w:rPr>
          <w:b/>
          <w:bCs/>
        </w:rPr>
        <w:t>COUNCILLORS</w:t>
      </w:r>
    </w:p>
    <w:p w14:paraId="18564554" w14:textId="77777777" w:rsidR="00461807" w:rsidRDefault="00461807" w:rsidP="00461807">
      <w:pPr>
        <w:pStyle w:val="ListParagraph"/>
        <w:rPr>
          <w:b/>
          <w:bCs/>
        </w:rPr>
      </w:pPr>
    </w:p>
    <w:p w14:paraId="1ABF8FF5" w14:textId="5382EB27" w:rsidR="00E52B53" w:rsidRDefault="00E52B53" w:rsidP="00AA27C8">
      <w:pPr>
        <w:pStyle w:val="ListParagraph"/>
        <w:numPr>
          <w:ilvl w:val="0"/>
          <w:numId w:val="1"/>
        </w:numPr>
        <w:rPr>
          <w:b/>
          <w:bCs/>
        </w:rPr>
      </w:pPr>
      <w:r>
        <w:rPr>
          <w:b/>
          <w:bCs/>
        </w:rPr>
        <w:lastRenderedPageBreak/>
        <w:t>REPORTS</w:t>
      </w:r>
    </w:p>
    <w:p w14:paraId="38BF5CAA" w14:textId="0649BE29" w:rsidR="003C5436" w:rsidRDefault="00C22D9A" w:rsidP="00C22D9A">
      <w:pPr>
        <w:pStyle w:val="ListParagraph"/>
        <w:numPr>
          <w:ilvl w:val="0"/>
          <w:numId w:val="12"/>
        </w:numPr>
        <w:rPr>
          <w:sz w:val="20"/>
          <w:szCs w:val="20"/>
        </w:rPr>
      </w:pPr>
      <w:r w:rsidRPr="00C22D9A">
        <w:rPr>
          <w:sz w:val="20"/>
          <w:szCs w:val="20"/>
        </w:rPr>
        <w:t>Waterways Report</w:t>
      </w:r>
      <w:r w:rsidR="006019B6">
        <w:rPr>
          <w:sz w:val="20"/>
          <w:szCs w:val="20"/>
        </w:rPr>
        <w:t>.</w:t>
      </w:r>
      <w:r w:rsidRPr="00C22D9A">
        <w:rPr>
          <w:sz w:val="20"/>
          <w:szCs w:val="20"/>
        </w:rPr>
        <w:t xml:space="preserve"> </w:t>
      </w:r>
    </w:p>
    <w:p w14:paraId="2FE2BC30" w14:textId="74736F03" w:rsidR="006019B6" w:rsidRDefault="006019B6" w:rsidP="00C22D9A">
      <w:pPr>
        <w:pStyle w:val="ListParagraph"/>
        <w:numPr>
          <w:ilvl w:val="0"/>
          <w:numId w:val="12"/>
        </w:numPr>
        <w:rPr>
          <w:sz w:val="20"/>
          <w:szCs w:val="20"/>
        </w:rPr>
      </w:pPr>
      <w:r>
        <w:rPr>
          <w:sz w:val="20"/>
          <w:szCs w:val="20"/>
        </w:rPr>
        <w:t xml:space="preserve">Report From </w:t>
      </w:r>
      <w:r w:rsidR="007B2CDB">
        <w:rPr>
          <w:sz w:val="20"/>
          <w:szCs w:val="20"/>
        </w:rPr>
        <w:t>Flood</w:t>
      </w:r>
      <w:r>
        <w:rPr>
          <w:sz w:val="20"/>
          <w:szCs w:val="20"/>
        </w:rPr>
        <w:t xml:space="preserve"> Warden.</w:t>
      </w:r>
    </w:p>
    <w:p w14:paraId="4C3FA0FB" w14:textId="44496B78" w:rsidR="00BA6915" w:rsidRDefault="009305AE" w:rsidP="00C22D9A">
      <w:pPr>
        <w:pStyle w:val="ListParagraph"/>
        <w:numPr>
          <w:ilvl w:val="0"/>
          <w:numId w:val="12"/>
        </w:numPr>
        <w:rPr>
          <w:sz w:val="20"/>
          <w:szCs w:val="20"/>
        </w:rPr>
      </w:pPr>
      <w:r>
        <w:rPr>
          <w:sz w:val="20"/>
          <w:szCs w:val="20"/>
        </w:rPr>
        <w:t>DALC/BALC/HALC/NALC Report – To receive latest updates</w:t>
      </w:r>
      <w:r w:rsidR="00C069A6">
        <w:rPr>
          <w:sz w:val="20"/>
          <w:szCs w:val="20"/>
        </w:rPr>
        <w:t>.</w:t>
      </w:r>
    </w:p>
    <w:p w14:paraId="32199AE6" w14:textId="66794C2C" w:rsidR="00C069A6" w:rsidRDefault="007B4480" w:rsidP="00C22D9A">
      <w:pPr>
        <w:pStyle w:val="ListParagraph"/>
        <w:numPr>
          <w:ilvl w:val="0"/>
          <w:numId w:val="12"/>
        </w:numPr>
        <w:rPr>
          <w:sz w:val="20"/>
          <w:szCs w:val="20"/>
        </w:rPr>
      </w:pPr>
      <w:r>
        <w:rPr>
          <w:sz w:val="20"/>
          <w:szCs w:val="20"/>
        </w:rPr>
        <w:t>Playground Report</w:t>
      </w:r>
      <w:r w:rsidR="003332C3">
        <w:rPr>
          <w:sz w:val="20"/>
          <w:szCs w:val="20"/>
        </w:rPr>
        <w:t>.</w:t>
      </w:r>
    </w:p>
    <w:p w14:paraId="05A01931" w14:textId="38BE3582" w:rsidR="00461807" w:rsidRPr="00283E5C" w:rsidRDefault="006019B6" w:rsidP="00283E5C">
      <w:pPr>
        <w:pStyle w:val="ListParagraph"/>
        <w:numPr>
          <w:ilvl w:val="0"/>
          <w:numId w:val="12"/>
        </w:numPr>
        <w:rPr>
          <w:sz w:val="20"/>
          <w:szCs w:val="20"/>
        </w:rPr>
      </w:pPr>
      <w:r>
        <w:rPr>
          <w:sz w:val="20"/>
          <w:szCs w:val="20"/>
        </w:rPr>
        <w:t>Defibrillator Report</w:t>
      </w:r>
      <w:r w:rsidR="00283E5C">
        <w:rPr>
          <w:sz w:val="20"/>
          <w:szCs w:val="20"/>
        </w:rPr>
        <w:t>.</w:t>
      </w:r>
    </w:p>
    <w:p w14:paraId="7EAE73DE" w14:textId="77777777" w:rsidR="00461807" w:rsidRDefault="00461807" w:rsidP="00461807">
      <w:pPr>
        <w:pStyle w:val="ListParagraph"/>
        <w:rPr>
          <w:b/>
          <w:bCs/>
        </w:rPr>
      </w:pPr>
    </w:p>
    <w:p w14:paraId="68DC273F" w14:textId="42C18C14" w:rsidR="00721D7D" w:rsidRDefault="00061101" w:rsidP="00324F20">
      <w:pPr>
        <w:pStyle w:val="ListParagraph"/>
        <w:numPr>
          <w:ilvl w:val="0"/>
          <w:numId w:val="1"/>
        </w:numPr>
        <w:rPr>
          <w:b/>
          <w:bCs/>
        </w:rPr>
      </w:pPr>
      <w:r>
        <w:rPr>
          <w:b/>
          <w:bCs/>
        </w:rPr>
        <w:t>CHAIR'S</w:t>
      </w:r>
      <w:r w:rsidR="000015AC">
        <w:rPr>
          <w:b/>
          <w:bCs/>
        </w:rPr>
        <w:t xml:space="preserve"> REPORT</w:t>
      </w:r>
    </w:p>
    <w:p w14:paraId="02BDC4EE" w14:textId="77777777" w:rsidR="00AE1E1C" w:rsidRPr="00324F20" w:rsidRDefault="00AE1E1C" w:rsidP="00AE1E1C">
      <w:pPr>
        <w:pStyle w:val="ListParagraph"/>
        <w:rPr>
          <w:b/>
          <w:bCs/>
        </w:rPr>
      </w:pPr>
    </w:p>
    <w:p w14:paraId="3D60D301" w14:textId="77777777" w:rsidR="00721D7D" w:rsidRDefault="00721D7D" w:rsidP="00461807">
      <w:pPr>
        <w:pStyle w:val="ListParagraph"/>
        <w:rPr>
          <w:b/>
          <w:bCs/>
        </w:rPr>
      </w:pPr>
    </w:p>
    <w:p w14:paraId="70B3503A" w14:textId="0DB167AD" w:rsidR="005A4DCA" w:rsidRPr="004D0164" w:rsidRDefault="000015AC" w:rsidP="004D0164">
      <w:pPr>
        <w:pStyle w:val="ListParagraph"/>
        <w:numPr>
          <w:ilvl w:val="0"/>
          <w:numId w:val="1"/>
        </w:numPr>
        <w:rPr>
          <w:b/>
          <w:bCs/>
        </w:rPr>
      </w:pPr>
      <w:r>
        <w:rPr>
          <w:b/>
          <w:bCs/>
        </w:rPr>
        <w:t xml:space="preserve">FINANCE AND ADMINISTRATION </w:t>
      </w:r>
    </w:p>
    <w:p w14:paraId="6089EAEC" w14:textId="3D55A48D" w:rsidR="009D3469" w:rsidRPr="0064273E" w:rsidRDefault="00A318B5" w:rsidP="0064273E">
      <w:pPr>
        <w:pStyle w:val="ListParagraph"/>
        <w:numPr>
          <w:ilvl w:val="0"/>
          <w:numId w:val="10"/>
        </w:numPr>
        <w:rPr>
          <w:b/>
          <w:bCs/>
        </w:rPr>
      </w:pPr>
      <w:r>
        <w:rPr>
          <w:sz w:val="20"/>
          <w:szCs w:val="20"/>
        </w:rPr>
        <w:t xml:space="preserve">Approval of </w:t>
      </w:r>
      <w:r w:rsidR="009D6A8D">
        <w:rPr>
          <w:sz w:val="20"/>
          <w:szCs w:val="20"/>
        </w:rPr>
        <w:t>Orders Of Payments</w:t>
      </w:r>
    </w:p>
    <w:p w14:paraId="5C9B775E" w14:textId="77777777" w:rsidR="009D3469" w:rsidRDefault="009D3469" w:rsidP="004D0164">
      <w:pPr>
        <w:pStyle w:val="ListParagraph"/>
        <w:ind w:left="1064"/>
        <w:rPr>
          <w:sz w:val="20"/>
          <w:szCs w:val="20"/>
        </w:rPr>
      </w:pPr>
    </w:p>
    <w:tbl>
      <w:tblPr>
        <w:tblStyle w:val="TableGrid"/>
        <w:tblW w:w="0" w:type="auto"/>
        <w:tblInd w:w="-5" w:type="dxa"/>
        <w:tblLook w:val="04A0" w:firstRow="1" w:lastRow="0" w:firstColumn="1" w:lastColumn="0" w:noHBand="0" w:noVBand="1"/>
      </w:tblPr>
      <w:tblGrid>
        <w:gridCol w:w="1405"/>
        <w:gridCol w:w="1472"/>
        <w:gridCol w:w="1238"/>
        <w:gridCol w:w="1992"/>
        <w:gridCol w:w="1329"/>
        <w:gridCol w:w="1054"/>
        <w:gridCol w:w="1251"/>
      </w:tblGrid>
      <w:tr w:rsidR="00054228" w14:paraId="57455AB8" w14:textId="3DD7E22D" w:rsidTr="00BA0B02">
        <w:tc>
          <w:tcPr>
            <w:tcW w:w="1405" w:type="dxa"/>
          </w:tcPr>
          <w:p w14:paraId="39F242AE" w14:textId="03B36499" w:rsidR="00054228" w:rsidRDefault="00054228" w:rsidP="004D0164">
            <w:pPr>
              <w:pStyle w:val="ListParagraph"/>
              <w:ind w:left="0"/>
              <w:rPr>
                <w:b/>
                <w:bCs/>
              </w:rPr>
            </w:pPr>
            <w:r>
              <w:rPr>
                <w:b/>
                <w:bCs/>
              </w:rPr>
              <w:t>Date</w:t>
            </w:r>
          </w:p>
        </w:tc>
        <w:tc>
          <w:tcPr>
            <w:tcW w:w="1472" w:type="dxa"/>
          </w:tcPr>
          <w:p w14:paraId="1DF4E5EE" w14:textId="172A5635" w:rsidR="00054228" w:rsidRDefault="00054228" w:rsidP="004D0164">
            <w:pPr>
              <w:pStyle w:val="ListParagraph"/>
              <w:ind w:left="0"/>
              <w:rPr>
                <w:b/>
                <w:bCs/>
              </w:rPr>
            </w:pPr>
            <w:r>
              <w:rPr>
                <w:b/>
                <w:bCs/>
              </w:rPr>
              <w:t>Payee</w:t>
            </w:r>
          </w:p>
        </w:tc>
        <w:tc>
          <w:tcPr>
            <w:tcW w:w="1238" w:type="dxa"/>
          </w:tcPr>
          <w:p w14:paraId="57259155" w14:textId="3C552501" w:rsidR="00054228" w:rsidRDefault="00054228" w:rsidP="004D0164">
            <w:pPr>
              <w:pStyle w:val="ListParagraph"/>
              <w:ind w:left="0"/>
              <w:rPr>
                <w:b/>
                <w:bCs/>
              </w:rPr>
            </w:pPr>
            <w:r>
              <w:rPr>
                <w:b/>
                <w:bCs/>
              </w:rPr>
              <w:t>Month</w:t>
            </w:r>
          </w:p>
        </w:tc>
        <w:tc>
          <w:tcPr>
            <w:tcW w:w="1992" w:type="dxa"/>
          </w:tcPr>
          <w:p w14:paraId="78BEB8CC" w14:textId="4A5EFB73" w:rsidR="00054228" w:rsidRDefault="00054228" w:rsidP="004D0164">
            <w:pPr>
              <w:pStyle w:val="ListParagraph"/>
              <w:ind w:left="0"/>
              <w:rPr>
                <w:b/>
                <w:bCs/>
              </w:rPr>
            </w:pPr>
            <w:r>
              <w:rPr>
                <w:b/>
                <w:bCs/>
              </w:rPr>
              <w:t xml:space="preserve">Budget Line </w:t>
            </w:r>
          </w:p>
        </w:tc>
        <w:tc>
          <w:tcPr>
            <w:tcW w:w="1329" w:type="dxa"/>
          </w:tcPr>
          <w:p w14:paraId="7563585D" w14:textId="39DC0799" w:rsidR="00054228" w:rsidRDefault="00054228" w:rsidP="004D0164">
            <w:pPr>
              <w:pStyle w:val="ListParagraph"/>
              <w:ind w:left="0"/>
              <w:rPr>
                <w:b/>
                <w:bCs/>
              </w:rPr>
            </w:pPr>
            <w:r>
              <w:rPr>
                <w:b/>
                <w:bCs/>
              </w:rPr>
              <w:t xml:space="preserve">Amount </w:t>
            </w:r>
          </w:p>
        </w:tc>
        <w:tc>
          <w:tcPr>
            <w:tcW w:w="1054" w:type="dxa"/>
          </w:tcPr>
          <w:p w14:paraId="7F121446" w14:textId="5AADAAB4" w:rsidR="00054228" w:rsidRDefault="00AF6863" w:rsidP="004D0164">
            <w:pPr>
              <w:pStyle w:val="ListParagraph"/>
              <w:ind w:left="0"/>
              <w:rPr>
                <w:b/>
                <w:bCs/>
              </w:rPr>
            </w:pPr>
            <w:r>
              <w:rPr>
                <w:b/>
                <w:bCs/>
              </w:rPr>
              <w:t>VAT</w:t>
            </w:r>
          </w:p>
        </w:tc>
        <w:tc>
          <w:tcPr>
            <w:tcW w:w="1251" w:type="dxa"/>
          </w:tcPr>
          <w:p w14:paraId="1E0CBFE7" w14:textId="312FBCA2" w:rsidR="00054228" w:rsidRDefault="00AF6863" w:rsidP="004D0164">
            <w:pPr>
              <w:pStyle w:val="ListParagraph"/>
              <w:ind w:left="0"/>
              <w:rPr>
                <w:b/>
                <w:bCs/>
              </w:rPr>
            </w:pPr>
            <w:r>
              <w:rPr>
                <w:b/>
                <w:bCs/>
              </w:rPr>
              <w:t>Total</w:t>
            </w:r>
          </w:p>
        </w:tc>
      </w:tr>
      <w:tr w:rsidR="00054228" w14:paraId="4401E633" w14:textId="6A2AB571" w:rsidTr="00BA0B02">
        <w:tc>
          <w:tcPr>
            <w:tcW w:w="1405" w:type="dxa"/>
          </w:tcPr>
          <w:p w14:paraId="1AB633D1" w14:textId="332476A2" w:rsidR="00054228" w:rsidRPr="00581D47" w:rsidRDefault="00054228" w:rsidP="004D0164">
            <w:pPr>
              <w:pStyle w:val="ListParagraph"/>
              <w:ind w:left="0"/>
            </w:pPr>
            <w:r>
              <w:t>19/08/2025</w:t>
            </w:r>
          </w:p>
        </w:tc>
        <w:tc>
          <w:tcPr>
            <w:tcW w:w="1472" w:type="dxa"/>
          </w:tcPr>
          <w:p w14:paraId="5AEE8CC6" w14:textId="705645D9" w:rsidR="00054228" w:rsidRPr="00DD32D6" w:rsidRDefault="00054228" w:rsidP="004D0164">
            <w:pPr>
              <w:pStyle w:val="ListParagraph"/>
              <w:ind w:left="0"/>
            </w:pPr>
            <w:r>
              <w:t>Staff</w:t>
            </w:r>
          </w:p>
        </w:tc>
        <w:tc>
          <w:tcPr>
            <w:tcW w:w="1238" w:type="dxa"/>
          </w:tcPr>
          <w:p w14:paraId="0C9B7C72" w14:textId="62134D72" w:rsidR="00054228" w:rsidRPr="00DD32D6" w:rsidRDefault="00054228" w:rsidP="004D0164">
            <w:pPr>
              <w:pStyle w:val="ListParagraph"/>
              <w:ind w:left="0"/>
            </w:pPr>
            <w:r>
              <w:t>Month 6</w:t>
            </w:r>
          </w:p>
        </w:tc>
        <w:tc>
          <w:tcPr>
            <w:tcW w:w="1992" w:type="dxa"/>
          </w:tcPr>
          <w:p w14:paraId="5604073D" w14:textId="3FC690B6" w:rsidR="00054228" w:rsidRPr="005B43E4" w:rsidRDefault="00054228" w:rsidP="004D0164">
            <w:pPr>
              <w:pStyle w:val="ListParagraph"/>
              <w:ind w:left="0"/>
            </w:pPr>
            <w:r>
              <w:t>Personnel/Admin</w:t>
            </w:r>
          </w:p>
        </w:tc>
        <w:tc>
          <w:tcPr>
            <w:tcW w:w="1329" w:type="dxa"/>
          </w:tcPr>
          <w:p w14:paraId="1E4E0802" w14:textId="3FA5094F" w:rsidR="00054228" w:rsidRPr="00DC797B" w:rsidRDefault="00054228" w:rsidP="004D0164">
            <w:pPr>
              <w:pStyle w:val="ListParagraph"/>
              <w:ind w:left="0"/>
            </w:pPr>
            <w:r>
              <w:t>£858.93</w:t>
            </w:r>
          </w:p>
        </w:tc>
        <w:tc>
          <w:tcPr>
            <w:tcW w:w="1054" w:type="dxa"/>
          </w:tcPr>
          <w:p w14:paraId="787EFD9D" w14:textId="013C9C77" w:rsidR="00054228" w:rsidRDefault="00AF6863" w:rsidP="004D0164">
            <w:pPr>
              <w:pStyle w:val="ListParagraph"/>
              <w:ind w:left="0"/>
            </w:pPr>
            <w:r>
              <w:t>0.00</w:t>
            </w:r>
          </w:p>
        </w:tc>
        <w:tc>
          <w:tcPr>
            <w:tcW w:w="1251" w:type="dxa"/>
          </w:tcPr>
          <w:p w14:paraId="037F968F" w14:textId="32AF7909" w:rsidR="00054228" w:rsidRDefault="00AF6863" w:rsidP="004D0164">
            <w:pPr>
              <w:pStyle w:val="ListParagraph"/>
              <w:ind w:left="0"/>
            </w:pPr>
            <w:r>
              <w:t>£</w:t>
            </w:r>
            <w:r w:rsidR="00F13937">
              <w:t>858.93</w:t>
            </w:r>
          </w:p>
        </w:tc>
      </w:tr>
      <w:tr w:rsidR="00054228" w14:paraId="4C1D2F13" w14:textId="50BF8BA5" w:rsidTr="00BA0B02">
        <w:tc>
          <w:tcPr>
            <w:tcW w:w="1405" w:type="dxa"/>
          </w:tcPr>
          <w:p w14:paraId="17E902A1" w14:textId="02D098F7" w:rsidR="00054228" w:rsidRPr="002C0C7B" w:rsidRDefault="00054228" w:rsidP="004D0164">
            <w:pPr>
              <w:pStyle w:val="ListParagraph"/>
              <w:ind w:left="0"/>
            </w:pPr>
            <w:r>
              <w:t>19/08/2025</w:t>
            </w:r>
          </w:p>
        </w:tc>
        <w:tc>
          <w:tcPr>
            <w:tcW w:w="1472" w:type="dxa"/>
          </w:tcPr>
          <w:p w14:paraId="611694A2" w14:textId="5B10784A" w:rsidR="00054228" w:rsidRPr="00C82508" w:rsidRDefault="00054228" w:rsidP="004D0164">
            <w:pPr>
              <w:pStyle w:val="ListParagraph"/>
              <w:ind w:left="0"/>
            </w:pPr>
            <w:r>
              <w:t>HMRC</w:t>
            </w:r>
          </w:p>
        </w:tc>
        <w:tc>
          <w:tcPr>
            <w:tcW w:w="1238" w:type="dxa"/>
          </w:tcPr>
          <w:p w14:paraId="3A50E2E5" w14:textId="3BD32666" w:rsidR="00054228" w:rsidRPr="00C82508" w:rsidRDefault="00054228" w:rsidP="004D0164">
            <w:pPr>
              <w:pStyle w:val="ListParagraph"/>
              <w:ind w:left="0"/>
            </w:pPr>
            <w:r>
              <w:t>Month 6</w:t>
            </w:r>
          </w:p>
        </w:tc>
        <w:tc>
          <w:tcPr>
            <w:tcW w:w="1992" w:type="dxa"/>
          </w:tcPr>
          <w:p w14:paraId="7257680E" w14:textId="4F0B441B" w:rsidR="00054228" w:rsidRPr="00F606E5" w:rsidRDefault="00054228" w:rsidP="004D0164">
            <w:pPr>
              <w:pStyle w:val="ListParagraph"/>
              <w:ind w:left="0"/>
            </w:pPr>
            <w:r>
              <w:t>Personnel</w:t>
            </w:r>
          </w:p>
        </w:tc>
        <w:tc>
          <w:tcPr>
            <w:tcW w:w="1329" w:type="dxa"/>
          </w:tcPr>
          <w:p w14:paraId="3CF6D92F" w14:textId="27082A1D" w:rsidR="00054228" w:rsidRPr="00147550" w:rsidRDefault="00054228" w:rsidP="004D0164">
            <w:pPr>
              <w:pStyle w:val="ListParagraph"/>
              <w:ind w:left="0"/>
            </w:pPr>
            <w:r>
              <w:t>£283.77</w:t>
            </w:r>
          </w:p>
        </w:tc>
        <w:tc>
          <w:tcPr>
            <w:tcW w:w="1054" w:type="dxa"/>
          </w:tcPr>
          <w:p w14:paraId="01EB7108" w14:textId="34D4EA8A" w:rsidR="00054228" w:rsidRDefault="00F13937" w:rsidP="004D0164">
            <w:pPr>
              <w:pStyle w:val="ListParagraph"/>
              <w:ind w:left="0"/>
            </w:pPr>
            <w:r>
              <w:t>0.00</w:t>
            </w:r>
          </w:p>
        </w:tc>
        <w:tc>
          <w:tcPr>
            <w:tcW w:w="1251" w:type="dxa"/>
          </w:tcPr>
          <w:p w14:paraId="5F5D0C69" w14:textId="720B41B4" w:rsidR="00054228" w:rsidRDefault="00F13937" w:rsidP="004D0164">
            <w:pPr>
              <w:pStyle w:val="ListParagraph"/>
              <w:ind w:left="0"/>
            </w:pPr>
            <w:r>
              <w:t>£283.77</w:t>
            </w:r>
          </w:p>
        </w:tc>
      </w:tr>
      <w:tr w:rsidR="00054228" w14:paraId="5F04BA23" w14:textId="0FB1FF53" w:rsidTr="00BA0B02">
        <w:tc>
          <w:tcPr>
            <w:tcW w:w="1405" w:type="dxa"/>
          </w:tcPr>
          <w:p w14:paraId="5C23D4E4" w14:textId="48FFCC6D" w:rsidR="00054228" w:rsidRPr="005B0496" w:rsidRDefault="00054228" w:rsidP="004D0164">
            <w:pPr>
              <w:pStyle w:val="ListParagraph"/>
              <w:ind w:left="0"/>
            </w:pPr>
            <w:r>
              <w:t>19/08/2025</w:t>
            </w:r>
          </w:p>
        </w:tc>
        <w:tc>
          <w:tcPr>
            <w:tcW w:w="1472" w:type="dxa"/>
          </w:tcPr>
          <w:p w14:paraId="65AB15A1" w14:textId="5F244C50" w:rsidR="00054228" w:rsidRPr="005B0496" w:rsidRDefault="00054228" w:rsidP="004D0164">
            <w:pPr>
              <w:pStyle w:val="ListParagraph"/>
              <w:ind w:left="0"/>
            </w:pPr>
            <w:r>
              <w:t xml:space="preserve">Garden Designs </w:t>
            </w:r>
          </w:p>
        </w:tc>
        <w:tc>
          <w:tcPr>
            <w:tcW w:w="1238" w:type="dxa"/>
          </w:tcPr>
          <w:p w14:paraId="6F69A36B" w14:textId="6457E16F" w:rsidR="00054228" w:rsidRPr="003D225A" w:rsidRDefault="00054228" w:rsidP="004D0164">
            <w:pPr>
              <w:pStyle w:val="ListParagraph"/>
              <w:ind w:left="0"/>
            </w:pPr>
            <w:r>
              <w:t>9159</w:t>
            </w:r>
          </w:p>
        </w:tc>
        <w:tc>
          <w:tcPr>
            <w:tcW w:w="1992" w:type="dxa"/>
          </w:tcPr>
          <w:p w14:paraId="42AF2938" w14:textId="193243F7" w:rsidR="00054228" w:rsidRPr="003D225A" w:rsidRDefault="00054228" w:rsidP="004D0164">
            <w:pPr>
              <w:pStyle w:val="ListParagraph"/>
              <w:ind w:left="0"/>
            </w:pPr>
            <w:r>
              <w:t xml:space="preserve">Greens </w:t>
            </w:r>
          </w:p>
        </w:tc>
        <w:tc>
          <w:tcPr>
            <w:tcW w:w="1329" w:type="dxa"/>
          </w:tcPr>
          <w:p w14:paraId="54CD3205" w14:textId="77AF4309" w:rsidR="00054228" w:rsidRPr="0063741E" w:rsidRDefault="00054228" w:rsidP="004D0164">
            <w:pPr>
              <w:pStyle w:val="ListParagraph"/>
              <w:ind w:left="0"/>
            </w:pPr>
            <w:r>
              <w:t>£732.00</w:t>
            </w:r>
          </w:p>
        </w:tc>
        <w:tc>
          <w:tcPr>
            <w:tcW w:w="1054" w:type="dxa"/>
          </w:tcPr>
          <w:p w14:paraId="24ED8D40" w14:textId="61DA16F1" w:rsidR="00054228" w:rsidRDefault="00651101" w:rsidP="004D0164">
            <w:pPr>
              <w:pStyle w:val="ListParagraph"/>
              <w:ind w:left="0"/>
            </w:pPr>
            <w:r>
              <w:t>£146.40</w:t>
            </w:r>
          </w:p>
        </w:tc>
        <w:tc>
          <w:tcPr>
            <w:tcW w:w="1251" w:type="dxa"/>
          </w:tcPr>
          <w:p w14:paraId="3A9CCB33" w14:textId="156503E7" w:rsidR="00054228" w:rsidRDefault="00651101" w:rsidP="004D0164">
            <w:pPr>
              <w:pStyle w:val="ListParagraph"/>
              <w:ind w:left="0"/>
            </w:pPr>
            <w:r>
              <w:t>£878.40</w:t>
            </w:r>
          </w:p>
        </w:tc>
      </w:tr>
      <w:tr w:rsidR="00054228" w14:paraId="4C3D6AC2" w14:textId="2C2C3846" w:rsidTr="00BA0B02">
        <w:tc>
          <w:tcPr>
            <w:tcW w:w="1405" w:type="dxa"/>
          </w:tcPr>
          <w:p w14:paraId="4CB1C855" w14:textId="5F793C01" w:rsidR="00054228" w:rsidRPr="00034C45" w:rsidRDefault="00054228" w:rsidP="004D0164">
            <w:pPr>
              <w:pStyle w:val="ListParagraph"/>
              <w:ind w:left="0"/>
            </w:pPr>
            <w:r>
              <w:t>19/08/2025</w:t>
            </w:r>
          </w:p>
        </w:tc>
        <w:tc>
          <w:tcPr>
            <w:tcW w:w="1472" w:type="dxa"/>
          </w:tcPr>
          <w:p w14:paraId="5B5F4563" w14:textId="04BCEA17" w:rsidR="00054228" w:rsidRPr="00712D29" w:rsidRDefault="00054228" w:rsidP="004D0164">
            <w:pPr>
              <w:pStyle w:val="ListParagraph"/>
              <w:ind w:left="0"/>
            </w:pPr>
            <w:r>
              <w:t xml:space="preserve">Horton </w:t>
            </w:r>
            <w:r w:rsidR="00B4585B">
              <w:t>Church</w:t>
            </w:r>
          </w:p>
        </w:tc>
        <w:tc>
          <w:tcPr>
            <w:tcW w:w="1238" w:type="dxa"/>
          </w:tcPr>
          <w:p w14:paraId="70F5BF01" w14:textId="2974BE04" w:rsidR="00054228" w:rsidRPr="00480374" w:rsidRDefault="00054228" w:rsidP="004D0164">
            <w:pPr>
              <w:pStyle w:val="ListParagraph"/>
              <w:ind w:left="0"/>
            </w:pPr>
            <w:r>
              <w:t>2025-001</w:t>
            </w:r>
          </w:p>
        </w:tc>
        <w:tc>
          <w:tcPr>
            <w:tcW w:w="1992" w:type="dxa"/>
          </w:tcPr>
          <w:p w14:paraId="1EAD739D" w14:textId="77777777" w:rsidR="00054228" w:rsidRDefault="00054228" w:rsidP="004D0164">
            <w:pPr>
              <w:pStyle w:val="ListParagraph"/>
              <w:ind w:left="0"/>
              <w:rPr>
                <w:b/>
                <w:bCs/>
              </w:rPr>
            </w:pPr>
          </w:p>
        </w:tc>
        <w:tc>
          <w:tcPr>
            <w:tcW w:w="1329" w:type="dxa"/>
          </w:tcPr>
          <w:p w14:paraId="7F39173D" w14:textId="6BEFC181" w:rsidR="00054228" w:rsidRPr="00480374" w:rsidRDefault="00054228" w:rsidP="004D0164">
            <w:pPr>
              <w:pStyle w:val="ListParagraph"/>
              <w:ind w:left="0"/>
            </w:pPr>
            <w:r>
              <w:t>£2,061.00</w:t>
            </w:r>
          </w:p>
        </w:tc>
        <w:tc>
          <w:tcPr>
            <w:tcW w:w="1054" w:type="dxa"/>
          </w:tcPr>
          <w:p w14:paraId="54A37F30" w14:textId="3C6D3622" w:rsidR="00054228" w:rsidRDefault="001C43FC" w:rsidP="004D0164">
            <w:pPr>
              <w:pStyle w:val="ListParagraph"/>
              <w:ind w:left="0"/>
            </w:pPr>
            <w:r>
              <w:t>0.00</w:t>
            </w:r>
          </w:p>
        </w:tc>
        <w:tc>
          <w:tcPr>
            <w:tcW w:w="1251" w:type="dxa"/>
          </w:tcPr>
          <w:p w14:paraId="3777999E" w14:textId="24414873" w:rsidR="00054228" w:rsidRDefault="001C43FC" w:rsidP="004D0164">
            <w:pPr>
              <w:pStyle w:val="ListParagraph"/>
              <w:ind w:left="0"/>
            </w:pPr>
            <w:r>
              <w:t>£2,061.00</w:t>
            </w:r>
          </w:p>
        </w:tc>
      </w:tr>
      <w:tr w:rsidR="00054228" w14:paraId="6292E577" w14:textId="024D011E" w:rsidTr="00BA0B02">
        <w:tc>
          <w:tcPr>
            <w:tcW w:w="1405" w:type="dxa"/>
          </w:tcPr>
          <w:p w14:paraId="139D07BF" w14:textId="5FD52876" w:rsidR="00054228" w:rsidRPr="00DA340A" w:rsidRDefault="00595FB0" w:rsidP="004D0164">
            <w:pPr>
              <w:pStyle w:val="ListParagraph"/>
              <w:ind w:left="0"/>
            </w:pPr>
            <w:r>
              <w:t>19/08/2025</w:t>
            </w:r>
          </w:p>
        </w:tc>
        <w:tc>
          <w:tcPr>
            <w:tcW w:w="1472" w:type="dxa"/>
          </w:tcPr>
          <w:p w14:paraId="0A3EE163" w14:textId="732F66C8" w:rsidR="00054228" w:rsidRPr="00F56EBD" w:rsidRDefault="00595FB0" w:rsidP="004D0164">
            <w:pPr>
              <w:pStyle w:val="ListParagraph"/>
              <w:ind w:left="0"/>
            </w:pPr>
            <w:r>
              <w:t xml:space="preserve">Vision ICT </w:t>
            </w:r>
          </w:p>
        </w:tc>
        <w:tc>
          <w:tcPr>
            <w:tcW w:w="1238" w:type="dxa"/>
          </w:tcPr>
          <w:p w14:paraId="295952E1" w14:textId="7A6A2890" w:rsidR="00054228" w:rsidRPr="00F56EBD" w:rsidRDefault="00054228" w:rsidP="004D0164">
            <w:pPr>
              <w:pStyle w:val="ListParagraph"/>
              <w:ind w:left="0"/>
            </w:pPr>
            <w:r>
              <w:t>20526</w:t>
            </w:r>
          </w:p>
        </w:tc>
        <w:tc>
          <w:tcPr>
            <w:tcW w:w="1992" w:type="dxa"/>
          </w:tcPr>
          <w:p w14:paraId="62CD5941" w14:textId="642A117F" w:rsidR="00054228" w:rsidRPr="00A86E2F" w:rsidRDefault="00054228" w:rsidP="004D0164">
            <w:pPr>
              <w:pStyle w:val="ListParagraph"/>
              <w:ind w:left="0"/>
            </w:pPr>
            <w:r>
              <w:t>IT</w:t>
            </w:r>
          </w:p>
        </w:tc>
        <w:tc>
          <w:tcPr>
            <w:tcW w:w="1329" w:type="dxa"/>
          </w:tcPr>
          <w:p w14:paraId="7AE5F271" w14:textId="1F68B4AA" w:rsidR="00054228" w:rsidRPr="00A86E2F" w:rsidRDefault="00054228" w:rsidP="004D0164">
            <w:pPr>
              <w:pStyle w:val="ListParagraph"/>
              <w:ind w:left="0"/>
            </w:pPr>
            <w:r>
              <w:t>£23.33</w:t>
            </w:r>
          </w:p>
        </w:tc>
        <w:tc>
          <w:tcPr>
            <w:tcW w:w="1054" w:type="dxa"/>
          </w:tcPr>
          <w:p w14:paraId="57D50C6D" w14:textId="2AC279C7" w:rsidR="00054228" w:rsidRDefault="002405CD" w:rsidP="004D0164">
            <w:pPr>
              <w:pStyle w:val="ListParagraph"/>
              <w:ind w:left="0"/>
            </w:pPr>
            <w:r>
              <w:t>£4.67</w:t>
            </w:r>
          </w:p>
        </w:tc>
        <w:tc>
          <w:tcPr>
            <w:tcW w:w="1251" w:type="dxa"/>
          </w:tcPr>
          <w:p w14:paraId="5F3090A5" w14:textId="6E4AADFB" w:rsidR="00054228" w:rsidRDefault="002405CD" w:rsidP="004D0164">
            <w:pPr>
              <w:pStyle w:val="ListParagraph"/>
              <w:ind w:left="0"/>
            </w:pPr>
            <w:r>
              <w:t>£28.00</w:t>
            </w:r>
          </w:p>
        </w:tc>
      </w:tr>
    </w:tbl>
    <w:p w14:paraId="45B53800" w14:textId="77777777" w:rsidR="004D0164" w:rsidRPr="009D6A8D" w:rsidRDefault="004D0164" w:rsidP="004D0164">
      <w:pPr>
        <w:pStyle w:val="ListParagraph"/>
        <w:ind w:left="1064"/>
        <w:rPr>
          <w:b/>
          <w:bCs/>
        </w:rPr>
      </w:pPr>
    </w:p>
    <w:p w14:paraId="0BC04380" w14:textId="0B76C5C5" w:rsidR="009D6A8D" w:rsidRPr="007B2CDB" w:rsidRDefault="009D6A8D" w:rsidP="00A318B5">
      <w:pPr>
        <w:pStyle w:val="ListParagraph"/>
        <w:numPr>
          <w:ilvl w:val="0"/>
          <w:numId w:val="10"/>
        </w:numPr>
        <w:rPr>
          <w:b/>
          <w:bCs/>
        </w:rPr>
      </w:pPr>
      <w:r>
        <w:rPr>
          <w:sz w:val="20"/>
          <w:szCs w:val="20"/>
        </w:rPr>
        <w:t>Approval of Clerk Hourly Rate of £23.92</w:t>
      </w:r>
      <w:r w:rsidR="007B2CDB">
        <w:rPr>
          <w:sz w:val="20"/>
          <w:szCs w:val="20"/>
        </w:rPr>
        <w:t>.</w:t>
      </w:r>
    </w:p>
    <w:p w14:paraId="6B83B786" w14:textId="51403277" w:rsidR="007B2CDB" w:rsidRPr="009D6A8D" w:rsidRDefault="007B2CDB" w:rsidP="00A318B5">
      <w:pPr>
        <w:pStyle w:val="ListParagraph"/>
        <w:numPr>
          <w:ilvl w:val="0"/>
          <w:numId w:val="10"/>
        </w:numPr>
        <w:rPr>
          <w:b/>
          <w:bCs/>
        </w:rPr>
      </w:pPr>
      <w:r>
        <w:rPr>
          <w:sz w:val="20"/>
          <w:szCs w:val="20"/>
        </w:rPr>
        <w:t xml:space="preserve">To discuss and approve a working from home payment </w:t>
      </w:r>
      <w:r w:rsidR="007E0B07">
        <w:rPr>
          <w:sz w:val="20"/>
          <w:szCs w:val="20"/>
        </w:rPr>
        <w:t xml:space="preserve">for the Clerk. </w:t>
      </w:r>
    </w:p>
    <w:p w14:paraId="614C5DA2" w14:textId="701073C7" w:rsidR="009D6A8D" w:rsidRPr="00BB0445" w:rsidRDefault="00923288" w:rsidP="00A318B5">
      <w:pPr>
        <w:pStyle w:val="ListParagraph"/>
        <w:numPr>
          <w:ilvl w:val="0"/>
          <w:numId w:val="10"/>
        </w:numPr>
        <w:rPr>
          <w:b/>
          <w:bCs/>
        </w:rPr>
      </w:pPr>
      <w:r>
        <w:rPr>
          <w:sz w:val="20"/>
          <w:szCs w:val="20"/>
        </w:rPr>
        <w:t xml:space="preserve">To Consider </w:t>
      </w:r>
      <w:r w:rsidR="001D3440">
        <w:rPr>
          <w:sz w:val="20"/>
          <w:szCs w:val="20"/>
        </w:rPr>
        <w:t xml:space="preserve">approval </w:t>
      </w:r>
      <w:r w:rsidR="00062CCF">
        <w:rPr>
          <w:sz w:val="20"/>
          <w:szCs w:val="20"/>
        </w:rPr>
        <w:t xml:space="preserve">of </w:t>
      </w:r>
      <w:r w:rsidR="008E1DBE">
        <w:rPr>
          <w:sz w:val="20"/>
          <w:szCs w:val="20"/>
        </w:rPr>
        <w:t xml:space="preserve">quote from </w:t>
      </w:r>
      <w:r w:rsidR="00775B98">
        <w:rPr>
          <w:sz w:val="20"/>
          <w:szCs w:val="20"/>
        </w:rPr>
        <w:t xml:space="preserve">Garden Designs </w:t>
      </w:r>
      <w:r w:rsidR="007E0021">
        <w:rPr>
          <w:sz w:val="20"/>
          <w:szCs w:val="20"/>
        </w:rPr>
        <w:t xml:space="preserve">to repair </w:t>
      </w:r>
      <w:r w:rsidR="00130437">
        <w:rPr>
          <w:sz w:val="20"/>
          <w:szCs w:val="20"/>
        </w:rPr>
        <w:t xml:space="preserve">two </w:t>
      </w:r>
      <w:r w:rsidR="007E0021">
        <w:rPr>
          <w:sz w:val="20"/>
          <w:szCs w:val="20"/>
        </w:rPr>
        <w:t xml:space="preserve">existing </w:t>
      </w:r>
      <w:r w:rsidR="00D11F43">
        <w:rPr>
          <w:sz w:val="20"/>
          <w:szCs w:val="20"/>
        </w:rPr>
        <w:t>planters £45</w:t>
      </w:r>
      <w:r w:rsidR="00476581">
        <w:rPr>
          <w:sz w:val="20"/>
          <w:szCs w:val="20"/>
        </w:rPr>
        <w:t>.00</w:t>
      </w:r>
      <w:r w:rsidR="00D11F43">
        <w:rPr>
          <w:sz w:val="20"/>
          <w:szCs w:val="20"/>
        </w:rPr>
        <w:t xml:space="preserve"> + VAT. </w:t>
      </w:r>
      <w:r w:rsidR="006212D0">
        <w:rPr>
          <w:sz w:val="20"/>
          <w:szCs w:val="20"/>
        </w:rPr>
        <w:t>To</w:t>
      </w:r>
      <w:r w:rsidR="008275B3">
        <w:rPr>
          <w:sz w:val="20"/>
          <w:szCs w:val="20"/>
        </w:rPr>
        <w:t xml:space="preserve"> </w:t>
      </w:r>
      <w:r w:rsidR="00FE2945">
        <w:rPr>
          <w:sz w:val="20"/>
          <w:szCs w:val="20"/>
        </w:rPr>
        <w:t xml:space="preserve">either create a raised bed </w:t>
      </w:r>
      <w:r w:rsidR="00476581">
        <w:rPr>
          <w:sz w:val="20"/>
          <w:szCs w:val="20"/>
        </w:rPr>
        <w:t>with wooden boards £495.00 + VAT</w:t>
      </w:r>
      <w:r w:rsidR="00FE2945">
        <w:rPr>
          <w:sz w:val="20"/>
          <w:szCs w:val="20"/>
        </w:rPr>
        <w:t xml:space="preserve"> </w:t>
      </w:r>
      <w:r w:rsidR="00473090">
        <w:rPr>
          <w:sz w:val="20"/>
          <w:szCs w:val="20"/>
        </w:rPr>
        <w:t>or use Large tyres £</w:t>
      </w:r>
      <w:r w:rsidR="00130437">
        <w:rPr>
          <w:sz w:val="20"/>
          <w:szCs w:val="20"/>
        </w:rPr>
        <w:t>265.00 + VAT.</w:t>
      </w:r>
    </w:p>
    <w:p w14:paraId="0FCFAC77" w14:textId="0184AACD" w:rsidR="0004427C" w:rsidRPr="00324F20" w:rsidRDefault="00272419" w:rsidP="00324F20">
      <w:pPr>
        <w:pStyle w:val="ListParagraph"/>
        <w:numPr>
          <w:ilvl w:val="0"/>
          <w:numId w:val="10"/>
        </w:numPr>
        <w:rPr>
          <w:b/>
          <w:bCs/>
        </w:rPr>
      </w:pPr>
      <w:r>
        <w:rPr>
          <w:sz w:val="20"/>
          <w:szCs w:val="20"/>
        </w:rPr>
        <w:t xml:space="preserve">To consider approval to </w:t>
      </w:r>
      <w:r w:rsidR="002C79C2">
        <w:rPr>
          <w:sz w:val="20"/>
          <w:szCs w:val="20"/>
        </w:rPr>
        <w:t xml:space="preserve">sponsor a cherry tree </w:t>
      </w:r>
      <w:r w:rsidR="003C5436">
        <w:rPr>
          <w:sz w:val="20"/>
          <w:szCs w:val="20"/>
        </w:rPr>
        <w:t xml:space="preserve">£660.00 per Tree. </w:t>
      </w:r>
    </w:p>
    <w:p w14:paraId="64F1D009" w14:textId="77777777" w:rsidR="00324F20" w:rsidRPr="00324F20" w:rsidRDefault="00324F20" w:rsidP="00324F20">
      <w:pPr>
        <w:pStyle w:val="ListParagraph"/>
        <w:ind w:left="1064"/>
        <w:rPr>
          <w:b/>
          <w:bCs/>
        </w:rPr>
      </w:pPr>
    </w:p>
    <w:p w14:paraId="26A4D083" w14:textId="4476DF42" w:rsidR="000015AC" w:rsidRDefault="002A3729" w:rsidP="00AA27C8">
      <w:pPr>
        <w:pStyle w:val="ListParagraph"/>
        <w:numPr>
          <w:ilvl w:val="0"/>
          <w:numId w:val="1"/>
        </w:numPr>
        <w:rPr>
          <w:b/>
          <w:bCs/>
        </w:rPr>
      </w:pPr>
      <w:r>
        <w:rPr>
          <w:b/>
          <w:bCs/>
        </w:rPr>
        <w:t>ANY FURTHER QUESTIONS FROM THE PUBLIC</w:t>
      </w:r>
    </w:p>
    <w:p w14:paraId="2E024F61" w14:textId="7FFF8F8C" w:rsidR="006A088A" w:rsidRPr="005D08BB" w:rsidRDefault="005D08BB" w:rsidP="006A088A">
      <w:pPr>
        <w:pStyle w:val="ListParagraph"/>
        <w:rPr>
          <w:sz w:val="20"/>
          <w:szCs w:val="20"/>
        </w:rPr>
      </w:pPr>
      <w:r>
        <w:rPr>
          <w:sz w:val="20"/>
          <w:szCs w:val="20"/>
        </w:rPr>
        <w:t xml:space="preserve">(Only for clarification relating to matters discussed on the agenda </w:t>
      </w:r>
      <w:r w:rsidR="00CF5F9F">
        <w:rPr>
          <w:sz w:val="20"/>
          <w:szCs w:val="20"/>
        </w:rPr>
        <w:t>and limited to 3</w:t>
      </w:r>
      <w:r w:rsidR="00147FCC">
        <w:rPr>
          <w:sz w:val="20"/>
          <w:szCs w:val="20"/>
        </w:rPr>
        <w:t xml:space="preserve"> </w:t>
      </w:r>
      <w:r w:rsidR="00CF5F9F">
        <w:rPr>
          <w:sz w:val="20"/>
          <w:szCs w:val="20"/>
        </w:rPr>
        <w:t>minutes a person and 10 minu</w:t>
      </w:r>
      <w:r w:rsidR="003960DC">
        <w:rPr>
          <w:sz w:val="20"/>
          <w:szCs w:val="20"/>
        </w:rPr>
        <w:t xml:space="preserve">tes maximum total). </w:t>
      </w:r>
    </w:p>
    <w:p w14:paraId="25DAF0C2" w14:textId="77777777" w:rsidR="00461807" w:rsidRDefault="00461807" w:rsidP="00461807">
      <w:pPr>
        <w:pStyle w:val="ListParagraph"/>
        <w:rPr>
          <w:b/>
          <w:bCs/>
        </w:rPr>
      </w:pPr>
    </w:p>
    <w:p w14:paraId="3C76FB96" w14:textId="45009E05" w:rsidR="00412AED" w:rsidRDefault="002A3729" w:rsidP="00412AED">
      <w:pPr>
        <w:pStyle w:val="ListParagraph"/>
        <w:numPr>
          <w:ilvl w:val="0"/>
          <w:numId w:val="1"/>
        </w:numPr>
        <w:rPr>
          <w:b/>
          <w:bCs/>
        </w:rPr>
      </w:pPr>
      <w:r>
        <w:rPr>
          <w:b/>
          <w:bCs/>
        </w:rPr>
        <w:t xml:space="preserve">COUNCILLORS </w:t>
      </w:r>
      <w:r w:rsidR="007672C5">
        <w:rPr>
          <w:b/>
          <w:bCs/>
        </w:rPr>
        <w:t>QUESTIONS AND COMMENTS</w:t>
      </w:r>
    </w:p>
    <w:p w14:paraId="79B7AD23" w14:textId="5D061CB1" w:rsidR="00412AED" w:rsidRPr="00BF3ACB" w:rsidRDefault="00BF3ACB" w:rsidP="00412AED">
      <w:pPr>
        <w:pStyle w:val="ListParagraph"/>
        <w:rPr>
          <w:sz w:val="20"/>
          <w:szCs w:val="20"/>
        </w:rPr>
      </w:pPr>
      <w:r>
        <w:rPr>
          <w:sz w:val="20"/>
          <w:szCs w:val="20"/>
        </w:rPr>
        <w:t xml:space="preserve">Councillors are requested to use this </w:t>
      </w:r>
      <w:r w:rsidR="00740144">
        <w:rPr>
          <w:sz w:val="20"/>
          <w:szCs w:val="20"/>
        </w:rPr>
        <w:t>opportunity</w:t>
      </w:r>
      <w:r>
        <w:rPr>
          <w:sz w:val="20"/>
          <w:szCs w:val="20"/>
        </w:rPr>
        <w:t xml:space="preserve"> to report minor matters </w:t>
      </w:r>
      <w:r w:rsidR="00740144">
        <w:rPr>
          <w:sz w:val="20"/>
          <w:szCs w:val="20"/>
        </w:rPr>
        <w:t xml:space="preserve">of information not included elsewhere on the agenda and to raise items for future agendas. </w:t>
      </w:r>
    </w:p>
    <w:p w14:paraId="1A3C3199" w14:textId="77777777" w:rsidR="00461807" w:rsidRDefault="00461807" w:rsidP="00461807">
      <w:pPr>
        <w:pStyle w:val="ListParagraph"/>
        <w:rPr>
          <w:b/>
          <w:bCs/>
        </w:rPr>
      </w:pPr>
    </w:p>
    <w:p w14:paraId="47E71B71" w14:textId="2CD7F634" w:rsidR="007672C5" w:rsidRDefault="007672C5" w:rsidP="00AA27C8">
      <w:pPr>
        <w:pStyle w:val="ListParagraph"/>
        <w:numPr>
          <w:ilvl w:val="0"/>
          <w:numId w:val="1"/>
        </w:numPr>
        <w:rPr>
          <w:b/>
          <w:bCs/>
        </w:rPr>
      </w:pPr>
      <w:r>
        <w:rPr>
          <w:b/>
          <w:bCs/>
        </w:rPr>
        <w:t>MOTIONS SUBMITTED TO THE MEETING</w:t>
      </w:r>
    </w:p>
    <w:p w14:paraId="1997DFF5" w14:textId="77777777" w:rsidR="00461807" w:rsidRDefault="00461807" w:rsidP="00461807">
      <w:pPr>
        <w:pStyle w:val="ListParagraph"/>
        <w:rPr>
          <w:b/>
          <w:bCs/>
        </w:rPr>
      </w:pPr>
    </w:p>
    <w:p w14:paraId="30BD5515" w14:textId="34C48BF1" w:rsidR="0003065E" w:rsidRPr="0030593A" w:rsidRDefault="00461807" w:rsidP="0030593A">
      <w:pPr>
        <w:pStyle w:val="ListParagraph"/>
        <w:numPr>
          <w:ilvl w:val="0"/>
          <w:numId w:val="1"/>
        </w:numPr>
        <w:spacing w:after="0"/>
        <w:rPr>
          <w:b/>
          <w:bCs/>
        </w:rPr>
      </w:pPr>
      <w:r>
        <w:rPr>
          <w:b/>
          <w:bCs/>
        </w:rPr>
        <w:t>DATE OF NEXT MEETING</w:t>
      </w:r>
    </w:p>
    <w:p w14:paraId="4145E05E" w14:textId="2BD64CE9" w:rsidR="0003065E" w:rsidRDefault="0003065E" w:rsidP="0030593A">
      <w:pPr>
        <w:pStyle w:val="ListParagraph"/>
        <w:spacing w:after="0"/>
        <w:rPr>
          <w:sz w:val="20"/>
          <w:szCs w:val="20"/>
        </w:rPr>
      </w:pPr>
      <w:r>
        <w:rPr>
          <w:sz w:val="20"/>
          <w:szCs w:val="20"/>
        </w:rPr>
        <w:t xml:space="preserve">The Date of the next Parish Council </w:t>
      </w:r>
      <w:r w:rsidR="0077578E">
        <w:rPr>
          <w:sz w:val="20"/>
          <w:szCs w:val="20"/>
        </w:rPr>
        <w:t>monthly meeting will be Tuesday 16</w:t>
      </w:r>
      <w:r w:rsidR="0077578E" w:rsidRPr="0077578E">
        <w:rPr>
          <w:sz w:val="20"/>
          <w:szCs w:val="20"/>
          <w:vertAlign w:val="superscript"/>
        </w:rPr>
        <w:t>th</w:t>
      </w:r>
      <w:r w:rsidR="0077578E">
        <w:rPr>
          <w:sz w:val="20"/>
          <w:szCs w:val="20"/>
        </w:rPr>
        <w:t xml:space="preserve"> </w:t>
      </w:r>
      <w:r w:rsidR="0030593A">
        <w:rPr>
          <w:sz w:val="20"/>
          <w:szCs w:val="20"/>
        </w:rPr>
        <w:t>September 2025</w:t>
      </w:r>
    </w:p>
    <w:p w14:paraId="72F3C3B1" w14:textId="77777777" w:rsidR="005E5F7A" w:rsidRPr="00F41615" w:rsidRDefault="005E5F7A" w:rsidP="00F41615">
      <w:pPr>
        <w:spacing w:after="0"/>
        <w:rPr>
          <w:sz w:val="20"/>
          <w:szCs w:val="20"/>
        </w:rPr>
      </w:pPr>
    </w:p>
    <w:p w14:paraId="57F8BC95" w14:textId="77777777" w:rsidR="00F16042" w:rsidRDefault="00F16042" w:rsidP="0030593A">
      <w:pPr>
        <w:pStyle w:val="ListParagraph"/>
        <w:spacing w:after="0"/>
        <w:rPr>
          <w:sz w:val="20"/>
          <w:szCs w:val="20"/>
        </w:rPr>
      </w:pPr>
    </w:p>
    <w:p w14:paraId="0F2C323C" w14:textId="77777777" w:rsidR="00D37842" w:rsidRDefault="00D37842" w:rsidP="005E5F7A">
      <w:pPr>
        <w:pStyle w:val="ListParagraph"/>
        <w:spacing w:after="0"/>
        <w:jc w:val="center"/>
        <w:rPr>
          <w:b/>
          <w:bCs/>
          <w:sz w:val="28"/>
          <w:szCs w:val="28"/>
        </w:rPr>
      </w:pPr>
    </w:p>
    <w:p w14:paraId="04DE66F5" w14:textId="77777777" w:rsidR="00D37842" w:rsidRDefault="00D37842" w:rsidP="005E5F7A">
      <w:pPr>
        <w:pStyle w:val="ListParagraph"/>
        <w:spacing w:after="0"/>
        <w:jc w:val="center"/>
        <w:rPr>
          <w:b/>
          <w:bCs/>
          <w:sz w:val="28"/>
          <w:szCs w:val="28"/>
        </w:rPr>
      </w:pPr>
    </w:p>
    <w:p w14:paraId="07C15D65" w14:textId="2D8FE8B0" w:rsidR="005E5F7A" w:rsidRDefault="005E5F7A" w:rsidP="005E5F7A">
      <w:pPr>
        <w:pStyle w:val="ListParagraph"/>
        <w:spacing w:after="0"/>
        <w:jc w:val="center"/>
        <w:rPr>
          <w:b/>
          <w:bCs/>
          <w:sz w:val="28"/>
          <w:szCs w:val="28"/>
        </w:rPr>
      </w:pPr>
      <w:r>
        <w:rPr>
          <w:b/>
          <w:bCs/>
          <w:sz w:val="28"/>
          <w:szCs w:val="28"/>
        </w:rPr>
        <w:lastRenderedPageBreak/>
        <w:t xml:space="preserve">Appendix A </w:t>
      </w:r>
    </w:p>
    <w:p w14:paraId="3A0A5175" w14:textId="77777777" w:rsidR="003C4F4D" w:rsidRDefault="00F16042" w:rsidP="005E5F7A">
      <w:pPr>
        <w:pStyle w:val="ListParagraph"/>
        <w:spacing w:after="0"/>
        <w:jc w:val="center"/>
      </w:pPr>
      <w:r>
        <w:t xml:space="preserve">PLANNING APPLICATIONS </w:t>
      </w:r>
      <w:r w:rsidR="00514010">
        <w:t>SUBMITTED</w:t>
      </w:r>
    </w:p>
    <w:p w14:paraId="1562A27B" w14:textId="77777777" w:rsidR="003C4F4D" w:rsidRDefault="00514010" w:rsidP="005E5F7A">
      <w:pPr>
        <w:pStyle w:val="ListParagraph"/>
        <w:spacing w:after="0"/>
        <w:jc w:val="center"/>
      </w:pPr>
      <w:r>
        <w:t xml:space="preserve"> TO THE ROYAL BOROUGH OF WINDSOR AND MAIDENHEAD </w:t>
      </w:r>
    </w:p>
    <w:p w14:paraId="630B82C3" w14:textId="0CB1F9CA" w:rsidR="00F16042" w:rsidRDefault="00514010" w:rsidP="005E5F7A">
      <w:pPr>
        <w:pStyle w:val="ListParagraph"/>
        <w:spacing w:after="0"/>
        <w:jc w:val="center"/>
      </w:pPr>
      <w:r>
        <w:t xml:space="preserve">FULL Applications submitted to RBWM to be considered </w:t>
      </w:r>
      <w:r w:rsidR="003C4F4D">
        <w:t>by the Parish Council</w:t>
      </w:r>
      <w:r w:rsidR="00573F38">
        <w:t>.</w:t>
      </w:r>
    </w:p>
    <w:p w14:paraId="7E8D1E31" w14:textId="77777777" w:rsidR="00573F38" w:rsidRDefault="00573F38" w:rsidP="005E5F7A">
      <w:pPr>
        <w:pStyle w:val="ListParagraph"/>
        <w:spacing w:after="0"/>
        <w:jc w:val="center"/>
      </w:pPr>
    </w:p>
    <w:tbl>
      <w:tblPr>
        <w:tblStyle w:val="TableGrid"/>
        <w:tblW w:w="0" w:type="auto"/>
        <w:tblInd w:w="720" w:type="dxa"/>
        <w:tblLook w:val="04A0" w:firstRow="1" w:lastRow="0" w:firstColumn="1" w:lastColumn="0" w:noHBand="0" w:noVBand="1"/>
      </w:tblPr>
      <w:tblGrid>
        <w:gridCol w:w="2967"/>
        <w:gridCol w:w="2086"/>
        <w:gridCol w:w="3963"/>
      </w:tblGrid>
      <w:tr w:rsidR="001B31B9" w14:paraId="2ECEB2EE" w14:textId="77777777" w:rsidTr="00B33C5A">
        <w:tc>
          <w:tcPr>
            <w:tcW w:w="3235" w:type="dxa"/>
          </w:tcPr>
          <w:p w14:paraId="7226F67F" w14:textId="454CEB1E" w:rsidR="00573F38" w:rsidRPr="00573F38" w:rsidRDefault="00573F38" w:rsidP="002E6C23">
            <w:pPr>
              <w:pStyle w:val="ListParagraph"/>
              <w:ind w:left="0"/>
              <w:rPr>
                <w:b/>
                <w:bCs/>
              </w:rPr>
            </w:pPr>
            <w:r>
              <w:rPr>
                <w:b/>
                <w:bCs/>
              </w:rPr>
              <w:t xml:space="preserve">Application site </w:t>
            </w:r>
          </w:p>
        </w:tc>
        <w:tc>
          <w:tcPr>
            <w:tcW w:w="2136" w:type="dxa"/>
          </w:tcPr>
          <w:p w14:paraId="5BCB65BD" w14:textId="0388E311" w:rsidR="00573F38" w:rsidRPr="00A273F2" w:rsidRDefault="00A273F2" w:rsidP="002E6C23">
            <w:pPr>
              <w:pStyle w:val="ListParagraph"/>
              <w:ind w:left="0"/>
              <w:rPr>
                <w:b/>
                <w:bCs/>
              </w:rPr>
            </w:pPr>
            <w:r>
              <w:rPr>
                <w:b/>
                <w:bCs/>
              </w:rPr>
              <w:t xml:space="preserve">Application No. </w:t>
            </w:r>
          </w:p>
        </w:tc>
        <w:tc>
          <w:tcPr>
            <w:tcW w:w="4365" w:type="dxa"/>
          </w:tcPr>
          <w:p w14:paraId="250AEA64" w14:textId="2096312E" w:rsidR="00573F38" w:rsidRPr="00A273F2" w:rsidRDefault="00A273F2" w:rsidP="002E6C23">
            <w:pPr>
              <w:pStyle w:val="ListParagraph"/>
              <w:ind w:left="0"/>
              <w:rPr>
                <w:b/>
                <w:bCs/>
              </w:rPr>
            </w:pPr>
            <w:r>
              <w:rPr>
                <w:b/>
                <w:bCs/>
              </w:rPr>
              <w:t xml:space="preserve">Proposal </w:t>
            </w:r>
          </w:p>
        </w:tc>
      </w:tr>
      <w:tr w:rsidR="001B31B9" w14:paraId="54C9F869" w14:textId="77777777" w:rsidTr="00B33C5A">
        <w:tc>
          <w:tcPr>
            <w:tcW w:w="3235" w:type="dxa"/>
          </w:tcPr>
          <w:p w14:paraId="4AB31B91" w14:textId="2205B095" w:rsidR="00573F38" w:rsidRDefault="00826DAD" w:rsidP="005E5F7A">
            <w:pPr>
              <w:pStyle w:val="ListParagraph"/>
              <w:ind w:left="0"/>
              <w:jc w:val="center"/>
            </w:pPr>
            <w:r>
              <w:t>193</w:t>
            </w:r>
            <w:r w:rsidR="00A70C1A">
              <w:t xml:space="preserve"> </w:t>
            </w:r>
            <w:proofErr w:type="spellStart"/>
            <w:r>
              <w:t>Coppermill</w:t>
            </w:r>
            <w:proofErr w:type="spellEnd"/>
            <w:r>
              <w:t xml:space="preserve"> Road</w:t>
            </w:r>
            <w:r w:rsidR="001B31B9">
              <w:t xml:space="preserve">, </w:t>
            </w:r>
            <w:r w:rsidR="008342FE">
              <w:t>Wraysbury, Staines Upon Thames, TW1</w:t>
            </w:r>
            <w:r w:rsidR="00A70C1A">
              <w:t>9 5NW</w:t>
            </w:r>
          </w:p>
        </w:tc>
        <w:tc>
          <w:tcPr>
            <w:tcW w:w="2136" w:type="dxa"/>
          </w:tcPr>
          <w:p w14:paraId="543571FA" w14:textId="0FAFA9C0" w:rsidR="00573F38" w:rsidRDefault="00826DAD" w:rsidP="005E5F7A">
            <w:pPr>
              <w:pStyle w:val="ListParagraph"/>
              <w:ind w:left="0"/>
              <w:jc w:val="center"/>
            </w:pPr>
            <w:r>
              <w:t>25/01869</w:t>
            </w:r>
            <w:r w:rsidR="00B33C5A">
              <w:t>/</w:t>
            </w:r>
            <w:r w:rsidR="006E26A6">
              <w:t>FULL</w:t>
            </w:r>
          </w:p>
        </w:tc>
        <w:tc>
          <w:tcPr>
            <w:tcW w:w="4365" w:type="dxa"/>
          </w:tcPr>
          <w:p w14:paraId="216257AB" w14:textId="44ACC3D5" w:rsidR="00573F38" w:rsidRDefault="00052DEE" w:rsidP="005E5F7A">
            <w:pPr>
              <w:pStyle w:val="ListParagraph"/>
              <w:ind w:left="0"/>
              <w:jc w:val="center"/>
            </w:pPr>
            <w:r>
              <w:t>New boundary</w:t>
            </w:r>
            <w:r w:rsidR="000E4153">
              <w:t xml:space="preserve"> treatment and entrance gate. (Part </w:t>
            </w:r>
            <w:r w:rsidR="001B31B9">
              <w:t>Retrospective)</w:t>
            </w:r>
          </w:p>
        </w:tc>
      </w:tr>
      <w:tr w:rsidR="001B31B9" w14:paraId="741DDE05" w14:textId="77777777" w:rsidTr="00B33C5A">
        <w:tc>
          <w:tcPr>
            <w:tcW w:w="3235" w:type="dxa"/>
          </w:tcPr>
          <w:p w14:paraId="634BC44F" w14:textId="430B354D" w:rsidR="00573F38" w:rsidRDefault="00EF08BF" w:rsidP="005E5F7A">
            <w:pPr>
              <w:pStyle w:val="ListParagraph"/>
              <w:ind w:left="0"/>
              <w:jc w:val="center"/>
            </w:pPr>
            <w:r>
              <w:t xml:space="preserve">94 – 96 </w:t>
            </w:r>
            <w:proofErr w:type="spellStart"/>
            <w:r>
              <w:t>Coppermill</w:t>
            </w:r>
            <w:proofErr w:type="spellEnd"/>
            <w:r>
              <w:t xml:space="preserve"> Road, Wraysbury, Staines Upon Thames, TW19 </w:t>
            </w:r>
            <w:r w:rsidR="000200E5">
              <w:t>5NS</w:t>
            </w:r>
          </w:p>
        </w:tc>
        <w:tc>
          <w:tcPr>
            <w:tcW w:w="2136" w:type="dxa"/>
          </w:tcPr>
          <w:p w14:paraId="6CB707AD" w14:textId="648870AA" w:rsidR="00573F38" w:rsidRDefault="000200E5" w:rsidP="005E5F7A">
            <w:pPr>
              <w:pStyle w:val="ListParagraph"/>
              <w:ind w:left="0"/>
              <w:jc w:val="center"/>
            </w:pPr>
            <w:r>
              <w:t>25/0176</w:t>
            </w:r>
            <w:r w:rsidR="006E26A6">
              <w:t>/FULL</w:t>
            </w:r>
          </w:p>
        </w:tc>
        <w:tc>
          <w:tcPr>
            <w:tcW w:w="4365" w:type="dxa"/>
          </w:tcPr>
          <w:p w14:paraId="44AE7727" w14:textId="1AFAAF2A" w:rsidR="00573F38" w:rsidRDefault="00770FE0" w:rsidP="005E5F7A">
            <w:pPr>
              <w:pStyle w:val="ListParagraph"/>
              <w:ind w:left="0"/>
              <w:jc w:val="center"/>
            </w:pPr>
            <w:r>
              <w:t xml:space="preserve">Single storey rear extension </w:t>
            </w:r>
            <w:r w:rsidR="000319AD">
              <w:t xml:space="preserve">with steps and 1no. </w:t>
            </w:r>
            <w:r w:rsidR="001F0D51">
              <w:t>d</w:t>
            </w:r>
            <w:r w:rsidR="000319AD">
              <w:t xml:space="preserve">etached </w:t>
            </w:r>
            <w:r w:rsidR="0029186D">
              <w:t>outbuilding following demolition of existing elements (retrospective)</w:t>
            </w:r>
          </w:p>
        </w:tc>
      </w:tr>
    </w:tbl>
    <w:p w14:paraId="35EF1148" w14:textId="77777777" w:rsidR="00F82EE1" w:rsidRDefault="00F82EE1" w:rsidP="00B013D6">
      <w:pPr>
        <w:spacing w:after="0"/>
        <w:jc w:val="center"/>
        <w:rPr>
          <w:b/>
          <w:bCs/>
        </w:rPr>
      </w:pPr>
    </w:p>
    <w:p w14:paraId="79F7F26E" w14:textId="77777777" w:rsidR="00F82EE1" w:rsidRDefault="00F82EE1" w:rsidP="00B013D6">
      <w:pPr>
        <w:spacing w:after="0"/>
        <w:jc w:val="center"/>
        <w:rPr>
          <w:b/>
          <w:bCs/>
        </w:rPr>
      </w:pPr>
    </w:p>
    <w:p w14:paraId="32BC3FB3" w14:textId="4AF1814C" w:rsidR="00F82EE1" w:rsidRPr="00E75D43" w:rsidRDefault="00F82EE1" w:rsidP="00E75D43">
      <w:pPr>
        <w:spacing w:after="0"/>
        <w:rPr>
          <w:b/>
          <w:bCs/>
        </w:rPr>
      </w:pPr>
    </w:p>
    <w:p w14:paraId="4D62696E" w14:textId="77777777" w:rsidR="006A4324" w:rsidRPr="0097693F" w:rsidRDefault="006A4324" w:rsidP="00B013D6">
      <w:pPr>
        <w:spacing w:after="0"/>
        <w:jc w:val="center"/>
      </w:pPr>
    </w:p>
    <w:p w14:paraId="6AAA9D2A" w14:textId="77777777" w:rsidR="00B013D6" w:rsidRPr="00F16042" w:rsidRDefault="00B013D6" w:rsidP="00B013D6">
      <w:pPr>
        <w:spacing w:after="0"/>
        <w:jc w:val="center"/>
      </w:pPr>
    </w:p>
    <w:sectPr w:rsidR="00B013D6" w:rsidRPr="00F16042" w:rsidSect="00D37842">
      <w:headerReference w:type="even" r:id="rId8"/>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AD98D" w14:textId="77777777" w:rsidR="00AB08E7" w:rsidRDefault="00AB08E7">
      <w:pPr>
        <w:spacing w:after="0" w:line="240" w:lineRule="auto"/>
      </w:pPr>
    </w:p>
  </w:endnote>
  <w:endnote w:type="continuationSeparator" w:id="0">
    <w:p w14:paraId="678C9A04" w14:textId="77777777" w:rsidR="00AB08E7" w:rsidRDefault="00AB08E7" w:rsidP="00336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aguet Script">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83A31" w14:textId="0134C14E" w:rsidR="0017296B" w:rsidRDefault="008D1EDF">
    <w:pPr>
      <w:pStyle w:val="Footer"/>
    </w:pPr>
    <w:r>
      <w:t xml:space="preserve">Clerk to the Council: </w:t>
    </w:r>
    <w:r w:rsidR="006311CB">
      <w:t xml:space="preserve">Ms </w:t>
    </w:r>
    <w:r>
      <w:t>Harley Spillane</w:t>
    </w:r>
    <w:r w:rsidR="006311CB">
      <w:t xml:space="preserve">, c/o </w:t>
    </w:r>
    <w:proofErr w:type="spellStart"/>
    <w:r w:rsidR="006311CB">
      <w:t>Champney</w:t>
    </w:r>
    <w:proofErr w:type="spellEnd"/>
    <w:r w:rsidR="006311CB">
      <w:t xml:space="preserve"> Hall,</w:t>
    </w:r>
    <w:r w:rsidR="00811ADE">
      <w:t xml:space="preserve"> </w:t>
    </w:r>
    <w:proofErr w:type="spellStart"/>
    <w:r w:rsidR="006311CB">
      <w:t>Stanwell</w:t>
    </w:r>
    <w:proofErr w:type="spellEnd"/>
    <w:r w:rsidR="006311CB">
      <w:t xml:space="preserve"> Road, Horton</w:t>
    </w:r>
    <w:r w:rsidR="009E3A21">
      <w:t xml:space="preserve">, Slough, SL3 9PA. Email </w:t>
    </w:r>
    <w:hyperlink r:id="rId1" w:history="1">
      <w:r w:rsidR="009E3A21" w:rsidRPr="000E7A77">
        <w:rPr>
          <w:rStyle w:val="Hyperlink"/>
        </w:rPr>
        <w:t>Clerk@HortonParishCouncil.Gov.Uk</w:t>
      </w:r>
    </w:hyperlink>
    <w:r w:rsidR="009E3A21">
      <w:t xml:space="preserve"> . Parish </w:t>
    </w:r>
    <w:r w:rsidR="00AC2F17">
      <w:t>Phone 07957</w:t>
    </w:r>
    <w:r w:rsidR="00811ADE">
      <w:t xml:space="preserve"> </w:t>
    </w:r>
    <w:r w:rsidR="00AC2F17">
      <w:t>588 277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A6139" w14:textId="77777777" w:rsidR="00AB08E7" w:rsidRDefault="00AB08E7" w:rsidP="00336560">
      <w:pPr>
        <w:spacing w:after="0" w:line="240" w:lineRule="auto"/>
      </w:pPr>
      <w:r>
        <w:t>--</w:t>
      </w:r>
    </w:p>
  </w:footnote>
  <w:footnote w:type="continuationSeparator" w:id="0">
    <w:p w14:paraId="32609948" w14:textId="77777777" w:rsidR="00AB08E7" w:rsidRDefault="00AB08E7" w:rsidP="00336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76852027"/>
      <w:docPartObj>
        <w:docPartGallery w:val="Page Numbers (Top of Page)"/>
        <w:docPartUnique/>
      </w:docPartObj>
    </w:sdtPr>
    <w:sdtContent>
      <w:p w14:paraId="70BF88D1" w14:textId="70897F1E" w:rsidR="00E513C4" w:rsidRDefault="00E513C4" w:rsidP="000E7A77">
        <w:pPr>
          <w:pStyle w:val="Head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41684327"/>
      <w:docPartObj>
        <w:docPartGallery w:val="Page Numbers (Top of Page)"/>
        <w:docPartUnique/>
      </w:docPartObj>
    </w:sdtPr>
    <w:sdtContent>
      <w:p w14:paraId="42BFFD03" w14:textId="50D9A862" w:rsidR="00E513C4" w:rsidRDefault="00E513C4" w:rsidP="000E7A77">
        <w:pPr>
          <w:pStyle w:val="Header"/>
          <w:framePr w:wrap="none" w:vAnchor="text" w:hAnchor="margin" w:xAlign="right" w:y="1"/>
          <w:jc w:val="right"/>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57600967"/>
      <w:docPartObj>
        <w:docPartGallery w:val="Page Numbers (Top of Page)"/>
        <w:docPartUnique/>
      </w:docPartObj>
    </w:sdtPr>
    <w:sdtContent>
      <w:p w14:paraId="6B4C5BCD" w14:textId="77CC086D" w:rsidR="00E513C4" w:rsidRDefault="00E513C4" w:rsidP="00E513C4">
        <w:pPr>
          <w:pStyle w:val="Header"/>
          <w:framePr w:wrap="none" w:vAnchor="text" w:hAnchor="margin"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0199195"/>
      <w:docPartObj>
        <w:docPartGallery w:val="Page Numbers (Top of Page)"/>
        <w:docPartUnique/>
      </w:docPartObj>
    </w:sdtPr>
    <w:sdtContent>
      <w:p w14:paraId="2245BB54" w14:textId="1EC4C5E7" w:rsidR="0090255D" w:rsidRDefault="0090255D" w:rsidP="00E513C4">
        <w:pPr>
          <w:pStyle w:val="Header"/>
          <w:framePr w:wrap="none" w:vAnchor="text" w:hAnchor="margin" w:xAlign="right" w:y="1"/>
          <w:ind w:firstLine="360"/>
          <w:jc w:val="right"/>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358316323"/>
      <w:docPartObj>
        <w:docPartGallery w:val="Page Numbers (Top of Page)"/>
        <w:docPartUnique/>
      </w:docPartObj>
    </w:sdtPr>
    <w:sdtContent>
      <w:p w14:paraId="64123FFA" w14:textId="0190BBA5" w:rsidR="009213C3" w:rsidRDefault="009213C3" w:rsidP="0090255D">
        <w:pPr>
          <w:pStyle w:val="Header"/>
          <w:framePr w:wrap="none" w:vAnchor="text" w:hAnchor="margin" w:xAlign="right" w:y="1"/>
          <w:ind w:right="360"/>
          <w:jc w:val="right"/>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19028320"/>
      <w:docPartObj>
        <w:docPartGallery w:val="Page Numbers (Top of Page)"/>
        <w:docPartUnique/>
      </w:docPartObj>
    </w:sdtPr>
    <w:sdtContent>
      <w:p w14:paraId="3424BE45" w14:textId="3798EB6B" w:rsidR="0017296B" w:rsidRDefault="0017296B" w:rsidP="009213C3">
        <w:pPr>
          <w:pStyle w:val="Header"/>
          <w:framePr w:wrap="none" w:vAnchor="text" w:hAnchor="margin" w:xAlign="right" w:y="1"/>
          <w:ind w:right="360"/>
          <w:jc w:val="right"/>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377A3F" w14:textId="77777777" w:rsidR="00336560" w:rsidRDefault="00336560" w:rsidP="0017296B">
    <w:pPr>
      <w:spacing w:after="0" w:line="240" w:lineRule="auto"/>
      <w:ind w:right="360"/>
    </w:pPr>
    <w:r>
      <w:separato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4FC40" w14:textId="0F509867" w:rsidR="00336560" w:rsidRDefault="008B0AA2" w:rsidP="00E513C4">
    <w:pPr>
      <w:pStyle w:val="Header"/>
      <w:ind w:right="360" w:firstLine="360"/>
    </w:pPr>
    <w:r>
      <w:t>20205-08-1</w:t>
    </w:r>
    <w:r w:rsidR="00412786">
      <w:t xml:space="preserve">1 </w:t>
    </w:r>
    <w:r w:rsidR="00B56090">
      <w:t xml:space="preserve">Agenda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12FD6"/>
    <w:multiLevelType w:val="hybridMultilevel"/>
    <w:tmpl w:val="B57E2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30AEB"/>
    <w:multiLevelType w:val="hybridMultilevel"/>
    <w:tmpl w:val="F094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427607"/>
    <w:multiLevelType w:val="hybridMultilevel"/>
    <w:tmpl w:val="93E2DA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D2E02BD"/>
    <w:multiLevelType w:val="hybridMultilevel"/>
    <w:tmpl w:val="9378CB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1F54B2B"/>
    <w:multiLevelType w:val="hybridMultilevel"/>
    <w:tmpl w:val="D8A4832E"/>
    <w:lvl w:ilvl="0" w:tplc="08090001">
      <w:start w:val="1"/>
      <w:numFmt w:val="bullet"/>
      <w:lvlText w:val=""/>
      <w:lvlJc w:val="left"/>
      <w:pPr>
        <w:ind w:left="1371" w:hanging="360"/>
      </w:pPr>
      <w:rPr>
        <w:rFonts w:ascii="Symbol" w:hAnsi="Symbol" w:hint="default"/>
      </w:rPr>
    </w:lvl>
    <w:lvl w:ilvl="1" w:tplc="08090003" w:tentative="1">
      <w:start w:val="1"/>
      <w:numFmt w:val="bullet"/>
      <w:lvlText w:val="o"/>
      <w:lvlJc w:val="left"/>
      <w:pPr>
        <w:ind w:left="2091" w:hanging="360"/>
      </w:pPr>
      <w:rPr>
        <w:rFonts w:ascii="Courier New" w:hAnsi="Courier New" w:cs="Courier New" w:hint="default"/>
      </w:rPr>
    </w:lvl>
    <w:lvl w:ilvl="2" w:tplc="08090005" w:tentative="1">
      <w:start w:val="1"/>
      <w:numFmt w:val="bullet"/>
      <w:lvlText w:val=""/>
      <w:lvlJc w:val="left"/>
      <w:pPr>
        <w:ind w:left="2811" w:hanging="360"/>
      </w:pPr>
      <w:rPr>
        <w:rFonts w:ascii="Wingdings" w:hAnsi="Wingdings" w:hint="default"/>
      </w:rPr>
    </w:lvl>
    <w:lvl w:ilvl="3" w:tplc="08090001" w:tentative="1">
      <w:start w:val="1"/>
      <w:numFmt w:val="bullet"/>
      <w:lvlText w:val=""/>
      <w:lvlJc w:val="left"/>
      <w:pPr>
        <w:ind w:left="3531" w:hanging="360"/>
      </w:pPr>
      <w:rPr>
        <w:rFonts w:ascii="Symbol" w:hAnsi="Symbol" w:hint="default"/>
      </w:rPr>
    </w:lvl>
    <w:lvl w:ilvl="4" w:tplc="08090003" w:tentative="1">
      <w:start w:val="1"/>
      <w:numFmt w:val="bullet"/>
      <w:lvlText w:val="o"/>
      <w:lvlJc w:val="left"/>
      <w:pPr>
        <w:ind w:left="4251" w:hanging="360"/>
      </w:pPr>
      <w:rPr>
        <w:rFonts w:ascii="Courier New" w:hAnsi="Courier New" w:cs="Courier New" w:hint="default"/>
      </w:rPr>
    </w:lvl>
    <w:lvl w:ilvl="5" w:tplc="08090005" w:tentative="1">
      <w:start w:val="1"/>
      <w:numFmt w:val="bullet"/>
      <w:lvlText w:val=""/>
      <w:lvlJc w:val="left"/>
      <w:pPr>
        <w:ind w:left="4971" w:hanging="360"/>
      </w:pPr>
      <w:rPr>
        <w:rFonts w:ascii="Wingdings" w:hAnsi="Wingdings" w:hint="default"/>
      </w:rPr>
    </w:lvl>
    <w:lvl w:ilvl="6" w:tplc="08090001" w:tentative="1">
      <w:start w:val="1"/>
      <w:numFmt w:val="bullet"/>
      <w:lvlText w:val=""/>
      <w:lvlJc w:val="left"/>
      <w:pPr>
        <w:ind w:left="5691" w:hanging="360"/>
      </w:pPr>
      <w:rPr>
        <w:rFonts w:ascii="Symbol" w:hAnsi="Symbol" w:hint="default"/>
      </w:rPr>
    </w:lvl>
    <w:lvl w:ilvl="7" w:tplc="08090003" w:tentative="1">
      <w:start w:val="1"/>
      <w:numFmt w:val="bullet"/>
      <w:lvlText w:val="o"/>
      <w:lvlJc w:val="left"/>
      <w:pPr>
        <w:ind w:left="6411" w:hanging="360"/>
      </w:pPr>
      <w:rPr>
        <w:rFonts w:ascii="Courier New" w:hAnsi="Courier New" w:cs="Courier New" w:hint="default"/>
      </w:rPr>
    </w:lvl>
    <w:lvl w:ilvl="8" w:tplc="08090005" w:tentative="1">
      <w:start w:val="1"/>
      <w:numFmt w:val="bullet"/>
      <w:lvlText w:val=""/>
      <w:lvlJc w:val="left"/>
      <w:pPr>
        <w:ind w:left="7131" w:hanging="360"/>
      </w:pPr>
      <w:rPr>
        <w:rFonts w:ascii="Wingdings" w:hAnsi="Wingdings" w:hint="default"/>
      </w:rPr>
    </w:lvl>
  </w:abstractNum>
  <w:abstractNum w:abstractNumId="5" w15:restartNumberingAfterBreak="0">
    <w:nsid w:val="35497878"/>
    <w:multiLevelType w:val="hybridMultilevel"/>
    <w:tmpl w:val="E502196E"/>
    <w:lvl w:ilvl="0" w:tplc="08090001">
      <w:start w:val="1"/>
      <w:numFmt w:val="bullet"/>
      <w:lvlText w:val=""/>
      <w:lvlJc w:val="left"/>
      <w:pPr>
        <w:ind w:left="1064" w:hanging="360"/>
      </w:pPr>
      <w:rPr>
        <w:rFonts w:ascii="Symbol" w:hAnsi="Symbol" w:hint="default"/>
      </w:rPr>
    </w:lvl>
    <w:lvl w:ilvl="1" w:tplc="08090003" w:tentative="1">
      <w:start w:val="1"/>
      <w:numFmt w:val="bullet"/>
      <w:lvlText w:val="o"/>
      <w:lvlJc w:val="left"/>
      <w:pPr>
        <w:ind w:left="1784" w:hanging="360"/>
      </w:pPr>
      <w:rPr>
        <w:rFonts w:ascii="Courier New" w:hAnsi="Courier New" w:cs="Courier New" w:hint="default"/>
      </w:rPr>
    </w:lvl>
    <w:lvl w:ilvl="2" w:tplc="08090005" w:tentative="1">
      <w:start w:val="1"/>
      <w:numFmt w:val="bullet"/>
      <w:lvlText w:val=""/>
      <w:lvlJc w:val="left"/>
      <w:pPr>
        <w:ind w:left="2504" w:hanging="360"/>
      </w:pPr>
      <w:rPr>
        <w:rFonts w:ascii="Wingdings" w:hAnsi="Wingdings" w:hint="default"/>
      </w:rPr>
    </w:lvl>
    <w:lvl w:ilvl="3" w:tplc="08090001" w:tentative="1">
      <w:start w:val="1"/>
      <w:numFmt w:val="bullet"/>
      <w:lvlText w:val=""/>
      <w:lvlJc w:val="left"/>
      <w:pPr>
        <w:ind w:left="3224" w:hanging="360"/>
      </w:pPr>
      <w:rPr>
        <w:rFonts w:ascii="Symbol" w:hAnsi="Symbol" w:hint="default"/>
      </w:rPr>
    </w:lvl>
    <w:lvl w:ilvl="4" w:tplc="08090003" w:tentative="1">
      <w:start w:val="1"/>
      <w:numFmt w:val="bullet"/>
      <w:lvlText w:val="o"/>
      <w:lvlJc w:val="left"/>
      <w:pPr>
        <w:ind w:left="3944" w:hanging="360"/>
      </w:pPr>
      <w:rPr>
        <w:rFonts w:ascii="Courier New" w:hAnsi="Courier New" w:cs="Courier New" w:hint="default"/>
      </w:rPr>
    </w:lvl>
    <w:lvl w:ilvl="5" w:tplc="08090005" w:tentative="1">
      <w:start w:val="1"/>
      <w:numFmt w:val="bullet"/>
      <w:lvlText w:val=""/>
      <w:lvlJc w:val="left"/>
      <w:pPr>
        <w:ind w:left="4664" w:hanging="360"/>
      </w:pPr>
      <w:rPr>
        <w:rFonts w:ascii="Wingdings" w:hAnsi="Wingdings" w:hint="default"/>
      </w:rPr>
    </w:lvl>
    <w:lvl w:ilvl="6" w:tplc="08090001" w:tentative="1">
      <w:start w:val="1"/>
      <w:numFmt w:val="bullet"/>
      <w:lvlText w:val=""/>
      <w:lvlJc w:val="left"/>
      <w:pPr>
        <w:ind w:left="5384" w:hanging="360"/>
      </w:pPr>
      <w:rPr>
        <w:rFonts w:ascii="Symbol" w:hAnsi="Symbol" w:hint="default"/>
      </w:rPr>
    </w:lvl>
    <w:lvl w:ilvl="7" w:tplc="08090003" w:tentative="1">
      <w:start w:val="1"/>
      <w:numFmt w:val="bullet"/>
      <w:lvlText w:val="o"/>
      <w:lvlJc w:val="left"/>
      <w:pPr>
        <w:ind w:left="6104" w:hanging="360"/>
      </w:pPr>
      <w:rPr>
        <w:rFonts w:ascii="Courier New" w:hAnsi="Courier New" w:cs="Courier New" w:hint="default"/>
      </w:rPr>
    </w:lvl>
    <w:lvl w:ilvl="8" w:tplc="08090005" w:tentative="1">
      <w:start w:val="1"/>
      <w:numFmt w:val="bullet"/>
      <w:lvlText w:val=""/>
      <w:lvlJc w:val="left"/>
      <w:pPr>
        <w:ind w:left="6824" w:hanging="360"/>
      </w:pPr>
      <w:rPr>
        <w:rFonts w:ascii="Wingdings" w:hAnsi="Wingdings" w:hint="default"/>
      </w:rPr>
    </w:lvl>
  </w:abstractNum>
  <w:abstractNum w:abstractNumId="6" w15:restartNumberingAfterBreak="0">
    <w:nsid w:val="4AC410F8"/>
    <w:multiLevelType w:val="hybridMultilevel"/>
    <w:tmpl w:val="5E380C5A"/>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EE10F6"/>
    <w:multiLevelType w:val="hybridMultilevel"/>
    <w:tmpl w:val="AE9075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0C7329E"/>
    <w:multiLevelType w:val="hybridMultilevel"/>
    <w:tmpl w:val="3C3638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ED66F4E"/>
    <w:multiLevelType w:val="hybridMultilevel"/>
    <w:tmpl w:val="B18480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EE84727"/>
    <w:multiLevelType w:val="hybridMultilevel"/>
    <w:tmpl w:val="DA349B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5662D27"/>
    <w:multiLevelType w:val="hybridMultilevel"/>
    <w:tmpl w:val="FFFFFFFF"/>
    <w:lvl w:ilvl="0" w:tplc="D920255C">
      <w:start w:val="1"/>
      <w:numFmt w:val="lowerRoman"/>
      <w:lvlText w:val="(%1)"/>
      <w:lvlJc w:val="left"/>
      <w:pPr>
        <w:ind w:left="10" w:firstLine="0"/>
      </w:pPr>
      <w:rPr>
        <w:rFonts w:ascii="Calibri" w:eastAsia="Calibri" w:hAnsi="Calibri" w:cs="Calibri"/>
        <w:b/>
        <w:bCs/>
        <w:i/>
        <w:iCs/>
        <w:strike w:val="0"/>
        <w:dstrike w:val="0"/>
        <w:color w:val="000000"/>
        <w:sz w:val="20"/>
        <w:szCs w:val="20"/>
        <w:u w:val="none" w:color="000000"/>
        <w:effect w:val="none"/>
        <w:bdr w:val="none" w:sz="0" w:space="0" w:color="auto" w:frame="1"/>
        <w:vertAlign w:val="baseline"/>
      </w:rPr>
    </w:lvl>
    <w:lvl w:ilvl="1" w:tplc="B1F0BD4A">
      <w:start w:val="1"/>
      <w:numFmt w:val="lowerLetter"/>
      <w:lvlText w:val="%2"/>
      <w:lvlJc w:val="left"/>
      <w:pPr>
        <w:ind w:left="1080" w:firstLine="0"/>
      </w:pPr>
      <w:rPr>
        <w:rFonts w:ascii="Calibri" w:eastAsia="Calibri" w:hAnsi="Calibri" w:cs="Calibri"/>
        <w:b/>
        <w:bCs/>
        <w:i/>
        <w:iCs/>
        <w:strike w:val="0"/>
        <w:dstrike w:val="0"/>
        <w:color w:val="000000"/>
        <w:sz w:val="20"/>
        <w:szCs w:val="20"/>
        <w:u w:val="none" w:color="000000"/>
        <w:effect w:val="none"/>
        <w:bdr w:val="none" w:sz="0" w:space="0" w:color="auto" w:frame="1"/>
        <w:vertAlign w:val="baseline"/>
      </w:rPr>
    </w:lvl>
    <w:lvl w:ilvl="2" w:tplc="5D4EEB18">
      <w:start w:val="1"/>
      <w:numFmt w:val="lowerRoman"/>
      <w:lvlText w:val="%3"/>
      <w:lvlJc w:val="left"/>
      <w:pPr>
        <w:ind w:left="1800" w:firstLine="0"/>
      </w:pPr>
      <w:rPr>
        <w:rFonts w:ascii="Calibri" w:eastAsia="Calibri" w:hAnsi="Calibri" w:cs="Calibri"/>
        <w:b/>
        <w:bCs/>
        <w:i/>
        <w:iCs/>
        <w:strike w:val="0"/>
        <w:dstrike w:val="0"/>
        <w:color w:val="000000"/>
        <w:sz w:val="20"/>
        <w:szCs w:val="20"/>
        <w:u w:val="none" w:color="000000"/>
        <w:effect w:val="none"/>
        <w:bdr w:val="none" w:sz="0" w:space="0" w:color="auto" w:frame="1"/>
        <w:vertAlign w:val="baseline"/>
      </w:rPr>
    </w:lvl>
    <w:lvl w:ilvl="3" w:tplc="B2BEBCA8">
      <w:start w:val="1"/>
      <w:numFmt w:val="decimal"/>
      <w:lvlText w:val="%4"/>
      <w:lvlJc w:val="left"/>
      <w:pPr>
        <w:ind w:left="2520" w:firstLine="0"/>
      </w:pPr>
      <w:rPr>
        <w:rFonts w:ascii="Calibri" w:eastAsia="Calibri" w:hAnsi="Calibri" w:cs="Calibri"/>
        <w:b/>
        <w:bCs/>
        <w:i/>
        <w:iCs/>
        <w:strike w:val="0"/>
        <w:dstrike w:val="0"/>
        <w:color w:val="000000"/>
        <w:sz w:val="20"/>
        <w:szCs w:val="20"/>
        <w:u w:val="none" w:color="000000"/>
        <w:effect w:val="none"/>
        <w:bdr w:val="none" w:sz="0" w:space="0" w:color="auto" w:frame="1"/>
        <w:vertAlign w:val="baseline"/>
      </w:rPr>
    </w:lvl>
    <w:lvl w:ilvl="4" w:tplc="EBB879FE">
      <w:start w:val="1"/>
      <w:numFmt w:val="lowerLetter"/>
      <w:lvlText w:val="%5"/>
      <w:lvlJc w:val="left"/>
      <w:pPr>
        <w:ind w:left="3240" w:firstLine="0"/>
      </w:pPr>
      <w:rPr>
        <w:rFonts w:ascii="Calibri" w:eastAsia="Calibri" w:hAnsi="Calibri" w:cs="Calibri"/>
        <w:b/>
        <w:bCs/>
        <w:i/>
        <w:iCs/>
        <w:strike w:val="0"/>
        <w:dstrike w:val="0"/>
        <w:color w:val="000000"/>
        <w:sz w:val="20"/>
        <w:szCs w:val="20"/>
        <w:u w:val="none" w:color="000000"/>
        <w:effect w:val="none"/>
        <w:bdr w:val="none" w:sz="0" w:space="0" w:color="auto" w:frame="1"/>
        <w:vertAlign w:val="baseline"/>
      </w:rPr>
    </w:lvl>
    <w:lvl w:ilvl="5" w:tplc="9EFC96D8">
      <w:start w:val="1"/>
      <w:numFmt w:val="lowerRoman"/>
      <w:lvlText w:val="%6"/>
      <w:lvlJc w:val="left"/>
      <w:pPr>
        <w:ind w:left="3960" w:firstLine="0"/>
      </w:pPr>
      <w:rPr>
        <w:rFonts w:ascii="Calibri" w:eastAsia="Calibri" w:hAnsi="Calibri" w:cs="Calibri"/>
        <w:b/>
        <w:bCs/>
        <w:i/>
        <w:iCs/>
        <w:strike w:val="0"/>
        <w:dstrike w:val="0"/>
        <w:color w:val="000000"/>
        <w:sz w:val="20"/>
        <w:szCs w:val="20"/>
        <w:u w:val="none" w:color="000000"/>
        <w:effect w:val="none"/>
        <w:bdr w:val="none" w:sz="0" w:space="0" w:color="auto" w:frame="1"/>
        <w:vertAlign w:val="baseline"/>
      </w:rPr>
    </w:lvl>
    <w:lvl w:ilvl="6" w:tplc="6D2830D6">
      <w:start w:val="1"/>
      <w:numFmt w:val="decimal"/>
      <w:lvlText w:val="%7"/>
      <w:lvlJc w:val="left"/>
      <w:pPr>
        <w:ind w:left="4680" w:firstLine="0"/>
      </w:pPr>
      <w:rPr>
        <w:rFonts w:ascii="Calibri" w:eastAsia="Calibri" w:hAnsi="Calibri" w:cs="Calibri"/>
        <w:b/>
        <w:bCs/>
        <w:i/>
        <w:iCs/>
        <w:strike w:val="0"/>
        <w:dstrike w:val="0"/>
        <w:color w:val="000000"/>
        <w:sz w:val="20"/>
        <w:szCs w:val="20"/>
        <w:u w:val="none" w:color="000000"/>
        <w:effect w:val="none"/>
        <w:bdr w:val="none" w:sz="0" w:space="0" w:color="auto" w:frame="1"/>
        <w:vertAlign w:val="baseline"/>
      </w:rPr>
    </w:lvl>
    <w:lvl w:ilvl="7" w:tplc="DB8C45EA">
      <w:start w:val="1"/>
      <w:numFmt w:val="lowerLetter"/>
      <w:lvlText w:val="%8"/>
      <w:lvlJc w:val="left"/>
      <w:pPr>
        <w:ind w:left="5400" w:firstLine="0"/>
      </w:pPr>
      <w:rPr>
        <w:rFonts w:ascii="Calibri" w:eastAsia="Calibri" w:hAnsi="Calibri" w:cs="Calibri"/>
        <w:b/>
        <w:bCs/>
        <w:i/>
        <w:iCs/>
        <w:strike w:val="0"/>
        <w:dstrike w:val="0"/>
        <w:color w:val="000000"/>
        <w:sz w:val="20"/>
        <w:szCs w:val="20"/>
        <w:u w:val="none" w:color="000000"/>
        <w:effect w:val="none"/>
        <w:bdr w:val="none" w:sz="0" w:space="0" w:color="auto" w:frame="1"/>
        <w:vertAlign w:val="baseline"/>
      </w:rPr>
    </w:lvl>
    <w:lvl w:ilvl="8" w:tplc="825EDC48">
      <w:start w:val="1"/>
      <w:numFmt w:val="lowerRoman"/>
      <w:lvlText w:val="%9"/>
      <w:lvlJc w:val="left"/>
      <w:pPr>
        <w:ind w:left="6120" w:firstLine="0"/>
      </w:pPr>
      <w:rPr>
        <w:rFonts w:ascii="Calibri" w:eastAsia="Calibri" w:hAnsi="Calibri" w:cs="Calibri"/>
        <w:b/>
        <w:bCs/>
        <w:i/>
        <w:iCs/>
        <w:strike w:val="0"/>
        <w:dstrike w:val="0"/>
        <w:color w:val="000000"/>
        <w:sz w:val="20"/>
        <w:szCs w:val="20"/>
        <w:u w:val="none" w:color="000000"/>
        <w:effect w:val="none"/>
        <w:bdr w:val="none" w:sz="0" w:space="0" w:color="auto" w:frame="1"/>
        <w:vertAlign w:val="baseline"/>
      </w:rPr>
    </w:lvl>
  </w:abstractNum>
  <w:abstractNum w:abstractNumId="12" w15:restartNumberingAfterBreak="0">
    <w:nsid w:val="7C453A6B"/>
    <w:multiLevelType w:val="hybridMultilevel"/>
    <w:tmpl w:val="FFFFFFFF"/>
    <w:lvl w:ilvl="0" w:tplc="D750CB3E">
      <w:start w:val="1"/>
      <w:numFmt w:val="bullet"/>
      <w:lvlText w:val="*"/>
      <w:lvlJc w:val="left"/>
      <w:pPr>
        <w:ind w:left="720" w:firstLine="0"/>
      </w:pPr>
      <w:rPr>
        <w:rFonts w:ascii="Calibri" w:eastAsia="Calibri" w:hAnsi="Calibri" w:cs="Calibri"/>
        <w:b w:val="0"/>
        <w:i/>
        <w:iCs/>
        <w:strike w:val="0"/>
        <w:dstrike w:val="0"/>
        <w:color w:val="000000"/>
        <w:sz w:val="20"/>
        <w:szCs w:val="20"/>
        <w:u w:val="none" w:color="000000"/>
        <w:effect w:val="none"/>
        <w:bdr w:val="none" w:sz="0" w:space="0" w:color="auto" w:frame="1"/>
        <w:vertAlign w:val="baseline"/>
      </w:rPr>
    </w:lvl>
    <w:lvl w:ilvl="1" w:tplc="C672C14A">
      <w:start w:val="1"/>
      <w:numFmt w:val="bullet"/>
      <w:lvlText w:val="o"/>
      <w:lvlJc w:val="left"/>
      <w:pPr>
        <w:ind w:left="1080" w:firstLine="0"/>
      </w:pPr>
      <w:rPr>
        <w:rFonts w:ascii="Calibri" w:eastAsia="Calibri" w:hAnsi="Calibri" w:cs="Calibri"/>
        <w:b w:val="0"/>
        <w:i/>
        <w:iCs/>
        <w:strike w:val="0"/>
        <w:dstrike w:val="0"/>
        <w:color w:val="000000"/>
        <w:sz w:val="20"/>
        <w:szCs w:val="20"/>
        <w:u w:val="none" w:color="000000"/>
        <w:effect w:val="none"/>
        <w:bdr w:val="none" w:sz="0" w:space="0" w:color="auto" w:frame="1"/>
        <w:vertAlign w:val="baseline"/>
      </w:rPr>
    </w:lvl>
    <w:lvl w:ilvl="2" w:tplc="E174A03E">
      <w:start w:val="1"/>
      <w:numFmt w:val="bullet"/>
      <w:lvlText w:val="▪"/>
      <w:lvlJc w:val="left"/>
      <w:pPr>
        <w:ind w:left="1800" w:firstLine="0"/>
      </w:pPr>
      <w:rPr>
        <w:rFonts w:ascii="Calibri" w:eastAsia="Calibri" w:hAnsi="Calibri" w:cs="Calibri"/>
        <w:b w:val="0"/>
        <w:i/>
        <w:iCs/>
        <w:strike w:val="0"/>
        <w:dstrike w:val="0"/>
        <w:color w:val="000000"/>
        <w:sz w:val="20"/>
        <w:szCs w:val="20"/>
        <w:u w:val="none" w:color="000000"/>
        <w:effect w:val="none"/>
        <w:bdr w:val="none" w:sz="0" w:space="0" w:color="auto" w:frame="1"/>
        <w:vertAlign w:val="baseline"/>
      </w:rPr>
    </w:lvl>
    <w:lvl w:ilvl="3" w:tplc="00ECCEA2">
      <w:start w:val="1"/>
      <w:numFmt w:val="bullet"/>
      <w:lvlText w:val="•"/>
      <w:lvlJc w:val="left"/>
      <w:pPr>
        <w:ind w:left="2520" w:firstLine="0"/>
      </w:pPr>
      <w:rPr>
        <w:rFonts w:ascii="Calibri" w:eastAsia="Calibri" w:hAnsi="Calibri" w:cs="Calibri"/>
        <w:b w:val="0"/>
        <w:i/>
        <w:iCs/>
        <w:strike w:val="0"/>
        <w:dstrike w:val="0"/>
        <w:color w:val="000000"/>
        <w:sz w:val="20"/>
        <w:szCs w:val="20"/>
        <w:u w:val="none" w:color="000000"/>
        <w:effect w:val="none"/>
        <w:bdr w:val="none" w:sz="0" w:space="0" w:color="auto" w:frame="1"/>
        <w:vertAlign w:val="baseline"/>
      </w:rPr>
    </w:lvl>
    <w:lvl w:ilvl="4" w:tplc="D3341BFC">
      <w:start w:val="1"/>
      <w:numFmt w:val="bullet"/>
      <w:lvlText w:val="o"/>
      <w:lvlJc w:val="left"/>
      <w:pPr>
        <w:ind w:left="3240" w:firstLine="0"/>
      </w:pPr>
      <w:rPr>
        <w:rFonts w:ascii="Calibri" w:eastAsia="Calibri" w:hAnsi="Calibri" w:cs="Calibri"/>
        <w:b w:val="0"/>
        <w:i/>
        <w:iCs/>
        <w:strike w:val="0"/>
        <w:dstrike w:val="0"/>
        <w:color w:val="000000"/>
        <w:sz w:val="20"/>
        <w:szCs w:val="20"/>
        <w:u w:val="none" w:color="000000"/>
        <w:effect w:val="none"/>
        <w:bdr w:val="none" w:sz="0" w:space="0" w:color="auto" w:frame="1"/>
        <w:vertAlign w:val="baseline"/>
      </w:rPr>
    </w:lvl>
    <w:lvl w:ilvl="5" w:tplc="0A9094E2">
      <w:start w:val="1"/>
      <w:numFmt w:val="bullet"/>
      <w:lvlText w:val="▪"/>
      <w:lvlJc w:val="left"/>
      <w:pPr>
        <w:ind w:left="3960" w:firstLine="0"/>
      </w:pPr>
      <w:rPr>
        <w:rFonts w:ascii="Calibri" w:eastAsia="Calibri" w:hAnsi="Calibri" w:cs="Calibri"/>
        <w:b w:val="0"/>
        <w:i/>
        <w:iCs/>
        <w:strike w:val="0"/>
        <w:dstrike w:val="0"/>
        <w:color w:val="000000"/>
        <w:sz w:val="20"/>
        <w:szCs w:val="20"/>
        <w:u w:val="none" w:color="000000"/>
        <w:effect w:val="none"/>
        <w:bdr w:val="none" w:sz="0" w:space="0" w:color="auto" w:frame="1"/>
        <w:vertAlign w:val="baseline"/>
      </w:rPr>
    </w:lvl>
    <w:lvl w:ilvl="6" w:tplc="40265760">
      <w:start w:val="1"/>
      <w:numFmt w:val="bullet"/>
      <w:lvlText w:val="•"/>
      <w:lvlJc w:val="left"/>
      <w:pPr>
        <w:ind w:left="4680" w:firstLine="0"/>
      </w:pPr>
      <w:rPr>
        <w:rFonts w:ascii="Calibri" w:eastAsia="Calibri" w:hAnsi="Calibri" w:cs="Calibri"/>
        <w:b w:val="0"/>
        <w:i/>
        <w:iCs/>
        <w:strike w:val="0"/>
        <w:dstrike w:val="0"/>
        <w:color w:val="000000"/>
        <w:sz w:val="20"/>
        <w:szCs w:val="20"/>
        <w:u w:val="none" w:color="000000"/>
        <w:effect w:val="none"/>
        <w:bdr w:val="none" w:sz="0" w:space="0" w:color="auto" w:frame="1"/>
        <w:vertAlign w:val="baseline"/>
      </w:rPr>
    </w:lvl>
    <w:lvl w:ilvl="7" w:tplc="71869782">
      <w:start w:val="1"/>
      <w:numFmt w:val="bullet"/>
      <w:lvlText w:val="o"/>
      <w:lvlJc w:val="left"/>
      <w:pPr>
        <w:ind w:left="5400" w:firstLine="0"/>
      </w:pPr>
      <w:rPr>
        <w:rFonts w:ascii="Calibri" w:eastAsia="Calibri" w:hAnsi="Calibri" w:cs="Calibri"/>
        <w:b w:val="0"/>
        <w:i/>
        <w:iCs/>
        <w:strike w:val="0"/>
        <w:dstrike w:val="0"/>
        <w:color w:val="000000"/>
        <w:sz w:val="20"/>
        <w:szCs w:val="20"/>
        <w:u w:val="none" w:color="000000"/>
        <w:effect w:val="none"/>
        <w:bdr w:val="none" w:sz="0" w:space="0" w:color="auto" w:frame="1"/>
        <w:vertAlign w:val="baseline"/>
      </w:rPr>
    </w:lvl>
    <w:lvl w:ilvl="8" w:tplc="E58E07D2">
      <w:start w:val="1"/>
      <w:numFmt w:val="bullet"/>
      <w:lvlText w:val="▪"/>
      <w:lvlJc w:val="left"/>
      <w:pPr>
        <w:ind w:left="6120" w:firstLine="0"/>
      </w:pPr>
      <w:rPr>
        <w:rFonts w:ascii="Calibri" w:eastAsia="Calibri" w:hAnsi="Calibri" w:cs="Calibri"/>
        <w:b w:val="0"/>
        <w:i/>
        <w:iCs/>
        <w:strike w:val="0"/>
        <w:dstrike w:val="0"/>
        <w:color w:val="000000"/>
        <w:sz w:val="20"/>
        <w:szCs w:val="20"/>
        <w:u w:val="none" w:color="000000"/>
        <w:effect w:val="none"/>
        <w:bdr w:val="none" w:sz="0" w:space="0" w:color="auto" w:frame="1"/>
        <w:vertAlign w:val="baseline"/>
      </w:rPr>
    </w:lvl>
  </w:abstractNum>
  <w:num w:numId="1" w16cid:durableId="746345134">
    <w:abstractNumId w:val="6"/>
  </w:num>
  <w:num w:numId="2" w16cid:durableId="15037622">
    <w:abstractNumId w:val="12"/>
  </w:num>
  <w:num w:numId="3" w16cid:durableId="11332511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5716288">
    <w:abstractNumId w:val="1"/>
  </w:num>
  <w:num w:numId="5" w16cid:durableId="649135509">
    <w:abstractNumId w:val="10"/>
  </w:num>
  <w:num w:numId="6" w16cid:durableId="147986535">
    <w:abstractNumId w:val="7"/>
  </w:num>
  <w:num w:numId="7" w16cid:durableId="2014183510">
    <w:abstractNumId w:val="0"/>
  </w:num>
  <w:num w:numId="8" w16cid:durableId="1213150635">
    <w:abstractNumId w:val="3"/>
  </w:num>
  <w:num w:numId="9" w16cid:durableId="2011979050">
    <w:abstractNumId w:val="8"/>
  </w:num>
  <w:num w:numId="10" w16cid:durableId="1191723136">
    <w:abstractNumId w:val="5"/>
  </w:num>
  <w:num w:numId="11" w16cid:durableId="198443937">
    <w:abstractNumId w:val="9"/>
  </w:num>
  <w:num w:numId="12" w16cid:durableId="1273514139">
    <w:abstractNumId w:val="4"/>
  </w:num>
  <w:num w:numId="13" w16cid:durableId="537284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0FC"/>
    <w:rsid w:val="000015AC"/>
    <w:rsid w:val="000200E5"/>
    <w:rsid w:val="0002205C"/>
    <w:rsid w:val="0003065E"/>
    <w:rsid w:val="000319AD"/>
    <w:rsid w:val="00034349"/>
    <w:rsid w:val="00034C45"/>
    <w:rsid w:val="00035CA6"/>
    <w:rsid w:val="0003653A"/>
    <w:rsid w:val="00043C8A"/>
    <w:rsid w:val="0004427C"/>
    <w:rsid w:val="00052DEE"/>
    <w:rsid w:val="00054228"/>
    <w:rsid w:val="00055F33"/>
    <w:rsid w:val="00056E49"/>
    <w:rsid w:val="00061101"/>
    <w:rsid w:val="00062CCF"/>
    <w:rsid w:val="000779BA"/>
    <w:rsid w:val="00085FE7"/>
    <w:rsid w:val="000B66BC"/>
    <w:rsid w:val="000C7031"/>
    <w:rsid w:val="000D0B65"/>
    <w:rsid w:val="000D75EA"/>
    <w:rsid w:val="000E25A5"/>
    <w:rsid w:val="000E4153"/>
    <w:rsid w:val="000F0A8E"/>
    <w:rsid w:val="001137CE"/>
    <w:rsid w:val="00130437"/>
    <w:rsid w:val="001354F7"/>
    <w:rsid w:val="00147550"/>
    <w:rsid w:val="00147FCC"/>
    <w:rsid w:val="00172068"/>
    <w:rsid w:val="0017296B"/>
    <w:rsid w:val="00184256"/>
    <w:rsid w:val="00184C9D"/>
    <w:rsid w:val="00190298"/>
    <w:rsid w:val="00193825"/>
    <w:rsid w:val="001A007F"/>
    <w:rsid w:val="001A2843"/>
    <w:rsid w:val="001B31B9"/>
    <w:rsid w:val="001C33B8"/>
    <w:rsid w:val="001C43FC"/>
    <w:rsid w:val="001C69F6"/>
    <w:rsid w:val="001D13C8"/>
    <w:rsid w:val="001D3440"/>
    <w:rsid w:val="001E352A"/>
    <w:rsid w:val="001F0D51"/>
    <w:rsid w:val="001F61FB"/>
    <w:rsid w:val="00213A06"/>
    <w:rsid w:val="00227D5A"/>
    <w:rsid w:val="00236180"/>
    <w:rsid w:val="002405CD"/>
    <w:rsid w:val="00253CE6"/>
    <w:rsid w:val="00265050"/>
    <w:rsid w:val="00272419"/>
    <w:rsid w:val="002764E4"/>
    <w:rsid w:val="00282093"/>
    <w:rsid w:val="00283E5C"/>
    <w:rsid w:val="0029186D"/>
    <w:rsid w:val="00293BF5"/>
    <w:rsid w:val="00294336"/>
    <w:rsid w:val="00297F58"/>
    <w:rsid w:val="002A3729"/>
    <w:rsid w:val="002C0C7B"/>
    <w:rsid w:val="002C79C2"/>
    <w:rsid w:val="002D6BCD"/>
    <w:rsid w:val="002E6C23"/>
    <w:rsid w:val="002F194D"/>
    <w:rsid w:val="002F5CE8"/>
    <w:rsid w:val="00300D77"/>
    <w:rsid w:val="00302B51"/>
    <w:rsid w:val="0030593A"/>
    <w:rsid w:val="00315881"/>
    <w:rsid w:val="00324F20"/>
    <w:rsid w:val="003258BA"/>
    <w:rsid w:val="003332C3"/>
    <w:rsid w:val="00336560"/>
    <w:rsid w:val="00346785"/>
    <w:rsid w:val="00357CBD"/>
    <w:rsid w:val="0036678E"/>
    <w:rsid w:val="003960DC"/>
    <w:rsid w:val="003B31F6"/>
    <w:rsid w:val="003B52F7"/>
    <w:rsid w:val="003C2E40"/>
    <w:rsid w:val="003C4F4D"/>
    <w:rsid w:val="003C5436"/>
    <w:rsid w:val="003D225A"/>
    <w:rsid w:val="003E39C8"/>
    <w:rsid w:val="003F0ED0"/>
    <w:rsid w:val="00407994"/>
    <w:rsid w:val="004079DE"/>
    <w:rsid w:val="00412786"/>
    <w:rsid w:val="00412AED"/>
    <w:rsid w:val="0041493A"/>
    <w:rsid w:val="004533A5"/>
    <w:rsid w:val="00461807"/>
    <w:rsid w:val="00462636"/>
    <w:rsid w:val="00473090"/>
    <w:rsid w:val="00475F99"/>
    <w:rsid w:val="00476581"/>
    <w:rsid w:val="00480374"/>
    <w:rsid w:val="00491A41"/>
    <w:rsid w:val="004D0164"/>
    <w:rsid w:val="004D0610"/>
    <w:rsid w:val="004E128F"/>
    <w:rsid w:val="004E6CCA"/>
    <w:rsid w:val="00500D1F"/>
    <w:rsid w:val="00514010"/>
    <w:rsid w:val="0051599F"/>
    <w:rsid w:val="00530132"/>
    <w:rsid w:val="00544F4C"/>
    <w:rsid w:val="005576C2"/>
    <w:rsid w:val="0056687C"/>
    <w:rsid w:val="00573F38"/>
    <w:rsid w:val="00577B89"/>
    <w:rsid w:val="00581D47"/>
    <w:rsid w:val="0058225C"/>
    <w:rsid w:val="00585A45"/>
    <w:rsid w:val="00590F48"/>
    <w:rsid w:val="00595FB0"/>
    <w:rsid w:val="005A4DCA"/>
    <w:rsid w:val="005B0496"/>
    <w:rsid w:val="005B32CD"/>
    <w:rsid w:val="005B43E4"/>
    <w:rsid w:val="005D08BB"/>
    <w:rsid w:val="005D1C00"/>
    <w:rsid w:val="005E5F7A"/>
    <w:rsid w:val="006019B6"/>
    <w:rsid w:val="00615AF0"/>
    <w:rsid w:val="006212D0"/>
    <w:rsid w:val="006248D6"/>
    <w:rsid w:val="006311CB"/>
    <w:rsid w:val="006372A2"/>
    <w:rsid w:val="0063741E"/>
    <w:rsid w:val="0064273E"/>
    <w:rsid w:val="00650C2D"/>
    <w:rsid w:val="00651101"/>
    <w:rsid w:val="00651E06"/>
    <w:rsid w:val="006608E0"/>
    <w:rsid w:val="006949D7"/>
    <w:rsid w:val="006A088A"/>
    <w:rsid w:val="006A0CD6"/>
    <w:rsid w:val="006A2514"/>
    <w:rsid w:val="006A4324"/>
    <w:rsid w:val="006B427E"/>
    <w:rsid w:val="006B774C"/>
    <w:rsid w:val="006D19A7"/>
    <w:rsid w:val="006E26A6"/>
    <w:rsid w:val="006F27EA"/>
    <w:rsid w:val="00705949"/>
    <w:rsid w:val="00706F5C"/>
    <w:rsid w:val="00711376"/>
    <w:rsid w:val="00712D29"/>
    <w:rsid w:val="00721D7D"/>
    <w:rsid w:val="00733AA3"/>
    <w:rsid w:val="00740144"/>
    <w:rsid w:val="00745E4D"/>
    <w:rsid w:val="00746A6F"/>
    <w:rsid w:val="00751EFC"/>
    <w:rsid w:val="00753801"/>
    <w:rsid w:val="007672C5"/>
    <w:rsid w:val="00770FE0"/>
    <w:rsid w:val="0077578E"/>
    <w:rsid w:val="00775B98"/>
    <w:rsid w:val="0077759F"/>
    <w:rsid w:val="00791662"/>
    <w:rsid w:val="007918DD"/>
    <w:rsid w:val="007A5D18"/>
    <w:rsid w:val="007B2CDB"/>
    <w:rsid w:val="007B4480"/>
    <w:rsid w:val="007B4FA4"/>
    <w:rsid w:val="007B5549"/>
    <w:rsid w:val="007E0021"/>
    <w:rsid w:val="007E0B07"/>
    <w:rsid w:val="007E3580"/>
    <w:rsid w:val="007F5269"/>
    <w:rsid w:val="007F684C"/>
    <w:rsid w:val="00811ADE"/>
    <w:rsid w:val="00822827"/>
    <w:rsid w:val="00826DAD"/>
    <w:rsid w:val="008275B3"/>
    <w:rsid w:val="00831EEB"/>
    <w:rsid w:val="008342FE"/>
    <w:rsid w:val="0084550F"/>
    <w:rsid w:val="008A61F5"/>
    <w:rsid w:val="008B0AA2"/>
    <w:rsid w:val="008D1EC8"/>
    <w:rsid w:val="008D1EDF"/>
    <w:rsid w:val="008E1DBE"/>
    <w:rsid w:val="008E4B3C"/>
    <w:rsid w:val="008F2349"/>
    <w:rsid w:val="0090255D"/>
    <w:rsid w:val="009213C3"/>
    <w:rsid w:val="00923288"/>
    <w:rsid w:val="00923F74"/>
    <w:rsid w:val="009305AE"/>
    <w:rsid w:val="00942736"/>
    <w:rsid w:val="0097693F"/>
    <w:rsid w:val="009816C0"/>
    <w:rsid w:val="00986A21"/>
    <w:rsid w:val="00994D80"/>
    <w:rsid w:val="009C16B5"/>
    <w:rsid w:val="009D3469"/>
    <w:rsid w:val="009D6A8D"/>
    <w:rsid w:val="009E0D11"/>
    <w:rsid w:val="009E3A21"/>
    <w:rsid w:val="00A01C5F"/>
    <w:rsid w:val="00A12414"/>
    <w:rsid w:val="00A131F0"/>
    <w:rsid w:val="00A273F2"/>
    <w:rsid w:val="00A318B5"/>
    <w:rsid w:val="00A331F1"/>
    <w:rsid w:val="00A47016"/>
    <w:rsid w:val="00A60457"/>
    <w:rsid w:val="00A70C1A"/>
    <w:rsid w:val="00A8299E"/>
    <w:rsid w:val="00A86E2F"/>
    <w:rsid w:val="00AA27C8"/>
    <w:rsid w:val="00AA5FCF"/>
    <w:rsid w:val="00AB08E7"/>
    <w:rsid w:val="00AC2F17"/>
    <w:rsid w:val="00AC32FC"/>
    <w:rsid w:val="00AE1E1C"/>
    <w:rsid w:val="00AF6863"/>
    <w:rsid w:val="00AF7129"/>
    <w:rsid w:val="00B013D6"/>
    <w:rsid w:val="00B1790B"/>
    <w:rsid w:val="00B3096C"/>
    <w:rsid w:val="00B33C5A"/>
    <w:rsid w:val="00B4585B"/>
    <w:rsid w:val="00B4677B"/>
    <w:rsid w:val="00B46F49"/>
    <w:rsid w:val="00B56090"/>
    <w:rsid w:val="00B86ACB"/>
    <w:rsid w:val="00B876BE"/>
    <w:rsid w:val="00BA0B02"/>
    <w:rsid w:val="00BA6915"/>
    <w:rsid w:val="00BB0445"/>
    <w:rsid w:val="00BB70E6"/>
    <w:rsid w:val="00BD439E"/>
    <w:rsid w:val="00BD70D4"/>
    <w:rsid w:val="00BE0CE4"/>
    <w:rsid w:val="00BF3ACB"/>
    <w:rsid w:val="00BF5B9F"/>
    <w:rsid w:val="00C03683"/>
    <w:rsid w:val="00C06606"/>
    <w:rsid w:val="00C069A6"/>
    <w:rsid w:val="00C06D37"/>
    <w:rsid w:val="00C22D9A"/>
    <w:rsid w:val="00C540FC"/>
    <w:rsid w:val="00C64B1E"/>
    <w:rsid w:val="00C82508"/>
    <w:rsid w:val="00C84D3C"/>
    <w:rsid w:val="00C86372"/>
    <w:rsid w:val="00CA5BDE"/>
    <w:rsid w:val="00CC7FCF"/>
    <w:rsid w:val="00CE7BDC"/>
    <w:rsid w:val="00CF19DB"/>
    <w:rsid w:val="00CF42F1"/>
    <w:rsid w:val="00CF5F9F"/>
    <w:rsid w:val="00D11F43"/>
    <w:rsid w:val="00D37842"/>
    <w:rsid w:val="00D4708C"/>
    <w:rsid w:val="00D55086"/>
    <w:rsid w:val="00D6700D"/>
    <w:rsid w:val="00D85A22"/>
    <w:rsid w:val="00DA2D5E"/>
    <w:rsid w:val="00DA340A"/>
    <w:rsid w:val="00DA6BEB"/>
    <w:rsid w:val="00DC779D"/>
    <w:rsid w:val="00DC797B"/>
    <w:rsid w:val="00DD32D6"/>
    <w:rsid w:val="00DE1B52"/>
    <w:rsid w:val="00E030CB"/>
    <w:rsid w:val="00E12FC0"/>
    <w:rsid w:val="00E253C1"/>
    <w:rsid w:val="00E325EB"/>
    <w:rsid w:val="00E513C4"/>
    <w:rsid w:val="00E52B53"/>
    <w:rsid w:val="00E75D43"/>
    <w:rsid w:val="00E93879"/>
    <w:rsid w:val="00EA41D7"/>
    <w:rsid w:val="00ED1316"/>
    <w:rsid w:val="00EF08BF"/>
    <w:rsid w:val="00EF1352"/>
    <w:rsid w:val="00F01D21"/>
    <w:rsid w:val="00F0236E"/>
    <w:rsid w:val="00F043D8"/>
    <w:rsid w:val="00F13937"/>
    <w:rsid w:val="00F16042"/>
    <w:rsid w:val="00F41615"/>
    <w:rsid w:val="00F527A4"/>
    <w:rsid w:val="00F5397C"/>
    <w:rsid w:val="00F5531D"/>
    <w:rsid w:val="00F56EBD"/>
    <w:rsid w:val="00F606E5"/>
    <w:rsid w:val="00F61E4E"/>
    <w:rsid w:val="00F65F2A"/>
    <w:rsid w:val="00F82EE1"/>
    <w:rsid w:val="00F84981"/>
    <w:rsid w:val="00F84C26"/>
    <w:rsid w:val="00F87FF7"/>
    <w:rsid w:val="00FE294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4026317D"/>
  <w15:chartTrackingRefBased/>
  <w15:docId w15:val="{D4D70C89-EED7-5F4F-8625-1033F13F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0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40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40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40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40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40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40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40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40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0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40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40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40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40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40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40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40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40FC"/>
    <w:rPr>
      <w:rFonts w:eastAsiaTheme="majorEastAsia" w:cstheme="majorBidi"/>
      <w:color w:val="272727" w:themeColor="text1" w:themeTint="D8"/>
    </w:rPr>
  </w:style>
  <w:style w:type="paragraph" w:styleId="Title">
    <w:name w:val="Title"/>
    <w:basedOn w:val="Normal"/>
    <w:next w:val="Normal"/>
    <w:link w:val="TitleChar"/>
    <w:uiPriority w:val="10"/>
    <w:qFormat/>
    <w:rsid w:val="00C540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40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40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40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40FC"/>
    <w:pPr>
      <w:spacing w:before="160"/>
      <w:jc w:val="center"/>
    </w:pPr>
    <w:rPr>
      <w:i/>
      <w:iCs/>
      <w:color w:val="404040" w:themeColor="text1" w:themeTint="BF"/>
    </w:rPr>
  </w:style>
  <w:style w:type="character" w:customStyle="1" w:styleId="QuoteChar">
    <w:name w:val="Quote Char"/>
    <w:basedOn w:val="DefaultParagraphFont"/>
    <w:link w:val="Quote"/>
    <w:uiPriority w:val="29"/>
    <w:rsid w:val="00C540FC"/>
    <w:rPr>
      <w:i/>
      <w:iCs/>
      <w:color w:val="404040" w:themeColor="text1" w:themeTint="BF"/>
    </w:rPr>
  </w:style>
  <w:style w:type="paragraph" w:styleId="ListParagraph">
    <w:name w:val="List Paragraph"/>
    <w:basedOn w:val="Normal"/>
    <w:uiPriority w:val="34"/>
    <w:qFormat/>
    <w:rsid w:val="00C540FC"/>
    <w:pPr>
      <w:ind w:left="720"/>
      <w:contextualSpacing/>
    </w:pPr>
  </w:style>
  <w:style w:type="character" w:styleId="IntenseEmphasis">
    <w:name w:val="Intense Emphasis"/>
    <w:basedOn w:val="DefaultParagraphFont"/>
    <w:uiPriority w:val="21"/>
    <w:qFormat/>
    <w:rsid w:val="00C540FC"/>
    <w:rPr>
      <w:i/>
      <w:iCs/>
      <w:color w:val="0F4761" w:themeColor="accent1" w:themeShade="BF"/>
    </w:rPr>
  </w:style>
  <w:style w:type="paragraph" w:styleId="IntenseQuote">
    <w:name w:val="Intense Quote"/>
    <w:basedOn w:val="Normal"/>
    <w:next w:val="Normal"/>
    <w:link w:val="IntenseQuoteChar"/>
    <w:uiPriority w:val="30"/>
    <w:qFormat/>
    <w:rsid w:val="00C540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40FC"/>
    <w:rPr>
      <w:i/>
      <w:iCs/>
      <w:color w:val="0F4761" w:themeColor="accent1" w:themeShade="BF"/>
    </w:rPr>
  </w:style>
  <w:style w:type="character" w:styleId="IntenseReference">
    <w:name w:val="Intense Reference"/>
    <w:basedOn w:val="DefaultParagraphFont"/>
    <w:uiPriority w:val="32"/>
    <w:qFormat/>
    <w:rsid w:val="00C540FC"/>
    <w:rPr>
      <w:b/>
      <w:bCs/>
      <w:smallCaps/>
      <w:color w:val="0F4761" w:themeColor="accent1" w:themeShade="BF"/>
      <w:spacing w:val="5"/>
    </w:rPr>
  </w:style>
  <w:style w:type="table" w:styleId="TableGrid">
    <w:name w:val="Table Grid"/>
    <w:basedOn w:val="TableNormal"/>
    <w:uiPriority w:val="39"/>
    <w:rsid w:val="00573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6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560"/>
  </w:style>
  <w:style w:type="paragraph" w:styleId="Footer">
    <w:name w:val="footer"/>
    <w:basedOn w:val="Normal"/>
    <w:link w:val="FooterChar"/>
    <w:uiPriority w:val="99"/>
    <w:unhideWhenUsed/>
    <w:rsid w:val="00336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560"/>
  </w:style>
  <w:style w:type="character" w:styleId="PageNumber">
    <w:name w:val="page number"/>
    <w:basedOn w:val="DefaultParagraphFont"/>
    <w:uiPriority w:val="99"/>
    <w:semiHidden/>
    <w:unhideWhenUsed/>
    <w:rsid w:val="0017296B"/>
  </w:style>
  <w:style w:type="character" w:styleId="Hyperlink">
    <w:name w:val="Hyperlink"/>
    <w:basedOn w:val="DefaultParagraphFont"/>
    <w:uiPriority w:val="99"/>
    <w:unhideWhenUsed/>
    <w:rsid w:val="009E3A21"/>
    <w:rPr>
      <w:color w:val="467886" w:themeColor="hyperlink"/>
      <w:u w:val="single"/>
    </w:rPr>
  </w:style>
  <w:style w:type="character" w:styleId="UnresolvedMention">
    <w:name w:val="Unresolved Mention"/>
    <w:basedOn w:val="DefaultParagraphFont"/>
    <w:uiPriority w:val="99"/>
    <w:semiHidden/>
    <w:unhideWhenUsed/>
    <w:rsid w:val="009E3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03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s>
</file>

<file path=word/_rels/footer1.xml.rels><?xml version="1.0" encoding="UTF-8" standalone="yes"?>
<Relationships xmlns="http://schemas.openxmlformats.org/package/2006/relationships"><Relationship Id="rId1" Type="http://schemas.openxmlformats.org/officeDocument/2006/relationships/hyperlink" Target="mailto:Clerk@HortonParishCouncil.Gov.U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343</TotalTime>
  <Pages>4</Pages>
  <Words>920</Words>
  <Characters>5244</Characters>
  <Application>Microsoft Office Word</Application>
  <DocSecurity>0</DocSecurity>
  <Lines>43</Lines>
  <Paragraphs>12</Paragraphs>
  <ScaleCrop>false</ScaleCrop>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Harley Hudson</dc:creator>
  <cp:keywords/>
  <dc:description/>
  <cp:lastModifiedBy>Harley Hudson</cp:lastModifiedBy>
  <cp:revision>282</cp:revision>
  <dcterms:created xsi:type="dcterms:W3CDTF">2025-08-11T08:18:00Z</dcterms:created>
  <dcterms:modified xsi:type="dcterms:W3CDTF">2025-08-13T11:12:00Z</dcterms:modified>
</cp:coreProperties>
</file>