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12" w:rsidRPr="00285A12" w:rsidRDefault="004F4401" w:rsidP="00285A12">
      <w:pPr>
        <w:pStyle w:val="NoSpacing"/>
        <w:jc w:val="center"/>
        <w:rPr>
          <w:b/>
          <w:sz w:val="36"/>
          <w:szCs w:val="24"/>
        </w:rPr>
      </w:pPr>
      <w:r>
        <w:rPr>
          <w:b/>
          <w:sz w:val="40"/>
          <w:szCs w:val="40"/>
          <w:lang w:eastAsia="en-GB"/>
        </w:rPr>
        <w:t xml:space="preserve"> </w:t>
      </w:r>
      <w:r w:rsidR="00727AFA">
        <w:rPr>
          <w:b/>
          <w:sz w:val="40"/>
          <w:szCs w:val="40"/>
          <w:lang w:eastAsia="en-GB"/>
        </w:rPr>
        <w:t xml:space="preserve"> </w:t>
      </w:r>
      <w:r w:rsidR="00285A12" w:rsidRPr="00285A12">
        <w:rPr>
          <w:b/>
          <w:sz w:val="36"/>
          <w:szCs w:val="24"/>
          <w:lang w:eastAsia="en-GB"/>
        </w:rPr>
        <w:t>Horton Parish Council</w:t>
      </w:r>
    </w:p>
    <w:p w:rsidR="00285A12" w:rsidRDefault="00285A12" w:rsidP="00285A12">
      <w:pPr>
        <w:pStyle w:val="NoSpacing"/>
        <w:jc w:val="center"/>
        <w:rPr>
          <w:szCs w:val="24"/>
          <w:lang w:eastAsia="en-GB"/>
        </w:rPr>
      </w:pPr>
      <w:r w:rsidRPr="00E26F27">
        <w:rPr>
          <w:szCs w:val="24"/>
          <w:lang w:eastAsia="en-GB"/>
        </w:rPr>
        <w:t>To: Every Member of the Council for the Parish of Horton</w:t>
      </w:r>
      <w:r>
        <w:rPr>
          <w:szCs w:val="24"/>
          <w:lang w:eastAsia="en-GB"/>
        </w:rPr>
        <w:t xml:space="preserve">, </w:t>
      </w:r>
      <w:r w:rsidRPr="00E26F27">
        <w:rPr>
          <w:szCs w:val="24"/>
          <w:lang w:eastAsia="en-GB"/>
        </w:rPr>
        <w:t>YOU ARE HEREBY SUMMONED TO ATTEND</w:t>
      </w:r>
    </w:p>
    <w:p w:rsidR="00285A12" w:rsidRPr="00F150E4" w:rsidRDefault="00285A12" w:rsidP="00285A12">
      <w:pPr>
        <w:pStyle w:val="NoSpacing"/>
        <w:jc w:val="center"/>
        <w:rPr>
          <w:b/>
          <w:sz w:val="24"/>
          <w:szCs w:val="24"/>
          <w:lang w:eastAsia="en-GB"/>
        </w:rPr>
      </w:pPr>
      <w:r w:rsidRPr="00F150E4">
        <w:rPr>
          <w:b/>
          <w:sz w:val="24"/>
          <w:szCs w:val="24"/>
          <w:lang w:eastAsia="en-GB"/>
        </w:rPr>
        <w:t xml:space="preserve">A </w:t>
      </w:r>
      <w:r w:rsidRPr="00F150E4">
        <w:rPr>
          <w:b/>
          <w:color w:val="FF0000"/>
          <w:sz w:val="24"/>
          <w:szCs w:val="24"/>
          <w:lang w:eastAsia="en-GB"/>
        </w:rPr>
        <w:t xml:space="preserve">VIRTUAL </w:t>
      </w:r>
      <w:r w:rsidRPr="00F150E4">
        <w:rPr>
          <w:b/>
          <w:sz w:val="24"/>
          <w:szCs w:val="24"/>
          <w:lang w:eastAsia="en-GB"/>
        </w:rPr>
        <w:t xml:space="preserve">MEETING of the COUNCIL of the Parish of Horton </w:t>
      </w:r>
    </w:p>
    <w:p w:rsidR="00285A12" w:rsidRDefault="00285A12" w:rsidP="00285A12">
      <w:pPr>
        <w:pStyle w:val="NoSpacing"/>
        <w:jc w:val="center"/>
        <w:rPr>
          <w:color w:val="FF0000"/>
          <w:szCs w:val="24"/>
          <w:lang w:eastAsia="en-GB"/>
        </w:rPr>
      </w:pPr>
      <w:proofErr w:type="gramStart"/>
      <w:r w:rsidRPr="00E26F27">
        <w:rPr>
          <w:szCs w:val="24"/>
          <w:lang w:eastAsia="en-GB"/>
        </w:rPr>
        <w:t>at</w:t>
      </w:r>
      <w:proofErr w:type="gramEnd"/>
      <w:r w:rsidRPr="00E26F27">
        <w:rPr>
          <w:szCs w:val="24"/>
          <w:lang w:eastAsia="en-GB"/>
        </w:rPr>
        <w:t xml:space="preserve"> 7.30pm to transact the business specified </w:t>
      </w:r>
      <w:r>
        <w:rPr>
          <w:szCs w:val="24"/>
          <w:lang w:eastAsia="en-GB"/>
        </w:rPr>
        <w:t>in the agenda set out hereunder</w:t>
      </w:r>
      <w:r w:rsidRPr="00E26F27">
        <w:rPr>
          <w:szCs w:val="24"/>
          <w:lang w:eastAsia="en-GB"/>
        </w:rPr>
        <w:t xml:space="preserve"> </w:t>
      </w:r>
      <w:r>
        <w:rPr>
          <w:szCs w:val="24"/>
          <w:lang w:eastAsia="en-GB"/>
        </w:rPr>
        <w:t>(</w:t>
      </w:r>
      <w:r w:rsidRPr="00E26F27">
        <w:rPr>
          <w:szCs w:val="24"/>
          <w:lang w:eastAsia="en-GB"/>
        </w:rPr>
        <w:t xml:space="preserve">to be held </w:t>
      </w:r>
      <w:r w:rsidRPr="005D531B">
        <w:rPr>
          <w:color w:val="FF0000"/>
          <w:szCs w:val="24"/>
          <w:lang w:eastAsia="en-GB"/>
        </w:rPr>
        <w:t xml:space="preserve">electronically </w:t>
      </w:r>
      <w:r>
        <w:rPr>
          <w:color w:val="FF0000"/>
          <w:szCs w:val="24"/>
          <w:lang w:eastAsia="en-GB"/>
        </w:rPr>
        <w:t xml:space="preserve">using </w:t>
      </w:r>
      <w:r w:rsidRPr="005D531B">
        <w:rPr>
          <w:color w:val="FF0000"/>
          <w:szCs w:val="24"/>
          <w:lang w:eastAsia="en-GB"/>
        </w:rPr>
        <w:t>ZOOM</w:t>
      </w:r>
      <w:r>
        <w:rPr>
          <w:color w:val="FF0000"/>
          <w:szCs w:val="24"/>
          <w:lang w:eastAsia="en-GB"/>
        </w:rPr>
        <w:t xml:space="preserve">) </w:t>
      </w:r>
    </w:p>
    <w:p w:rsidR="00285A12" w:rsidRDefault="00285A12" w:rsidP="00285A12">
      <w:pPr>
        <w:pStyle w:val="NoSpacing"/>
        <w:jc w:val="center"/>
        <w:rPr>
          <w:color w:val="FF0000"/>
          <w:szCs w:val="24"/>
          <w:lang w:eastAsia="en-GB"/>
        </w:rPr>
      </w:pPr>
      <w:r w:rsidRPr="007F565B">
        <w:rPr>
          <w:color w:val="FF0000"/>
          <w:szCs w:val="24"/>
          <w:highlight w:val="yellow"/>
          <w:lang w:eastAsia="en-GB"/>
        </w:rPr>
        <w:t>Please see Parish Website / meetings for zoom link</w:t>
      </w:r>
    </w:p>
    <w:p w:rsidR="00285A12" w:rsidRPr="00F150E4" w:rsidRDefault="00285A12" w:rsidP="00285A12">
      <w:pPr>
        <w:pStyle w:val="NoSpacing"/>
        <w:jc w:val="center"/>
        <w:rPr>
          <w:b/>
          <w:i/>
          <w:iCs/>
          <w:sz w:val="24"/>
          <w:szCs w:val="24"/>
          <w:lang w:eastAsia="en-GB"/>
        </w:rPr>
      </w:pPr>
      <w:proofErr w:type="gramStart"/>
      <w:r w:rsidRPr="00E26F27">
        <w:rPr>
          <w:szCs w:val="24"/>
          <w:lang w:eastAsia="en-GB"/>
        </w:rPr>
        <w:t>on</w:t>
      </w:r>
      <w:proofErr w:type="gramEnd"/>
      <w:r>
        <w:rPr>
          <w:szCs w:val="24"/>
          <w:lang w:eastAsia="en-GB"/>
        </w:rPr>
        <w:t xml:space="preserve"> </w:t>
      </w:r>
      <w:r w:rsidRPr="00F150E4">
        <w:rPr>
          <w:b/>
          <w:sz w:val="24"/>
          <w:szCs w:val="24"/>
          <w:lang w:eastAsia="en-GB"/>
        </w:rPr>
        <w:t xml:space="preserve">Tuesday </w:t>
      </w:r>
      <w:r w:rsidR="00BA1C88">
        <w:rPr>
          <w:b/>
          <w:sz w:val="24"/>
          <w:szCs w:val="24"/>
          <w:lang w:eastAsia="en-GB"/>
        </w:rPr>
        <w:t>23</w:t>
      </w:r>
      <w:r w:rsidR="00BA1C88" w:rsidRPr="00BA1C88">
        <w:rPr>
          <w:b/>
          <w:sz w:val="24"/>
          <w:szCs w:val="24"/>
          <w:vertAlign w:val="superscript"/>
          <w:lang w:eastAsia="en-GB"/>
        </w:rPr>
        <w:t>rd</w:t>
      </w:r>
      <w:r w:rsidR="00BA1C88">
        <w:rPr>
          <w:b/>
          <w:sz w:val="24"/>
          <w:szCs w:val="24"/>
          <w:lang w:eastAsia="en-GB"/>
        </w:rPr>
        <w:t xml:space="preserve"> </w:t>
      </w:r>
      <w:r w:rsidR="00325456">
        <w:rPr>
          <w:b/>
          <w:sz w:val="24"/>
          <w:szCs w:val="24"/>
          <w:lang w:eastAsia="en-GB"/>
        </w:rPr>
        <w:t>March</w:t>
      </w:r>
      <w:r>
        <w:rPr>
          <w:b/>
          <w:sz w:val="24"/>
          <w:szCs w:val="24"/>
          <w:lang w:eastAsia="en-GB"/>
        </w:rPr>
        <w:t xml:space="preserve"> 2021</w:t>
      </w:r>
    </w:p>
    <w:p w:rsidR="00285A12" w:rsidRPr="00221E99" w:rsidRDefault="00285A12" w:rsidP="00285A12">
      <w:pPr>
        <w:pStyle w:val="NoSpacing"/>
        <w:jc w:val="center"/>
        <w:rPr>
          <w:i/>
          <w:iCs/>
          <w:sz w:val="20"/>
          <w:szCs w:val="20"/>
          <w:lang w:eastAsia="en-GB"/>
        </w:rPr>
      </w:pPr>
      <w:r w:rsidRPr="00221E99">
        <w:rPr>
          <w:i/>
          <w:iCs/>
          <w:sz w:val="20"/>
          <w:szCs w:val="20"/>
          <w:lang w:eastAsia="en-GB"/>
        </w:rPr>
        <w:t xml:space="preserve">Dated this the </w:t>
      </w:r>
      <w:r w:rsidR="00BA1C88">
        <w:rPr>
          <w:i/>
          <w:iCs/>
          <w:sz w:val="20"/>
          <w:szCs w:val="20"/>
          <w:lang w:eastAsia="en-GB"/>
        </w:rPr>
        <w:t>18</w:t>
      </w:r>
      <w:r w:rsidRPr="00E04857">
        <w:rPr>
          <w:i/>
          <w:iCs/>
          <w:sz w:val="20"/>
          <w:szCs w:val="20"/>
          <w:vertAlign w:val="superscript"/>
          <w:lang w:eastAsia="en-GB"/>
        </w:rPr>
        <w:t>th</w:t>
      </w:r>
      <w:r>
        <w:rPr>
          <w:i/>
          <w:iCs/>
          <w:sz w:val="20"/>
          <w:szCs w:val="20"/>
          <w:lang w:eastAsia="en-GB"/>
        </w:rPr>
        <w:t xml:space="preserve"> day of </w:t>
      </w:r>
      <w:r w:rsidR="00325456">
        <w:rPr>
          <w:i/>
          <w:iCs/>
          <w:sz w:val="20"/>
          <w:szCs w:val="20"/>
          <w:lang w:eastAsia="en-GB"/>
        </w:rPr>
        <w:t>March</w:t>
      </w:r>
      <w:r>
        <w:rPr>
          <w:i/>
          <w:iCs/>
          <w:sz w:val="20"/>
          <w:szCs w:val="20"/>
          <w:lang w:eastAsia="en-GB"/>
        </w:rPr>
        <w:t xml:space="preserve"> 2021</w:t>
      </w:r>
      <w:r w:rsidRPr="00221E99">
        <w:rPr>
          <w:i/>
          <w:iCs/>
          <w:sz w:val="20"/>
          <w:szCs w:val="20"/>
          <w:lang w:eastAsia="en-GB"/>
        </w:rPr>
        <w:t>, Benta Hickley, Clerk to the Council.</w:t>
      </w:r>
    </w:p>
    <w:p w:rsidR="00285A12" w:rsidRPr="008108B2" w:rsidRDefault="00285A12" w:rsidP="00285A12">
      <w:pPr>
        <w:pStyle w:val="NoSpacing"/>
        <w:jc w:val="center"/>
        <w:rPr>
          <w:rFonts w:ascii="Calibri" w:eastAsia="Times New Roman" w:hAnsi="Calibri" w:cs="Times New Roman"/>
          <w:b/>
          <w:bCs/>
          <w:color w:val="000000"/>
          <w:sz w:val="16"/>
          <w:szCs w:val="16"/>
          <w:lang w:eastAsia="en-GB"/>
        </w:rPr>
      </w:pPr>
      <w:r w:rsidRPr="008108B2">
        <w:rPr>
          <w:rFonts w:ascii="Calibri" w:eastAsia="Times New Roman" w:hAnsi="Calibri" w:cs="Times New Roman"/>
          <w:b/>
          <w:bCs/>
          <w:color w:val="000000"/>
          <w:sz w:val="16"/>
          <w:szCs w:val="16"/>
          <w:lang w:eastAsia="en-GB"/>
        </w:rPr>
        <w:t xml:space="preserve"> (Items marked *: </w:t>
      </w:r>
      <w:r w:rsidRPr="008108B2">
        <w:rPr>
          <w:rFonts w:eastAsia="Times New Roman" w:cs="Times New Roman"/>
          <w:sz w:val="16"/>
          <w:szCs w:val="16"/>
          <w:lang w:eastAsia="en-GB"/>
        </w:rPr>
        <w:t>A discussion may take place but no vote will take place until the next meeting</w:t>
      </w:r>
    </w:p>
    <w:p w:rsidR="006E421B" w:rsidRPr="00BB3BAA" w:rsidRDefault="00AD2AEA" w:rsidP="00285A12">
      <w:pPr>
        <w:pStyle w:val="NoSpacing"/>
        <w:jc w:val="center"/>
        <w:rPr>
          <w:rFonts w:ascii="Calibri" w:eastAsia="Times New Roman" w:hAnsi="Calibri" w:cs="Times New Roman"/>
          <w:b/>
          <w:bCs/>
          <w:color w:val="000000"/>
          <w:sz w:val="40"/>
          <w:szCs w:val="24"/>
          <w:lang w:eastAsia="en-GB"/>
        </w:rPr>
      </w:pPr>
      <w:r>
        <w:rPr>
          <w:rFonts w:ascii="Calibri" w:eastAsia="Times New Roman" w:hAnsi="Calibri" w:cs="Times New Roman"/>
          <w:b/>
          <w:bCs/>
          <w:color w:val="000000"/>
          <w:sz w:val="40"/>
          <w:szCs w:val="24"/>
          <w:lang w:eastAsia="en-GB"/>
        </w:rPr>
        <w:t>Agenda</w:t>
      </w:r>
    </w:p>
    <w:p w:rsidR="00707B1E" w:rsidRPr="00707B1E" w:rsidRDefault="00707B1E" w:rsidP="00707B1E">
      <w:pPr>
        <w:pStyle w:val="NoSpacing"/>
        <w:rPr>
          <w:rFonts w:eastAsia="Times New Roman" w:cs="Times New Roman"/>
          <w:b/>
          <w:bCs/>
          <w:color w:val="000000"/>
          <w:szCs w:val="16"/>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6"/>
        <w:gridCol w:w="581"/>
        <w:gridCol w:w="998"/>
        <w:gridCol w:w="3429"/>
        <w:gridCol w:w="3658"/>
        <w:gridCol w:w="993"/>
      </w:tblGrid>
      <w:tr w:rsidR="001F2F45" w:rsidRPr="00193AA3" w:rsidTr="00724359">
        <w:trPr>
          <w:trHeight w:val="171"/>
        </w:trPr>
        <w:tc>
          <w:tcPr>
            <w:tcW w:w="675" w:type="dxa"/>
            <w:shd w:val="clear" w:color="auto" w:fill="BFBFBF" w:themeFill="background1" w:themeFillShade="BF"/>
            <w:noWrap/>
            <w:hideMark/>
          </w:tcPr>
          <w:p w:rsidR="00306130" w:rsidRPr="009834B3" w:rsidRDefault="00306130"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#01</w:t>
            </w:r>
          </w:p>
        </w:tc>
        <w:tc>
          <w:tcPr>
            <w:tcW w:w="406" w:type="dxa"/>
            <w:shd w:val="clear" w:color="auto" w:fill="BFBFBF" w:themeFill="background1" w:themeFillShade="BF"/>
            <w:noWrap/>
            <w:hideMark/>
          </w:tcPr>
          <w:p w:rsidR="00306130" w:rsidRPr="00072C96" w:rsidRDefault="00306130" w:rsidP="008108B2">
            <w:pPr>
              <w:spacing w:after="0" w:line="240" w:lineRule="auto"/>
              <w:jc w:val="center"/>
              <w:rPr>
                <w:rFonts w:eastAsia="Times New Roman" w:cs="Times New Roman"/>
                <w:bCs/>
                <w:lang w:eastAsia="en-GB"/>
              </w:rPr>
            </w:pPr>
          </w:p>
        </w:tc>
        <w:tc>
          <w:tcPr>
            <w:tcW w:w="8666" w:type="dxa"/>
            <w:gridSpan w:val="4"/>
            <w:tcBorders>
              <w:bottom w:val="single" w:sz="4" w:space="0" w:color="auto"/>
              <w:right w:val="nil"/>
            </w:tcBorders>
            <w:shd w:val="clear" w:color="auto" w:fill="BFBFBF" w:themeFill="background1" w:themeFillShade="BF"/>
            <w:noWrap/>
            <w:hideMark/>
          </w:tcPr>
          <w:p w:rsidR="00306130" w:rsidRPr="00193AA3" w:rsidRDefault="008B6BE8" w:rsidP="008B6BE8">
            <w:pPr>
              <w:spacing w:after="0" w:line="240" w:lineRule="auto"/>
              <w:rPr>
                <w:rFonts w:eastAsia="Times New Roman" w:cs="Times New Roman"/>
                <w:b/>
                <w:bCs/>
                <w:lang w:eastAsia="en-GB"/>
              </w:rPr>
            </w:pPr>
            <w:r w:rsidRPr="00193AA3">
              <w:rPr>
                <w:rFonts w:eastAsia="Times New Roman" w:cs="Times New Roman"/>
                <w:b/>
                <w:bCs/>
                <w:lang w:eastAsia="en-GB"/>
              </w:rPr>
              <w:t>Councillors</w:t>
            </w:r>
          </w:p>
        </w:tc>
        <w:tc>
          <w:tcPr>
            <w:tcW w:w="993" w:type="dxa"/>
            <w:tcBorders>
              <w:left w:val="nil"/>
              <w:bottom w:val="single" w:sz="4" w:space="0" w:color="auto"/>
            </w:tcBorders>
            <w:shd w:val="clear" w:color="auto" w:fill="BFBFBF" w:themeFill="background1" w:themeFillShade="BF"/>
          </w:tcPr>
          <w:p w:rsidR="00306130" w:rsidRPr="00DB34C1" w:rsidRDefault="00306130" w:rsidP="00FF2582">
            <w:pPr>
              <w:spacing w:after="0" w:line="240" w:lineRule="auto"/>
              <w:rPr>
                <w:rFonts w:eastAsia="Times New Roman" w:cs="Times New Roman"/>
                <w:bCs/>
                <w:lang w:eastAsia="en-GB"/>
              </w:rPr>
            </w:pPr>
          </w:p>
        </w:tc>
      </w:tr>
      <w:tr w:rsidR="008B6BE8" w:rsidRPr="00267E73" w:rsidTr="00724359">
        <w:trPr>
          <w:trHeight w:val="202"/>
        </w:trPr>
        <w:tc>
          <w:tcPr>
            <w:tcW w:w="675" w:type="dxa"/>
            <w:shd w:val="clear" w:color="auto" w:fill="auto"/>
            <w:noWrap/>
          </w:tcPr>
          <w:p w:rsidR="008B6BE8" w:rsidRPr="00267E73" w:rsidRDefault="008B6BE8" w:rsidP="009834B3">
            <w:pPr>
              <w:spacing w:after="0" w:line="240" w:lineRule="auto"/>
              <w:jc w:val="center"/>
              <w:rPr>
                <w:rFonts w:eastAsia="Times New Roman" w:cs="Times New Roman"/>
                <w:bCs/>
                <w:lang w:eastAsia="en-GB"/>
              </w:rPr>
            </w:pPr>
          </w:p>
        </w:tc>
        <w:tc>
          <w:tcPr>
            <w:tcW w:w="406" w:type="dxa"/>
            <w:shd w:val="clear" w:color="auto" w:fill="auto"/>
            <w:noWrap/>
          </w:tcPr>
          <w:p w:rsidR="008B6BE8" w:rsidRPr="00267E73" w:rsidRDefault="008B6BE8" w:rsidP="008108B2">
            <w:pPr>
              <w:spacing w:after="0" w:line="240" w:lineRule="auto"/>
              <w:jc w:val="center"/>
              <w:rPr>
                <w:rFonts w:eastAsia="Times New Roman" w:cs="Times New Roman"/>
                <w:bCs/>
                <w:lang w:eastAsia="en-GB"/>
              </w:rPr>
            </w:pPr>
            <w:r w:rsidRPr="00267E73">
              <w:rPr>
                <w:rFonts w:eastAsia="Times New Roman" w:cs="Times New Roman"/>
                <w:bCs/>
                <w:lang w:eastAsia="en-GB"/>
              </w:rPr>
              <w:t>A</w:t>
            </w:r>
          </w:p>
        </w:tc>
        <w:tc>
          <w:tcPr>
            <w:tcW w:w="8666" w:type="dxa"/>
            <w:gridSpan w:val="4"/>
            <w:tcBorders>
              <w:bottom w:val="single" w:sz="4" w:space="0" w:color="auto"/>
              <w:right w:val="nil"/>
            </w:tcBorders>
            <w:shd w:val="clear" w:color="auto" w:fill="auto"/>
          </w:tcPr>
          <w:p w:rsidR="004D1E45" w:rsidRPr="00267E73" w:rsidRDefault="002B589A" w:rsidP="00A51EED">
            <w:pPr>
              <w:spacing w:after="0" w:line="240" w:lineRule="auto"/>
              <w:rPr>
                <w:rFonts w:eastAsia="Times New Roman" w:cs="Times New Roman"/>
                <w:bCs/>
                <w:lang w:eastAsia="en-GB"/>
              </w:rPr>
            </w:pPr>
            <w:r w:rsidRPr="00267E73">
              <w:rPr>
                <w:rFonts w:eastAsia="Times New Roman" w:cs="Times New Roman"/>
                <w:bCs/>
                <w:lang w:eastAsia="en-GB"/>
              </w:rPr>
              <w:t>Present, and apologies and declaration of interest</w:t>
            </w:r>
          </w:p>
        </w:tc>
        <w:tc>
          <w:tcPr>
            <w:tcW w:w="993" w:type="dxa"/>
            <w:tcBorders>
              <w:left w:val="nil"/>
              <w:bottom w:val="single" w:sz="4" w:space="0" w:color="auto"/>
            </w:tcBorders>
            <w:shd w:val="clear" w:color="auto" w:fill="auto"/>
            <w:noWrap/>
          </w:tcPr>
          <w:p w:rsidR="008B6BE8" w:rsidRPr="00267E73" w:rsidRDefault="008B6BE8" w:rsidP="00FF2582">
            <w:pPr>
              <w:spacing w:after="0" w:line="240" w:lineRule="auto"/>
              <w:rPr>
                <w:rFonts w:eastAsia="Times New Roman" w:cs="Times New Roman"/>
                <w:lang w:eastAsia="en-GB"/>
              </w:rPr>
            </w:pPr>
          </w:p>
        </w:tc>
      </w:tr>
      <w:tr w:rsidR="008B6BE8" w:rsidRPr="00267E73" w:rsidTr="00724359">
        <w:trPr>
          <w:trHeight w:val="202"/>
        </w:trPr>
        <w:tc>
          <w:tcPr>
            <w:tcW w:w="675" w:type="dxa"/>
            <w:shd w:val="clear" w:color="auto" w:fill="auto"/>
            <w:noWrap/>
          </w:tcPr>
          <w:p w:rsidR="008B6BE8" w:rsidRPr="00267E73" w:rsidRDefault="008B6BE8" w:rsidP="00325456">
            <w:pPr>
              <w:spacing w:after="0" w:line="240" w:lineRule="auto"/>
              <w:rPr>
                <w:rFonts w:eastAsia="Times New Roman" w:cs="Times New Roman"/>
                <w:bCs/>
                <w:lang w:eastAsia="en-GB"/>
              </w:rPr>
            </w:pPr>
          </w:p>
        </w:tc>
        <w:tc>
          <w:tcPr>
            <w:tcW w:w="406" w:type="dxa"/>
            <w:shd w:val="clear" w:color="auto" w:fill="auto"/>
            <w:noWrap/>
          </w:tcPr>
          <w:p w:rsidR="008B6BE8" w:rsidRPr="00267E73" w:rsidRDefault="008B6BE8" w:rsidP="00325456">
            <w:pPr>
              <w:spacing w:after="0" w:line="240" w:lineRule="auto"/>
              <w:rPr>
                <w:rFonts w:eastAsia="Times New Roman" w:cs="Times New Roman"/>
                <w:bCs/>
                <w:lang w:eastAsia="en-GB"/>
              </w:rPr>
            </w:pPr>
            <w:r w:rsidRPr="00267E73">
              <w:rPr>
                <w:rFonts w:eastAsia="Times New Roman" w:cs="Times New Roman"/>
                <w:bCs/>
                <w:lang w:eastAsia="en-GB"/>
              </w:rPr>
              <w:t>B</w:t>
            </w:r>
          </w:p>
        </w:tc>
        <w:tc>
          <w:tcPr>
            <w:tcW w:w="8666" w:type="dxa"/>
            <w:gridSpan w:val="4"/>
            <w:tcBorders>
              <w:bottom w:val="single" w:sz="4" w:space="0" w:color="auto"/>
              <w:right w:val="nil"/>
            </w:tcBorders>
            <w:shd w:val="clear" w:color="auto" w:fill="auto"/>
          </w:tcPr>
          <w:p w:rsidR="007173F0" w:rsidRPr="00267E73" w:rsidRDefault="007173F0" w:rsidP="00325456">
            <w:pPr>
              <w:spacing w:after="0" w:line="240" w:lineRule="auto"/>
              <w:rPr>
                <w:rFonts w:eastAsia="Times New Roman" w:cs="Times New Roman"/>
                <w:bCs/>
                <w:lang w:eastAsia="en-GB"/>
              </w:rPr>
            </w:pPr>
            <w:r w:rsidRPr="00267E73">
              <w:rPr>
                <w:rFonts w:eastAsia="Times New Roman" w:cs="Times New Roman"/>
                <w:bCs/>
                <w:lang w:eastAsia="en-GB"/>
              </w:rPr>
              <w:t>Public Participation document and the Meetings Rules</w:t>
            </w:r>
          </w:p>
          <w:p w:rsidR="008B6BE8" w:rsidRPr="00267E73" w:rsidRDefault="002F5C66" w:rsidP="00325456">
            <w:pPr>
              <w:spacing w:after="0" w:line="240" w:lineRule="auto"/>
              <w:rPr>
                <w:rFonts w:eastAsia="Times New Roman" w:cs="Times New Roman"/>
                <w:bCs/>
                <w:lang w:eastAsia="en-GB"/>
              </w:rPr>
            </w:pPr>
            <w:r w:rsidRPr="00267E73">
              <w:rPr>
                <w:rFonts w:eastAsia="Times New Roman" w:cs="Times New Roman"/>
                <w:bCs/>
                <w:lang w:eastAsia="en-GB"/>
              </w:rPr>
              <w:t xml:space="preserve">(questions from the public if appropriate):   </w:t>
            </w:r>
          </w:p>
        </w:tc>
        <w:tc>
          <w:tcPr>
            <w:tcW w:w="993" w:type="dxa"/>
            <w:tcBorders>
              <w:left w:val="nil"/>
              <w:bottom w:val="single" w:sz="4" w:space="0" w:color="auto"/>
            </w:tcBorders>
            <w:shd w:val="clear" w:color="auto" w:fill="auto"/>
            <w:noWrap/>
          </w:tcPr>
          <w:p w:rsidR="008B6BE8" w:rsidRPr="00267E73" w:rsidRDefault="008B6BE8" w:rsidP="00325456">
            <w:pPr>
              <w:spacing w:after="0" w:line="240" w:lineRule="auto"/>
              <w:rPr>
                <w:rFonts w:eastAsia="Times New Roman" w:cs="Times New Roman"/>
                <w:bCs/>
                <w:lang w:eastAsia="en-GB"/>
              </w:rPr>
            </w:pPr>
          </w:p>
        </w:tc>
      </w:tr>
      <w:tr w:rsidR="001F2F45" w:rsidRPr="00193AA3" w:rsidTr="00724359">
        <w:trPr>
          <w:trHeight w:val="221"/>
        </w:trPr>
        <w:tc>
          <w:tcPr>
            <w:tcW w:w="675" w:type="dxa"/>
            <w:shd w:val="clear" w:color="auto" w:fill="BFBFBF" w:themeFill="background1" w:themeFillShade="BF"/>
            <w:noWrap/>
          </w:tcPr>
          <w:p w:rsidR="00306130" w:rsidRPr="009834B3" w:rsidRDefault="00306130"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#02</w:t>
            </w:r>
          </w:p>
        </w:tc>
        <w:tc>
          <w:tcPr>
            <w:tcW w:w="406" w:type="dxa"/>
            <w:shd w:val="clear" w:color="auto" w:fill="BFBFBF" w:themeFill="background1" w:themeFillShade="BF"/>
            <w:noWrap/>
          </w:tcPr>
          <w:p w:rsidR="00306130" w:rsidRPr="00072C96" w:rsidRDefault="00306130" w:rsidP="008108B2">
            <w:pPr>
              <w:spacing w:after="0" w:line="240" w:lineRule="auto"/>
              <w:jc w:val="center"/>
              <w:rPr>
                <w:rFonts w:eastAsia="Times New Roman" w:cs="Times New Roman"/>
                <w:bCs/>
                <w:lang w:eastAsia="en-GB"/>
              </w:rPr>
            </w:pPr>
          </w:p>
        </w:tc>
        <w:tc>
          <w:tcPr>
            <w:tcW w:w="8666" w:type="dxa"/>
            <w:gridSpan w:val="4"/>
            <w:tcBorders>
              <w:right w:val="nil"/>
            </w:tcBorders>
            <w:shd w:val="clear" w:color="auto" w:fill="BFBFBF" w:themeFill="background1" w:themeFillShade="BF"/>
          </w:tcPr>
          <w:p w:rsidR="00306130" w:rsidRPr="00193AA3" w:rsidRDefault="00306130" w:rsidP="00E04857">
            <w:pPr>
              <w:spacing w:after="0" w:line="240" w:lineRule="auto"/>
              <w:rPr>
                <w:rFonts w:eastAsia="Times New Roman" w:cs="Times New Roman"/>
                <w:lang w:eastAsia="en-GB"/>
              </w:rPr>
            </w:pPr>
            <w:r w:rsidRPr="00193AA3">
              <w:rPr>
                <w:rFonts w:eastAsia="Times New Roman" w:cs="Times New Roman"/>
                <w:b/>
                <w:bCs/>
                <w:lang w:eastAsia="en-GB"/>
              </w:rPr>
              <w:t>Statutory items:</w:t>
            </w:r>
            <w:r w:rsidR="007B3E3B">
              <w:rPr>
                <w:rFonts w:eastAsia="Times New Roman" w:cs="Times New Roman"/>
                <w:b/>
                <w:bCs/>
                <w:lang w:eastAsia="en-GB"/>
              </w:rPr>
              <w:t xml:space="preserve"> </w:t>
            </w:r>
          </w:p>
        </w:tc>
        <w:tc>
          <w:tcPr>
            <w:tcW w:w="993" w:type="dxa"/>
            <w:tcBorders>
              <w:left w:val="nil"/>
            </w:tcBorders>
            <w:shd w:val="clear" w:color="auto" w:fill="BFBFBF" w:themeFill="background1" w:themeFillShade="BF"/>
          </w:tcPr>
          <w:p w:rsidR="00306130" w:rsidRPr="00DB34C1" w:rsidRDefault="00306130" w:rsidP="00FF2582">
            <w:pPr>
              <w:spacing w:after="0" w:line="240" w:lineRule="auto"/>
              <w:rPr>
                <w:rFonts w:eastAsia="Times New Roman" w:cs="Times New Roman"/>
                <w:lang w:eastAsia="en-GB"/>
              </w:rPr>
            </w:pPr>
          </w:p>
        </w:tc>
      </w:tr>
      <w:tr w:rsidR="00E04857" w:rsidRPr="00267E73" w:rsidTr="00724359">
        <w:trPr>
          <w:trHeight w:val="138"/>
        </w:trPr>
        <w:tc>
          <w:tcPr>
            <w:tcW w:w="675" w:type="dxa"/>
            <w:shd w:val="clear" w:color="auto" w:fill="auto"/>
            <w:noWrap/>
          </w:tcPr>
          <w:p w:rsidR="00E04857" w:rsidRPr="00267E73" w:rsidRDefault="00E04857" w:rsidP="009834B3">
            <w:pPr>
              <w:spacing w:after="0" w:line="240" w:lineRule="auto"/>
              <w:jc w:val="center"/>
              <w:rPr>
                <w:rFonts w:eastAsia="Times New Roman" w:cs="Times New Roman"/>
                <w:bCs/>
                <w:lang w:eastAsia="en-GB"/>
              </w:rPr>
            </w:pPr>
          </w:p>
        </w:tc>
        <w:tc>
          <w:tcPr>
            <w:tcW w:w="406" w:type="dxa"/>
            <w:shd w:val="clear" w:color="auto" w:fill="auto"/>
            <w:noWrap/>
          </w:tcPr>
          <w:p w:rsidR="00E04857" w:rsidRPr="00267E73" w:rsidRDefault="00E04857" w:rsidP="008108B2">
            <w:pPr>
              <w:spacing w:after="0" w:line="240" w:lineRule="auto"/>
              <w:jc w:val="center"/>
              <w:rPr>
                <w:rFonts w:eastAsia="Times New Roman" w:cs="Times New Roman"/>
                <w:bCs/>
                <w:lang w:eastAsia="en-GB"/>
              </w:rPr>
            </w:pPr>
            <w:r w:rsidRPr="00267E73">
              <w:rPr>
                <w:rFonts w:eastAsia="Times New Roman" w:cs="Times New Roman"/>
                <w:bCs/>
                <w:lang w:eastAsia="en-GB"/>
              </w:rPr>
              <w:t>A</w:t>
            </w:r>
          </w:p>
        </w:tc>
        <w:tc>
          <w:tcPr>
            <w:tcW w:w="8666" w:type="dxa"/>
            <w:gridSpan w:val="4"/>
            <w:tcBorders>
              <w:right w:val="nil"/>
            </w:tcBorders>
            <w:shd w:val="clear" w:color="auto" w:fill="auto"/>
          </w:tcPr>
          <w:p w:rsidR="00E04857" w:rsidRPr="00267E73" w:rsidRDefault="00E04857" w:rsidP="00267E73">
            <w:pPr>
              <w:spacing w:after="0" w:line="240" w:lineRule="auto"/>
              <w:rPr>
                <w:rFonts w:eastAsia="Times New Roman" w:cs="Times New Roman"/>
                <w:bCs/>
                <w:lang w:eastAsia="en-GB"/>
              </w:rPr>
            </w:pPr>
            <w:r w:rsidRPr="00267E73">
              <w:rPr>
                <w:rFonts w:eastAsia="Times New Roman" w:cs="Times New Roman"/>
                <w:bCs/>
                <w:lang w:eastAsia="en-GB"/>
              </w:rPr>
              <w:t xml:space="preserve">Recording of the meeting: </w:t>
            </w:r>
          </w:p>
        </w:tc>
        <w:tc>
          <w:tcPr>
            <w:tcW w:w="993" w:type="dxa"/>
            <w:tcBorders>
              <w:left w:val="nil"/>
            </w:tcBorders>
            <w:shd w:val="clear" w:color="auto" w:fill="auto"/>
          </w:tcPr>
          <w:p w:rsidR="00E04857" w:rsidRPr="00267E73" w:rsidRDefault="00E04857" w:rsidP="00FF2582">
            <w:pPr>
              <w:spacing w:after="0" w:line="240" w:lineRule="auto"/>
              <w:rPr>
                <w:rFonts w:eastAsia="Times New Roman" w:cs="Times New Roman"/>
                <w:lang w:eastAsia="en-GB"/>
              </w:rPr>
            </w:pPr>
          </w:p>
        </w:tc>
      </w:tr>
      <w:tr w:rsidR="00937845" w:rsidRPr="00267E73" w:rsidTr="00724359">
        <w:trPr>
          <w:trHeight w:val="138"/>
        </w:trPr>
        <w:tc>
          <w:tcPr>
            <w:tcW w:w="675" w:type="dxa"/>
            <w:shd w:val="clear" w:color="auto" w:fill="auto"/>
            <w:noWrap/>
          </w:tcPr>
          <w:p w:rsidR="00937845" w:rsidRPr="00267E73" w:rsidRDefault="00937845" w:rsidP="009834B3">
            <w:pPr>
              <w:spacing w:after="0" w:line="240" w:lineRule="auto"/>
              <w:jc w:val="center"/>
              <w:rPr>
                <w:rFonts w:eastAsia="Times New Roman" w:cs="Times New Roman"/>
                <w:bCs/>
                <w:lang w:eastAsia="en-GB"/>
              </w:rPr>
            </w:pPr>
          </w:p>
        </w:tc>
        <w:tc>
          <w:tcPr>
            <w:tcW w:w="406" w:type="dxa"/>
            <w:shd w:val="clear" w:color="auto" w:fill="auto"/>
            <w:noWrap/>
          </w:tcPr>
          <w:p w:rsidR="00937845" w:rsidRPr="00267E73" w:rsidRDefault="00E04857" w:rsidP="008108B2">
            <w:pPr>
              <w:spacing w:after="0" w:line="240" w:lineRule="auto"/>
              <w:jc w:val="center"/>
              <w:rPr>
                <w:rFonts w:eastAsia="Times New Roman" w:cs="Times New Roman"/>
                <w:bCs/>
                <w:lang w:eastAsia="en-GB"/>
              </w:rPr>
            </w:pPr>
            <w:r w:rsidRPr="00267E73">
              <w:rPr>
                <w:rFonts w:eastAsia="Times New Roman" w:cs="Times New Roman"/>
                <w:bCs/>
                <w:lang w:eastAsia="en-GB"/>
              </w:rPr>
              <w:t>B</w:t>
            </w:r>
          </w:p>
        </w:tc>
        <w:tc>
          <w:tcPr>
            <w:tcW w:w="8666" w:type="dxa"/>
            <w:gridSpan w:val="4"/>
            <w:tcBorders>
              <w:right w:val="nil"/>
            </w:tcBorders>
            <w:shd w:val="clear" w:color="auto" w:fill="auto"/>
          </w:tcPr>
          <w:p w:rsidR="00937845" w:rsidRPr="00267E73" w:rsidRDefault="00937845" w:rsidP="00711185">
            <w:pPr>
              <w:spacing w:after="0" w:line="240" w:lineRule="auto"/>
              <w:rPr>
                <w:rFonts w:eastAsia="Times New Roman" w:cs="Times New Roman"/>
                <w:bCs/>
                <w:lang w:eastAsia="en-GB"/>
              </w:rPr>
            </w:pPr>
            <w:r w:rsidRPr="00267E73">
              <w:rPr>
                <w:rFonts w:eastAsia="Times New Roman" w:cs="Times New Roman"/>
                <w:bCs/>
                <w:lang w:eastAsia="en-GB"/>
              </w:rPr>
              <w:t xml:space="preserve">Minutes of previous meeting for approval:  </w:t>
            </w:r>
          </w:p>
        </w:tc>
        <w:tc>
          <w:tcPr>
            <w:tcW w:w="993" w:type="dxa"/>
            <w:tcBorders>
              <w:left w:val="nil"/>
            </w:tcBorders>
            <w:shd w:val="clear" w:color="auto" w:fill="auto"/>
          </w:tcPr>
          <w:p w:rsidR="00937845" w:rsidRPr="00267E73" w:rsidRDefault="00937845" w:rsidP="00FF2582">
            <w:pPr>
              <w:spacing w:after="0" w:line="240" w:lineRule="auto"/>
              <w:rPr>
                <w:rFonts w:eastAsia="Times New Roman" w:cs="Times New Roman"/>
                <w:lang w:eastAsia="en-GB"/>
              </w:rPr>
            </w:pPr>
          </w:p>
        </w:tc>
      </w:tr>
      <w:tr w:rsidR="00745E74" w:rsidRPr="00984443" w:rsidTr="00724359">
        <w:trPr>
          <w:trHeight w:val="110"/>
        </w:trPr>
        <w:tc>
          <w:tcPr>
            <w:tcW w:w="675" w:type="dxa"/>
            <w:shd w:val="clear" w:color="auto" w:fill="BFBFBF" w:themeFill="background1" w:themeFillShade="BF"/>
            <w:noWrap/>
            <w:hideMark/>
          </w:tcPr>
          <w:p w:rsidR="00745E74" w:rsidRPr="009834B3" w:rsidRDefault="00745E74"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#03</w:t>
            </w:r>
          </w:p>
        </w:tc>
        <w:tc>
          <w:tcPr>
            <w:tcW w:w="406" w:type="dxa"/>
            <w:tcBorders>
              <w:right w:val="single" w:sz="4" w:space="0" w:color="auto"/>
            </w:tcBorders>
            <w:shd w:val="clear" w:color="auto" w:fill="BFBFBF" w:themeFill="background1" w:themeFillShade="BF"/>
            <w:noWrap/>
            <w:hideMark/>
          </w:tcPr>
          <w:p w:rsidR="00745E74" w:rsidRPr="00072C96" w:rsidRDefault="00745E74" w:rsidP="008108B2">
            <w:pPr>
              <w:spacing w:after="0" w:line="240" w:lineRule="auto"/>
              <w:jc w:val="center"/>
              <w:rPr>
                <w:rFonts w:eastAsia="Times New Roman" w:cs="Times New Roman"/>
                <w:b/>
                <w:bCs/>
                <w:lang w:eastAsia="en-GB"/>
              </w:rPr>
            </w:pPr>
          </w:p>
        </w:tc>
        <w:tc>
          <w:tcPr>
            <w:tcW w:w="8666" w:type="dxa"/>
            <w:gridSpan w:val="4"/>
            <w:tcBorders>
              <w:left w:val="single" w:sz="4" w:space="0" w:color="auto"/>
              <w:bottom w:val="single" w:sz="4" w:space="0" w:color="auto"/>
              <w:right w:val="nil"/>
            </w:tcBorders>
            <w:shd w:val="clear" w:color="auto" w:fill="BFBFBF" w:themeFill="background1" w:themeFillShade="BF"/>
            <w:hideMark/>
          </w:tcPr>
          <w:p w:rsidR="00745E74" w:rsidRPr="00745E74" w:rsidRDefault="00745E74" w:rsidP="00FF2582">
            <w:pPr>
              <w:spacing w:after="0" w:line="240" w:lineRule="auto"/>
              <w:rPr>
                <w:rFonts w:eastAsia="Times New Roman" w:cs="Times New Roman"/>
                <w:sz w:val="16"/>
                <w:szCs w:val="16"/>
                <w:lang w:eastAsia="en-GB"/>
              </w:rPr>
            </w:pPr>
            <w:r w:rsidRPr="00745E74">
              <w:rPr>
                <w:rFonts w:eastAsia="Times New Roman" w:cs="Times New Roman"/>
                <w:b/>
                <w:bCs/>
                <w:lang w:eastAsia="en-GB"/>
              </w:rPr>
              <w:t>Matters arising from previous meetings of the Parish Council (unless due to be covered later):</w:t>
            </w:r>
            <w:r w:rsidRPr="00745E74">
              <w:rPr>
                <w:rFonts w:eastAsia="Times New Roman" w:cs="Times New Roman"/>
                <w:bCs/>
                <w:sz w:val="16"/>
                <w:szCs w:val="16"/>
                <w:lang w:eastAsia="en-GB"/>
              </w:rPr>
              <w:t xml:space="preserve"> </w:t>
            </w:r>
          </w:p>
        </w:tc>
        <w:tc>
          <w:tcPr>
            <w:tcW w:w="993" w:type="dxa"/>
            <w:tcBorders>
              <w:left w:val="nil"/>
              <w:bottom w:val="single" w:sz="4" w:space="0" w:color="auto"/>
            </w:tcBorders>
            <w:shd w:val="clear" w:color="auto" w:fill="BFBFBF" w:themeFill="background1" w:themeFillShade="BF"/>
          </w:tcPr>
          <w:p w:rsidR="00745E74" w:rsidRPr="00DB34C1" w:rsidRDefault="00745E74" w:rsidP="00FF2582">
            <w:pPr>
              <w:spacing w:after="0" w:line="240" w:lineRule="auto"/>
              <w:rPr>
                <w:rFonts w:eastAsia="Times New Roman" w:cs="Times New Roman"/>
                <w:lang w:eastAsia="en-GB"/>
              </w:rPr>
            </w:pPr>
          </w:p>
        </w:tc>
      </w:tr>
      <w:tr w:rsidR="0006264B" w:rsidRPr="00267E73" w:rsidTr="00441B79">
        <w:trPr>
          <w:trHeight w:val="167"/>
        </w:trPr>
        <w:tc>
          <w:tcPr>
            <w:tcW w:w="675" w:type="dxa"/>
            <w:shd w:val="clear" w:color="auto" w:fill="B8CCE4" w:themeFill="accent1" w:themeFillTint="66"/>
            <w:noWrap/>
          </w:tcPr>
          <w:p w:rsidR="002C6031" w:rsidRPr="00267E73" w:rsidRDefault="002C6031" w:rsidP="009834B3">
            <w:pPr>
              <w:spacing w:after="0" w:line="240" w:lineRule="auto"/>
              <w:jc w:val="center"/>
              <w:rPr>
                <w:rFonts w:eastAsia="Times New Roman" w:cs="Times New Roman"/>
                <w:bCs/>
                <w:lang w:eastAsia="en-GB"/>
              </w:rPr>
            </w:pPr>
          </w:p>
        </w:tc>
        <w:tc>
          <w:tcPr>
            <w:tcW w:w="406" w:type="dxa"/>
            <w:shd w:val="clear" w:color="auto" w:fill="B8CCE4" w:themeFill="accent1" w:themeFillTint="66"/>
            <w:noWrap/>
            <w:hideMark/>
          </w:tcPr>
          <w:p w:rsidR="002C6031" w:rsidRPr="00267E73" w:rsidRDefault="002C6031" w:rsidP="008108B2">
            <w:pPr>
              <w:spacing w:after="0" w:line="240" w:lineRule="auto"/>
              <w:jc w:val="center"/>
              <w:rPr>
                <w:rFonts w:eastAsia="Times New Roman" w:cs="Times New Roman"/>
                <w:lang w:eastAsia="en-GB"/>
              </w:rPr>
            </w:pPr>
            <w:r w:rsidRPr="00267E73">
              <w:rPr>
                <w:rFonts w:eastAsia="Times New Roman" w:cs="Times New Roman"/>
                <w:lang w:eastAsia="en-GB"/>
              </w:rPr>
              <w:t>A</w:t>
            </w:r>
          </w:p>
        </w:tc>
        <w:tc>
          <w:tcPr>
            <w:tcW w:w="8666" w:type="dxa"/>
            <w:gridSpan w:val="4"/>
            <w:tcBorders>
              <w:right w:val="nil"/>
            </w:tcBorders>
            <w:shd w:val="clear" w:color="auto" w:fill="B8CCE4" w:themeFill="accent1" w:themeFillTint="66"/>
          </w:tcPr>
          <w:p w:rsidR="002C6031" w:rsidRPr="00267E73" w:rsidRDefault="000A2F94" w:rsidP="00441B79">
            <w:pPr>
              <w:spacing w:after="0" w:line="240" w:lineRule="auto"/>
              <w:rPr>
                <w:rFonts w:eastAsia="Times New Roman" w:cstheme="minorHAnsi"/>
                <w:lang w:eastAsia="en-GB"/>
              </w:rPr>
            </w:pPr>
            <w:r w:rsidRPr="00267E73">
              <w:rPr>
                <w:rFonts w:cstheme="minorHAnsi"/>
              </w:rPr>
              <w:t xml:space="preserve">Broadband: </w:t>
            </w:r>
            <w:r w:rsidR="00441B79">
              <w:rPr>
                <w:rFonts w:cstheme="minorHAnsi"/>
              </w:rPr>
              <w:t xml:space="preserve">see </w:t>
            </w:r>
            <w:r w:rsidR="00BA1C88">
              <w:rPr>
                <w:rFonts w:cstheme="minorHAnsi"/>
              </w:rPr>
              <w:t>appendix A</w:t>
            </w:r>
          </w:p>
        </w:tc>
        <w:tc>
          <w:tcPr>
            <w:tcW w:w="993" w:type="dxa"/>
            <w:tcBorders>
              <w:left w:val="nil"/>
            </w:tcBorders>
            <w:shd w:val="clear" w:color="auto" w:fill="B8CCE4" w:themeFill="accent1" w:themeFillTint="66"/>
            <w:noWrap/>
          </w:tcPr>
          <w:p w:rsidR="002C6031" w:rsidRPr="00267E73" w:rsidRDefault="002C6031" w:rsidP="00FF2582">
            <w:pPr>
              <w:spacing w:after="0" w:line="240" w:lineRule="auto"/>
              <w:rPr>
                <w:rFonts w:eastAsia="Times New Roman" w:cs="Times New Roman"/>
                <w:lang w:eastAsia="en-GB"/>
              </w:rPr>
            </w:pPr>
          </w:p>
        </w:tc>
      </w:tr>
      <w:tr w:rsidR="00DF1EF6" w:rsidRPr="00267E73" w:rsidTr="00724359">
        <w:trPr>
          <w:trHeight w:val="167"/>
        </w:trPr>
        <w:tc>
          <w:tcPr>
            <w:tcW w:w="675" w:type="dxa"/>
            <w:shd w:val="clear" w:color="auto" w:fill="auto"/>
            <w:noWrap/>
          </w:tcPr>
          <w:p w:rsidR="00223D59" w:rsidRPr="00267E73" w:rsidRDefault="00223D59" w:rsidP="009834B3">
            <w:pPr>
              <w:spacing w:after="0" w:line="240" w:lineRule="auto"/>
              <w:jc w:val="center"/>
              <w:rPr>
                <w:rFonts w:eastAsia="Times New Roman" w:cs="Times New Roman"/>
                <w:bCs/>
                <w:lang w:eastAsia="en-GB"/>
              </w:rPr>
            </w:pPr>
          </w:p>
        </w:tc>
        <w:tc>
          <w:tcPr>
            <w:tcW w:w="406" w:type="dxa"/>
            <w:shd w:val="clear" w:color="auto" w:fill="auto"/>
            <w:noWrap/>
          </w:tcPr>
          <w:p w:rsidR="00223D59" w:rsidRPr="00267E73" w:rsidRDefault="001A08A5" w:rsidP="008108B2">
            <w:pPr>
              <w:spacing w:after="0" w:line="240" w:lineRule="auto"/>
              <w:jc w:val="center"/>
              <w:rPr>
                <w:rFonts w:eastAsia="Times New Roman" w:cs="Times New Roman"/>
                <w:lang w:eastAsia="en-GB"/>
              </w:rPr>
            </w:pPr>
            <w:r w:rsidRPr="00267E73">
              <w:rPr>
                <w:rFonts w:eastAsia="Times New Roman" w:cs="Times New Roman"/>
                <w:lang w:eastAsia="en-GB"/>
              </w:rPr>
              <w:t>B</w:t>
            </w:r>
          </w:p>
        </w:tc>
        <w:tc>
          <w:tcPr>
            <w:tcW w:w="8666" w:type="dxa"/>
            <w:gridSpan w:val="4"/>
            <w:tcBorders>
              <w:right w:val="nil"/>
            </w:tcBorders>
            <w:shd w:val="clear" w:color="auto" w:fill="auto"/>
          </w:tcPr>
          <w:p w:rsidR="00223D59" w:rsidRPr="00267E73" w:rsidRDefault="00DD0336" w:rsidP="00267E73">
            <w:pPr>
              <w:spacing w:after="0" w:line="240" w:lineRule="auto"/>
              <w:rPr>
                <w:rFonts w:eastAsia="Times New Roman" w:cs="Times New Roman"/>
                <w:lang w:eastAsia="en-GB"/>
              </w:rPr>
            </w:pPr>
            <w:r w:rsidRPr="00267E73">
              <w:rPr>
                <w:rFonts w:eastAsia="Times New Roman" w:cs="Times New Roman"/>
                <w:lang w:eastAsia="en-GB"/>
              </w:rPr>
              <w:t>Lighting on Memorial Green:</w:t>
            </w:r>
            <w:r w:rsidR="009863ED" w:rsidRPr="00267E73">
              <w:rPr>
                <w:rFonts w:eastAsia="Times New Roman" w:cs="Times New Roman"/>
                <w:lang w:eastAsia="en-GB"/>
              </w:rPr>
              <w:t xml:space="preserve"> </w:t>
            </w:r>
            <w:r w:rsidR="00441B79">
              <w:rPr>
                <w:rFonts w:eastAsia="Times New Roman" w:cs="Times New Roman"/>
                <w:lang w:eastAsia="en-GB"/>
              </w:rPr>
              <w:t>(including power pole)</w:t>
            </w:r>
          </w:p>
        </w:tc>
        <w:tc>
          <w:tcPr>
            <w:tcW w:w="993" w:type="dxa"/>
            <w:tcBorders>
              <w:left w:val="nil"/>
              <w:bottom w:val="single" w:sz="4" w:space="0" w:color="auto"/>
            </w:tcBorders>
            <w:shd w:val="clear" w:color="auto" w:fill="auto"/>
          </w:tcPr>
          <w:p w:rsidR="00223D59" w:rsidRPr="00267E73" w:rsidRDefault="00223D59" w:rsidP="00FF2582">
            <w:pPr>
              <w:spacing w:after="0" w:line="240" w:lineRule="auto"/>
              <w:rPr>
                <w:rFonts w:eastAsia="Times New Roman" w:cs="Times New Roman"/>
                <w:lang w:eastAsia="en-GB"/>
              </w:rPr>
            </w:pPr>
          </w:p>
        </w:tc>
      </w:tr>
      <w:tr w:rsidR="00EB6F3F" w:rsidRPr="00267E73" w:rsidTr="00724359">
        <w:trPr>
          <w:trHeight w:val="153"/>
        </w:trPr>
        <w:tc>
          <w:tcPr>
            <w:tcW w:w="675" w:type="dxa"/>
            <w:shd w:val="clear" w:color="auto" w:fill="auto"/>
            <w:noWrap/>
          </w:tcPr>
          <w:p w:rsidR="00EB6F3F" w:rsidRPr="00267E73" w:rsidRDefault="00EB6F3F" w:rsidP="009834B3">
            <w:pPr>
              <w:spacing w:after="0" w:line="240" w:lineRule="auto"/>
              <w:jc w:val="center"/>
              <w:rPr>
                <w:rFonts w:eastAsia="Times New Roman" w:cs="Times New Roman"/>
                <w:bCs/>
                <w:lang w:eastAsia="en-GB"/>
              </w:rPr>
            </w:pPr>
          </w:p>
        </w:tc>
        <w:tc>
          <w:tcPr>
            <w:tcW w:w="406" w:type="dxa"/>
            <w:shd w:val="clear" w:color="auto" w:fill="auto"/>
            <w:noWrap/>
          </w:tcPr>
          <w:p w:rsidR="00EB6F3F" w:rsidRPr="00267E73" w:rsidRDefault="00EB6F3F" w:rsidP="008108B2">
            <w:pPr>
              <w:spacing w:after="0" w:line="240" w:lineRule="auto"/>
              <w:jc w:val="center"/>
              <w:rPr>
                <w:rFonts w:eastAsia="Times New Roman" w:cs="Times New Roman"/>
                <w:bCs/>
                <w:lang w:eastAsia="en-GB"/>
              </w:rPr>
            </w:pPr>
            <w:r w:rsidRPr="00267E73">
              <w:rPr>
                <w:rFonts w:eastAsia="Times New Roman" w:cs="Times New Roman"/>
                <w:bCs/>
                <w:lang w:eastAsia="en-GB"/>
              </w:rPr>
              <w:t>C</w:t>
            </w:r>
          </w:p>
        </w:tc>
        <w:tc>
          <w:tcPr>
            <w:tcW w:w="8666" w:type="dxa"/>
            <w:gridSpan w:val="4"/>
            <w:tcBorders>
              <w:right w:val="nil"/>
            </w:tcBorders>
            <w:shd w:val="clear" w:color="auto" w:fill="auto"/>
          </w:tcPr>
          <w:p w:rsidR="00EB6F3F" w:rsidRPr="00267E73" w:rsidRDefault="00EB6F3F" w:rsidP="00267E73">
            <w:pPr>
              <w:spacing w:after="0" w:line="240" w:lineRule="auto"/>
              <w:rPr>
                <w:rFonts w:eastAsia="Times New Roman" w:cs="Times New Roman"/>
                <w:lang w:eastAsia="en-GB"/>
              </w:rPr>
            </w:pPr>
            <w:r w:rsidRPr="00267E73">
              <w:rPr>
                <w:rFonts w:eastAsia="Times New Roman" w:cs="Times New Roman"/>
                <w:lang w:eastAsia="en-GB"/>
              </w:rPr>
              <w:t xml:space="preserve">Royal Letter box: </w:t>
            </w:r>
          </w:p>
        </w:tc>
        <w:tc>
          <w:tcPr>
            <w:tcW w:w="993" w:type="dxa"/>
            <w:tcBorders>
              <w:left w:val="nil"/>
            </w:tcBorders>
            <w:shd w:val="clear" w:color="auto" w:fill="auto"/>
          </w:tcPr>
          <w:p w:rsidR="00EB6F3F" w:rsidRPr="00267E73" w:rsidRDefault="00EB6F3F" w:rsidP="00AA7602">
            <w:pPr>
              <w:spacing w:after="0" w:line="240" w:lineRule="auto"/>
              <w:rPr>
                <w:rFonts w:eastAsia="Times New Roman" w:cs="Times New Roman"/>
                <w:bCs/>
                <w:lang w:eastAsia="en-GB"/>
              </w:rPr>
            </w:pPr>
          </w:p>
        </w:tc>
      </w:tr>
      <w:tr w:rsidR="004817F4" w:rsidRPr="00267E73" w:rsidTr="00724359">
        <w:trPr>
          <w:trHeight w:val="153"/>
        </w:trPr>
        <w:tc>
          <w:tcPr>
            <w:tcW w:w="675" w:type="dxa"/>
            <w:shd w:val="clear" w:color="auto" w:fill="auto"/>
            <w:noWrap/>
          </w:tcPr>
          <w:p w:rsidR="004817F4" w:rsidRPr="00267E73" w:rsidRDefault="004817F4" w:rsidP="009834B3">
            <w:pPr>
              <w:spacing w:after="0" w:line="240" w:lineRule="auto"/>
              <w:jc w:val="center"/>
              <w:rPr>
                <w:rFonts w:eastAsia="Times New Roman" w:cs="Times New Roman"/>
                <w:bCs/>
                <w:lang w:eastAsia="en-GB"/>
              </w:rPr>
            </w:pPr>
          </w:p>
        </w:tc>
        <w:tc>
          <w:tcPr>
            <w:tcW w:w="406" w:type="dxa"/>
            <w:shd w:val="clear" w:color="auto" w:fill="auto"/>
            <w:noWrap/>
          </w:tcPr>
          <w:p w:rsidR="004817F4" w:rsidRPr="00267E73" w:rsidRDefault="004817F4" w:rsidP="008108B2">
            <w:pPr>
              <w:spacing w:after="0" w:line="240" w:lineRule="auto"/>
              <w:jc w:val="center"/>
              <w:rPr>
                <w:rFonts w:eastAsia="Times New Roman" w:cs="Times New Roman"/>
                <w:bCs/>
                <w:lang w:eastAsia="en-GB"/>
              </w:rPr>
            </w:pPr>
            <w:r w:rsidRPr="00267E73">
              <w:rPr>
                <w:rFonts w:eastAsia="Times New Roman" w:cs="Times New Roman"/>
                <w:bCs/>
                <w:lang w:eastAsia="en-GB"/>
              </w:rPr>
              <w:t>D</w:t>
            </w:r>
          </w:p>
        </w:tc>
        <w:tc>
          <w:tcPr>
            <w:tcW w:w="8666" w:type="dxa"/>
            <w:gridSpan w:val="4"/>
            <w:tcBorders>
              <w:right w:val="nil"/>
            </w:tcBorders>
            <w:shd w:val="clear" w:color="auto" w:fill="auto"/>
          </w:tcPr>
          <w:p w:rsidR="004817F4" w:rsidRPr="00267E73" w:rsidRDefault="004817F4" w:rsidP="00267E73">
            <w:pPr>
              <w:spacing w:after="0" w:line="240" w:lineRule="auto"/>
              <w:rPr>
                <w:rFonts w:eastAsia="Times New Roman" w:cs="Times New Roman"/>
                <w:lang w:eastAsia="en-GB"/>
              </w:rPr>
            </w:pPr>
            <w:r w:rsidRPr="00267E73">
              <w:rPr>
                <w:rFonts w:eastAsia="Times New Roman" w:cs="Times New Roman"/>
                <w:lang w:eastAsia="en-GB"/>
              </w:rPr>
              <w:t xml:space="preserve">Memorial Clean: </w:t>
            </w:r>
          </w:p>
        </w:tc>
        <w:tc>
          <w:tcPr>
            <w:tcW w:w="993" w:type="dxa"/>
            <w:tcBorders>
              <w:left w:val="nil"/>
            </w:tcBorders>
            <w:shd w:val="clear" w:color="auto" w:fill="auto"/>
          </w:tcPr>
          <w:p w:rsidR="004817F4" w:rsidRPr="00267E73" w:rsidRDefault="004817F4" w:rsidP="00AA7602">
            <w:pPr>
              <w:spacing w:after="0" w:line="240" w:lineRule="auto"/>
              <w:rPr>
                <w:rFonts w:eastAsia="Times New Roman" w:cs="Times New Roman"/>
                <w:bCs/>
                <w:lang w:eastAsia="en-GB"/>
              </w:rPr>
            </w:pPr>
          </w:p>
        </w:tc>
      </w:tr>
      <w:tr w:rsidR="00584650" w:rsidRPr="00267E73" w:rsidTr="00724359">
        <w:trPr>
          <w:trHeight w:val="153"/>
        </w:trPr>
        <w:tc>
          <w:tcPr>
            <w:tcW w:w="675" w:type="dxa"/>
            <w:shd w:val="clear" w:color="auto" w:fill="auto"/>
            <w:noWrap/>
          </w:tcPr>
          <w:p w:rsidR="00584650" w:rsidRPr="00267E73" w:rsidRDefault="00584650" w:rsidP="009834B3">
            <w:pPr>
              <w:spacing w:after="0" w:line="240" w:lineRule="auto"/>
              <w:jc w:val="center"/>
              <w:rPr>
                <w:rFonts w:eastAsia="Times New Roman" w:cs="Times New Roman"/>
                <w:bCs/>
                <w:lang w:eastAsia="en-GB"/>
              </w:rPr>
            </w:pPr>
          </w:p>
        </w:tc>
        <w:tc>
          <w:tcPr>
            <w:tcW w:w="406" w:type="dxa"/>
            <w:shd w:val="clear" w:color="auto" w:fill="auto"/>
            <w:noWrap/>
          </w:tcPr>
          <w:p w:rsidR="00584650" w:rsidRPr="00267E73" w:rsidRDefault="00584650" w:rsidP="008108B2">
            <w:pPr>
              <w:spacing w:after="0" w:line="240" w:lineRule="auto"/>
              <w:jc w:val="center"/>
              <w:rPr>
                <w:rFonts w:eastAsia="Times New Roman" w:cs="Times New Roman"/>
                <w:bCs/>
                <w:lang w:eastAsia="en-GB"/>
              </w:rPr>
            </w:pPr>
          </w:p>
        </w:tc>
        <w:tc>
          <w:tcPr>
            <w:tcW w:w="8666" w:type="dxa"/>
            <w:gridSpan w:val="4"/>
            <w:tcBorders>
              <w:right w:val="nil"/>
            </w:tcBorders>
            <w:shd w:val="clear" w:color="auto" w:fill="auto"/>
          </w:tcPr>
          <w:p w:rsidR="00584650" w:rsidRPr="00267E73" w:rsidRDefault="00023FBB" w:rsidP="004C7D0B">
            <w:pPr>
              <w:spacing w:after="0" w:line="240" w:lineRule="auto"/>
              <w:rPr>
                <w:rFonts w:eastAsia="Times New Roman" w:cs="Times New Roman"/>
                <w:lang w:eastAsia="en-GB"/>
              </w:rPr>
            </w:pPr>
            <w:r w:rsidRPr="00267E73">
              <w:rPr>
                <w:rFonts w:eastAsia="Times New Roman" w:cs="Times New Roman"/>
                <w:lang w:eastAsia="en-GB"/>
              </w:rPr>
              <w:t>Any other matters arising from the previous minutes*</w:t>
            </w:r>
          </w:p>
        </w:tc>
        <w:tc>
          <w:tcPr>
            <w:tcW w:w="993" w:type="dxa"/>
            <w:tcBorders>
              <w:left w:val="nil"/>
            </w:tcBorders>
            <w:shd w:val="clear" w:color="auto" w:fill="auto"/>
          </w:tcPr>
          <w:p w:rsidR="00584650" w:rsidRPr="00267E73" w:rsidRDefault="00584650" w:rsidP="00AA7602">
            <w:pPr>
              <w:spacing w:after="0" w:line="240" w:lineRule="auto"/>
              <w:rPr>
                <w:rFonts w:eastAsia="Times New Roman" w:cs="Times New Roman"/>
                <w:bCs/>
                <w:lang w:eastAsia="en-GB"/>
              </w:rPr>
            </w:pPr>
          </w:p>
        </w:tc>
      </w:tr>
      <w:tr w:rsidR="00584650" w:rsidRPr="00193AA3" w:rsidTr="00724359">
        <w:trPr>
          <w:trHeight w:val="91"/>
        </w:trPr>
        <w:tc>
          <w:tcPr>
            <w:tcW w:w="675" w:type="dxa"/>
            <w:shd w:val="clear" w:color="auto" w:fill="BFBFBF" w:themeFill="background1" w:themeFillShade="BF"/>
            <w:noWrap/>
            <w:hideMark/>
          </w:tcPr>
          <w:p w:rsidR="00584650" w:rsidRPr="009834B3" w:rsidRDefault="00584650"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#04</w:t>
            </w:r>
          </w:p>
        </w:tc>
        <w:tc>
          <w:tcPr>
            <w:tcW w:w="406" w:type="dxa"/>
            <w:shd w:val="clear" w:color="auto" w:fill="BFBFBF" w:themeFill="background1" w:themeFillShade="BF"/>
            <w:noWrap/>
            <w:hideMark/>
          </w:tcPr>
          <w:p w:rsidR="00584650" w:rsidRPr="00072C96" w:rsidRDefault="00584650" w:rsidP="008108B2">
            <w:pPr>
              <w:spacing w:after="0" w:line="240" w:lineRule="auto"/>
              <w:jc w:val="center"/>
              <w:rPr>
                <w:rFonts w:eastAsia="Times New Roman" w:cs="Times New Roman"/>
                <w:lang w:eastAsia="en-GB"/>
              </w:rPr>
            </w:pPr>
          </w:p>
        </w:tc>
        <w:tc>
          <w:tcPr>
            <w:tcW w:w="8666" w:type="dxa"/>
            <w:gridSpan w:val="4"/>
            <w:tcBorders>
              <w:bottom w:val="single" w:sz="4" w:space="0" w:color="auto"/>
              <w:right w:val="nil"/>
            </w:tcBorders>
            <w:shd w:val="clear" w:color="auto" w:fill="BFBFBF" w:themeFill="background1" w:themeFillShade="BF"/>
            <w:hideMark/>
          </w:tcPr>
          <w:p w:rsidR="00584650" w:rsidRPr="00193AA3" w:rsidRDefault="00584650" w:rsidP="000059CC">
            <w:pPr>
              <w:spacing w:after="0" w:line="240" w:lineRule="auto"/>
              <w:rPr>
                <w:rFonts w:eastAsia="Times New Roman" w:cs="Times New Roman"/>
                <w:lang w:eastAsia="en-GB"/>
              </w:rPr>
            </w:pPr>
            <w:r w:rsidRPr="00193AA3">
              <w:rPr>
                <w:rFonts w:eastAsia="Times New Roman" w:cs="Times New Roman"/>
                <w:b/>
                <w:bCs/>
                <w:lang w:eastAsia="en-GB"/>
              </w:rPr>
              <w:t>Planning applications and Highways:</w:t>
            </w:r>
          </w:p>
        </w:tc>
        <w:tc>
          <w:tcPr>
            <w:tcW w:w="993" w:type="dxa"/>
            <w:tcBorders>
              <w:left w:val="nil"/>
              <w:bottom w:val="single" w:sz="4" w:space="0" w:color="auto"/>
            </w:tcBorders>
            <w:shd w:val="clear" w:color="auto" w:fill="BFBFBF" w:themeFill="background1" w:themeFillShade="BF"/>
          </w:tcPr>
          <w:p w:rsidR="00584650" w:rsidRPr="00DB34C1" w:rsidRDefault="00584650" w:rsidP="00FF2582">
            <w:pPr>
              <w:spacing w:after="0" w:line="240" w:lineRule="auto"/>
              <w:rPr>
                <w:rFonts w:eastAsia="Times New Roman" w:cs="Times New Roman"/>
                <w:lang w:eastAsia="en-GB"/>
              </w:rPr>
            </w:pPr>
          </w:p>
        </w:tc>
      </w:tr>
      <w:tr w:rsidR="000A2F94" w:rsidRPr="00267E73" w:rsidTr="00724359">
        <w:trPr>
          <w:trHeight w:val="112"/>
        </w:trPr>
        <w:tc>
          <w:tcPr>
            <w:tcW w:w="675" w:type="dxa"/>
            <w:shd w:val="clear" w:color="auto" w:fill="auto"/>
            <w:noWrap/>
          </w:tcPr>
          <w:p w:rsidR="00584650" w:rsidRPr="00267E73" w:rsidRDefault="00584650"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rsidR="00584650" w:rsidRPr="00267E73" w:rsidRDefault="00584650" w:rsidP="008108B2">
            <w:pPr>
              <w:spacing w:after="0" w:line="240" w:lineRule="auto"/>
              <w:jc w:val="center"/>
              <w:rPr>
                <w:rFonts w:eastAsia="Times New Roman" w:cs="Times New Roman"/>
                <w:lang w:eastAsia="en-GB"/>
              </w:rPr>
            </w:pPr>
            <w:r w:rsidRPr="00267E73">
              <w:rPr>
                <w:rFonts w:eastAsia="Times New Roman" w:cs="Times New Roman"/>
                <w:lang w:eastAsia="en-GB"/>
              </w:rPr>
              <w:t>A</w:t>
            </w:r>
          </w:p>
        </w:tc>
        <w:tc>
          <w:tcPr>
            <w:tcW w:w="8666" w:type="dxa"/>
            <w:gridSpan w:val="4"/>
            <w:tcBorders>
              <w:top w:val="single" w:sz="4" w:space="0" w:color="auto"/>
              <w:left w:val="single" w:sz="4" w:space="0" w:color="auto"/>
              <w:bottom w:val="single" w:sz="4" w:space="0" w:color="auto"/>
              <w:right w:val="nil"/>
            </w:tcBorders>
            <w:shd w:val="clear" w:color="auto" w:fill="auto"/>
          </w:tcPr>
          <w:p w:rsidR="00584650" w:rsidRPr="00267E73" w:rsidRDefault="00584650" w:rsidP="00267E73">
            <w:pPr>
              <w:spacing w:after="0" w:line="240" w:lineRule="auto"/>
              <w:rPr>
                <w:rFonts w:eastAsia="Times New Roman" w:cs="Times New Roman"/>
                <w:lang w:eastAsia="en-GB"/>
              </w:rPr>
            </w:pPr>
            <w:r w:rsidRPr="00267E73">
              <w:rPr>
                <w:rFonts w:eastAsia="Times New Roman" w:cs="Times New Roman"/>
                <w:lang w:eastAsia="en-GB"/>
              </w:rPr>
              <w:t xml:space="preserve">Planning Applications received: </w:t>
            </w:r>
          </w:p>
        </w:tc>
        <w:tc>
          <w:tcPr>
            <w:tcW w:w="993" w:type="dxa"/>
            <w:tcBorders>
              <w:top w:val="single" w:sz="4" w:space="0" w:color="auto"/>
              <w:left w:val="nil"/>
              <w:right w:val="single" w:sz="4" w:space="0" w:color="auto"/>
            </w:tcBorders>
            <w:shd w:val="clear" w:color="auto" w:fill="auto"/>
            <w:vAlign w:val="center"/>
          </w:tcPr>
          <w:p w:rsidR="00584650" w:rsidRPr="00267E73" w:rsidRDefault="00584650" w:rsidP="00FF2582">
            <w:pPr>
              <w:spacing w:after="0" w:line="240" w:lineRule="auto"/>
              <w:rPr>
                <w:rFonts w:eastAsia="Times New Roman" w:cs="Times New Roman"/>
                <w:lang w:eastAsia="en-GB"/>
              </w:rPr>
            </w:pPr>
          </w:p>
        </w:tc>
      </w:tr>
      <w:tr w:rsidR="00DF51DA" w:rsidRPr="00267E73" w:rsidTr="00724359">
        <w:trPr>
          <w:trHeight w:val="112"/>
        </w:trPr>
        <w:tc>
          <w:tcPr>
            <w:tcW w:w="675" w:type="dxa"/>
            <w:shd w:val="clear" w:color="auto" w:fill="auto"/>
            <w:noWrap/>
          </w:tcPr>
          <w:p w:rsidR="00DF51DA" w:rsidRPr="00267E73" w:rsidRDefault="00DF51DA" w:rsidP="009834B3">
            <w:pPr>
              <w:spacing w:after="0" w:line="240" w:lineRule="auto"/>
              <w:jc w:val="center"/>
              <w:rPr>
                <w:rFonts w:eastAsia="Times New Roman" w:cs="Times New Roman"/>
                <w:bCs/>
                <w:lang w:eastAsia="en-GB"/>
              </w:rPr>
            </w:pPr>
          </w:p>
        </w:tc>
        <w:tc>
          <w:tcPr>
            <w:tcW w:w="406" w:type="dxa"/>
            <w:shd w:val="clear" w:color="auto" w:fill="auto"/>
            <w:noWrap/>
          </w:tcPr>
          <w:p w:rsidR="00DF51DA" w:rsidRPr="00267E73" w:rsidRDefault="00DF51DA" w:rsidP="008108B2">
            <w:pPr>
              <w:spacing w:after="0" w:line="240" w:lineRule="auto"/>
              <w:jc w:val="center"/>
              <w:rPr>
                <w:rFonts w:eastAsia="Times New Roman" w:cs="Times New Roman"/>
                <w:lang w:eastAsia="en-GB"/>
              </w:rPr>
            </w:pPr>
            <w:r>
              <w:rPr>
                <w:rFonts w:eastAsia="Times New Roman" w:cs="Times New Roman"/>
                <w:lang w:eastAsia="en-GB"/>
              </w:rPr>
              <w:t>B</w:t>
            </w:r>
          </w:p>
        </w:tc>
        <w:tc>
          <w:tcPr>
            <w:tcW w:w="8666" w:type="dxa"/>
            <w:gridSpan w:val="4"/>
            <w:tcBorders>
              <w:top w:val="single" w:sz="4" w:space="0" w:color="auto"/>
              <w:right w:val="nil"/>
            </w:tcBorders>
            <w:shd w:val="clear" w:color="auto" w:fill="auto"/>
          </w:tcPr>
          <w:p w:rsidR="00DF51DA" w:rsidRPr="00267E73" w:rsidRDefault="00DF51DA" w:rsidP="00267E73">
            <w:pPr>
              <w:spacing w:after="0" w:line="240" w:lineRule="auto"/>
              <w:rPr>
                <w:rFonts w:eastAsia="Times New Roman" w:cs="Times New Roman"/>
                <w:lang w:eastAsia="en-GB"/>
              </w:rPr>
            </w:pPr>
            <w:r>
              <w:rPr>
                <w:rFonts w:eastAsia="Times New Roman" w:cs="Times New Roman"/>
                <w:lang w:eastAsia="en-GB"/>
              </w:rPr>
              <w:t>Planning Applications decided by RBWM</w:t>
            </w:r>
          </w:p>
        </w:tc>
        <w:tc>
          <w:tcPr>
            <w:tcW w:w="993" w:type="dxa"/>
            <w:tcBorders>
              <w:top w:val="single" w:sz="4" w:space="0" w:color="auto"/>
              <w:left w:val="nil"/>
            </w:tcBorders>
            <w:shd w:val="clear" w:color="auto" w:fill="auto"/>
          </w:tcPr>
          <w:p w:rsidR="00DF51DA" w:rsidRPr="00267E73" w:rsidRDefault="00DF51DA" w:rsidP="00FF2582">
            <w:pPr>
              <w:spacing w:after="0" w:line="240" w:lineRule="auto"/>
              <w:rPr>
                <w:rFonts w:eastAsia="Times New Roman" w:cs="Times New Roman"/>
                <w:lang w:eastAsia="en-GB"/>
              </w:rPr>
            </w:pPr>
          </w:p>
        </w:tc>
      </w:tr>
      <w:tr w:rsidR="000A2F94" w:rsidRPr="00267E73" w:rsidTr="00724359">
        <w:trPr>
          <w:trHeight w:val="112"/>
        </w:trPr>
        <w:tc>
          <w:tcPr>
            <w:tcW w:w="675" w:type="dxa"/>
            <w:shd w:val="clear" w:color="auto" w:fill="auto"/>
            <w:noWrap/>
          </w:tcPr>
          <w:p w:rsidR="00584650" w:rsidRPr="00267E73" w:rsidRDefault="00584650" w:rsidP="009834B3">
            <w:pPr>
              <w:spacing w:after="0" w:line="240" w:lineRule="auto"/>
              <w:jc w:val="center"/>
              <w:rPr>
                <w:rFonts w:eastAsia="Times New Roman" w:cs="Times New Roman"/>
                <w:bCs/>
                <w:lang w:eastAsia="en-GB"/>
              </w:rPr>
            </w:pPr>
          </w:p>
        </w:tc>
        <w:tc>
          <w:tcPr>
            <w:tcW w:w="406" w:type="dxa"/>
            <w:shd w:val="clear" w:color="auto" w:fill="auto"/>
            <w:noWrap/>
          </w:tcPr>
          <w:p w:rsidR="00584650" w:rsidRPr="00267E73" w:rsidRDefault="00DF51DA" w:rsidP="008108B2">
            <w:pPr>
              <w:spacing w:after="0" w:line="240" w:lineRule="auto"/>
              <w:jc w:val="center"/>
              <w:rPr>
                <w:rFonts w:eastAsia="Times New Roman" w:cs="Times New Roman"/>
                <w:lang w:eastAsia="en-GB"/>
              </w:rPr>
            </w:pPr>
            <w:r>
              <w:rPr>
                <w:rFonts w:eastAsia="Times New Roman" w:cs="Times New Roman"/>
                <w:lang w:eastAsia="en-GB"/>
              </w:rPr>
              <w:t>C</w:t>
            </w:r>
          </w:p>
        </w:tc>
        <w:tc>
          <w:tcPr>
            <w:tcW w:w="8666" w:type="dxa"/>
            <w:gridSpan w:val="4"/>
            <w:tcBorders>
              <w:top w:val="single" w:sz="4" w:space="0" w:color="auto"/>
              <w:right w:val="nil"/>
            </w:tcBorders>
            <w:shd w:val="clear" w:color="auto" w:fill="auto"/>
          </w:tcPr>
          <w:p w:rsidR="00584650" w:rsidRPr="00267E73" w:rsidRDefault="00584650" w:rsidP="00267E73">
            <w:pPr>
              <w:spacing w:after="0" w:line="240" w:lineRule="auto"/>
              <w:rPr>
                <w:rFonts w:eastAsia="Times New Roman" w:cs="Times New Roman"/>
                <w:lang w:eastAsia="en-GB"/>
              </w:rPr>
            </w:pPr>
            <w:r w:rsidRPr="00267E73">
              <w:rPr>
                <w:rFonts w:eastAsia="Times New Roman" w:cs="Times New Roman"/>
                <w:lang w:eastAsia="en-GB"/>
              </w:rPr>
              <w:t xml:space="preserve">Planning Enforcement and Complaints: </w:t>
            </w:r>
          </w:p>
        </w:tc>
        <w:tc>
          <w:tcPr>
            <w:tcW w:w="993" w:type="dxa"/>
            <w:tcBorders>
              <w:top w:val="single" w:sz="4" w:space="0" w:color="auto"/>
              <w:left w:val="nil"/>
            </w:tcBorders>
            <w:shd w:val="clear" w:color="auto" w:fill="auto"/>
          </w:tcPr>
          <w:p w:rsidR="00584650" w:rsidRPr="00267E73" w:rsidRDefault="00584650" w:rsidP="00FF2582">
            <w:pPr>
              <w:spacing w:after="0" w:line="240" w:lineRule="auto"/>
              <w:rPr>
                <w:rFonts w:eastAsia="Times New Roman" w:cs="Times New Roman"/>
                <w:lang w:eastAsia="en-GB"/>
              </w:rPr>
            </w:pPr>
          </w:p>
        </w:tc>
      </w:tr>
      <w:tr w:rsidR="000A2F94" w:rsidRPr="00267E73" w:rsidTr="00724359">
        <w:trPr>
          <w:trHeight w:val="253"/>
        </w:trPr>
        <w:tc>
          <w:tcPr>
            <w:tcW w:w="675" w:type="dxa"/>
            <w:shd w:val="clear" w:color="auto" w:fill="auto"/>
            <w:noWrap/>
          </w:tcPr>
          <w:p w:rsidR="00187A85" w:rsidRPr="00267E7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rsidR="00187A85" w:rsidRPr="00267E73" w:rsidRDefault="00DF51DA" w:rsidP="008108B2">
            <w:pPr>
              <w:spacing w:after="0" w:line="240" w:lineRule="auto"/>
              <w:jc w:val="center"/>
              <w:rPr>
                <w:rFonts w:eastAsia="Times New Roman" w:cs="Times New Roman"/>
                <w:lang w:eastAsia="en-GB"/>
              </w:rPr>
            </w:pPr>
            <w:r>
              <w:rPr>
                <w:rFonts w:eastAsia="Times New Roman" w:cs="Times New Roman"/>
                <w:lang w:eastAsia="en-GB"/>
              </w:rPr>
              <w:t>D</w:t>
            </w:r>
          </w:p>
        </w:tc>
        <w:tc>
          <w:tcPr>
            <w:tcW w:w="8666" w:type="dxa"/>
            <w:gridSpan w:val="4"/>
            <w:tcBorders>
              <w:top w:val="single" w:sz="4" w:space="0" w:color="auto"/>
              <w:right w:val="nil"/>
            </w:tcBorders>
            <w:shd w:val="clear" w:color="auto" w:fill="auto"/>
          </w:tcPr>
          <w:p w:rsidR="00187A85" w:rsidRPr="00267E73" w:rsidRDefault="00187A85" w:rsidP="00014666">
            <w:pPr>
              <w:spacing w:after="0" w:line="240" w:lineRule="auto"/>
              <w:rPr>
                <w:rFonts w:eastAsia="Times New Roman" w:cs="Times New Roman"/>
                <w:lang w:eastAsia="en-GB"/>
              </w:rPr>
            </w:pPr>
            <w:r w:rsidRPr="00267E73">
              <w:rPr>
                <w:rFonts w:eastAsia="Times New Roman" w:cs="Times New Roman"/>
                <w:lang w:eastAsia="en-GB"/>
              </w:rPr>
              <w:t xml:space="preserve">Other planning issues, decisions and appeals: </w:t>
            </w:r>
          </w:p>
        </w:tc>
        <w:tc>
          <w:tcPr>
            <w:tcW w:w="993" w:type="dxa"/>
            <w:tcBorders>
              <w:top w:val="single" w:sz="4" w:space="0" w:color="auto"/>
              <w:left w:val="nil"/>
            </w:tcBorders>
            <w:shd w:val="clear" w:color="auto" w:fill="auto"/>
          </w:tcPr>
          <w:p w:rsidR="00187A85" w:rsidRPr="00267E73" w:rsidRDefault="00187A85" w:rsidP="00FF2582">
            <w:pPr>
              <w:spacing w:after="0" w:line="240" w:lineRule="auto"/>
              <w:rPr>
                <w:rFonts w:eastAsia="Times New Roman" w:cs="Times New Roman"/>
                <w:lang w:eastAsia="en-GB"/>
              </w:rPr>
            </w:pPr>
          </w:p>
        </w:tc>
      </w:tr>
      <w:tr w:rsidR="000A2F94" w:rsidRPr="00267E73" w:rsidTr="00724359">
        <w:trPr>
          <w:trHeight w:val="253"/>
        </w:trPr>
        <w:tc>
          <w:tcPr>
            <w:tcW w:w="675" w:type="dxa"/>
            <w:shd w:val="clear" w:color="auto" w:fill="FFFFFF" w:themeFill="background1"/>
            <w:noWrap/>
          </w:tcPr>
          <w:p w:rsidR="00187A85" w:rsidRPr="00267E7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rsidR="00187A85" w:rsidRPr="00267E73" w:rsidRDefault="00187A85"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187A85" w:rsidRPr="00267E73" w:rsidRDefault="00187A85" w:rsidP="00C6726D">
            <w:pPr>
              <w:spacing w:after="0" w:line="240" w:lineRule="auto"/>
              <w:rPr>
                <w:rFonts w:eastAsia="Times New Roman" w:cs="Times New Roman"/>
                <w:lang w:eastAsia="en-GB"/>
              </w:rPr>
            </w:pPr>
            <w:r w:rsidRPr="00267E73">
              <w:rPr>
                <w:rFonts w:eastAsia="Times New Roman" w:cs="Times New Roman"/>
                <w:lang w:eastAsia="en-GB"/>
              </w:rPr>
              <w:t>i</w:t>
            </w:r>
          </w:p>
        </w:tc>
        <w:tc>
          <w:tcPr>
            <w:tcW w:w="8085" w:type="dxa"/>
            <w:gridSpan w:val="3"/>
            <w:tcBorders>
              <w:top w:val="single" w:sz="4" w:space="0" w:color="auto"/>
              <w:right w:val="nil"/>
            </w:tcBorders>
            <w:shd w:val="clear" w:color="auto" w:fill="auto"/>
          </w:tcPr>
          <w:p w:rsidR="00187A85" w:rsidRPr="00267E73" w:rsidRDefault="00187A85" w:rsidP="00230271">
            <w:pPr>
              <w:spacing w:after="0" w:line="240" w:lineRule="auto"/>
              <w:rPr>
                <w:rFonts w:eastAsia="Times New Roman" w:cs="Times New Roman"/>
                <w:lang w:eastAsia="en-GB"/>
              </w:rPr>
            </w:pPr>
            <w:r w:rsidRPr="00267E73">
              <w:rPr>
                <w:rFonts w:eastAsia="Times New Roman" w:cs="Times New Roman"/>
                <w:lang w:eastAsia="en-GB"/>
              </w:rPr>
              <w:t>HMO (House of Multiple Occupancy) concerns detailed on shared document.  Ask Clerk or Planning Lead for link to shared HPC/RBWM document</w:t>
            </w:r>
          </w:p>
        </w:tc>
        <w:tc>
          <w:tcPr>
            <w:tcW w:w="993" w:type="dxa"/>
            <w:tcBorders>
              <w:top w:val="single" w:sz="4" w:space="0" w:color="auto"/>
              <w:left w:val="nil"/>
            </w:tcBorders>
            <w:shd w:val="clear" w:color="auto" w:fill="FFFFFF" w:themeFill="background1"/>
          </w:tcPr>
          <w:p w:rsidR="00187A85" w:rsidRPr="00267E73" w:rsidRDefault="00187A85" w:rsidP="00FF2582">
            <w:pPr>
              <w:spacing w:after="0" w:line="240" w:lineRule="auto"/>
              <w:rPr>
                <w:rFonts w:eastAsia="Times New Roman" w:cs="Times New Roman"/>
                <w:lang w:eastAsia="en-GB"/>
              </w:rPr>
            </w:pPr>
          </w:p>
        </w:tc>
      </w:tr>
      <w:tr w:rsidR="000A2F94" w:rsidRPr="00267E73" w:rsidTr="00724359">
        <w:trPr>
          <w:trHeight w:val="66"/>
        </w:trPr>
        <w:tc>
          <w:tcPr>
            <w:tcW w:w="675" w:type="dxa"/>
            <w:shd w:val="clear" w:color="auto" w:fill="FFFFFF" w:themeFill="background1"/>
            <w:noWrap/>
          </w:tcPr>
          <w:p w:rsidR="00187A85" w:rsidRPr="00267E7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rsidR="00187A85" w:rsidRPr="00267E73" w:rsidRDefault="00187A85" w:rsidP="008108B2">
            <w:pPr>
              <w:spacing w:after="0" w:line="240" w:lineRule="auto"/>
              <w:jc w:val="center"/>
              <w:rPr>
                <w:rFonts w:eastAsia="Times New Roman" w:cs="Times New Roman"/>
                <w:bCs/>
                <w:lang w:eastAsia="en-GB"/>
              </w:rPr>
            </w:pPr>
          </w:p>
        </w:tc>
        <w:tc>
          <w:tcPr>
            <w:tcW w:w="581" w:type="dxa"/>
            <w:tcBorders>
              <w:top w:val="single" w:sz="4" w:space="0" w:color="auto"/>
              <w:right w:val="nil"/>
            </w:tcBorders>
            <w:shd w:val="clear" w:color="auto" w:fill="auto"/>
          </w:tcPr>
          <w:p w:rsidR="00187A85" w:rsidRPr="00267E73" w:rsidRDefault="00187A85" w:rsidP="00230271">
            <w:pPr>
              <w:spacing w:after="0" w:line="240" w:lineRule="auto"/>
              <w:rPr>
                <w:rFonts w:eastAsia="Times New Roman" w:cs="Times New Roman"/>
                <w:bCs/>
                <w:lang w:eastAsia="en-GB"/>
              </w:rPr>
            </w:pPr>
            <w:r w:rsidRPr="00267E73">
              <w:rPr>
                <w:rFonts w:eastAsia="Times New Roman" w:cs="Times New Roman"/>
                <w:bCs/>
                <w:lang w:eastAsia="en-GB"/>
              </w:rPr>
              <w:t>ii</w:t>
            </w:r>
          </w:p>
        </w:tc>
        <w:tc>
          <w:tcPr>
            <w:tcW w:w="8085" w:type="dxa"/>
            <w:gridSpan w:val="3"/>
            <w:tcBorders>
              <w:top w:val="single" w:sz="4" w:space="0" w:color="auto"/>
              <w:right w:val="nil"/>
            </w:tcBorders>
            <w:shd w:val="clear" w:color="auto" w:fill="auto"/>
          </w:tcPr>
          <w:p w:rsidR="00187A85" w:rsidRPr="00267E73" w:rsidRDefault="00187A85" w:rsidP="006D7F88">
            <w:pPr>
              <w:spacing w:after="0" w:line="240" w:lineRule="auto"/>
              <w:rPr>
                <w:rFonts w:eastAsia="Times New Roman" w:cs="Times New Roman"/>
                <w:bCs/>
                <w:lang w:eastAsia="en-GB"/>
              </w:rPr>
            </w:pPr>
            <w:r w:rsidRPr="00267E73">
              <w:rPr>
                <w:rFonts w:eastAsia="Times New Roman" w:cs="Times New Roman"/>
                <w:bCs/>
                <w:lang w:eastAsia="en-GB"/>
              </w:rPr>
              <w:t>Planning applications awaiting decision</w:t>
            </w:r>
          </w:p>
        </w:tc>
        <w:tc>
          <w:tcPr>
            <w:tcW w:w="993" w:type="dxa"/>
            <w:tcBorders>
              <w:top w:val="single" w:sz="4" w:space="0" w:color="auto"/>
              <w:left w:val="nil"/>
            </w:tcBorders>
            <w:shd w:val="clear" w:color="auto" w:fill="FFFFFF" w:themeFill="background1"/>
          </w:tcPr>
          <w:p w:rsidR="00187A85" w:rsidRPr="00267E73" w:rsidRDefault="00187A85" w:rsidP="008C2B32">
            <w:pPr>
              <w:spacing w:after="0" w:line="240" w:lineRule="auto"/>
              <w:jc w:val="center"/>
              <w:rPr>
                <w:rFonts w:eastAsia="Times New Roman" w:cs="Times New Roman"/>
                <w:bCs/>
                <w:lang w:eastAsia="en-GB"/>
              </w:rPr>
            </w:pPr>
          </w:p>
        </w:tc>
      </w:tr>
      <w:tr w:rsidR="000A2F94" w:rsidRPr="00267E73" w:rsidTr="00724359">
        <w:trPr>
          <w:trHeight w:val="112"/>
        </w:trPr>
        <w:tc>
          <w:tcPr>
            <w:tcW w:w="675" w:type="dxa"/>
            <w:shd w:val="clear" w:color="auto" w:fill="auto"/>
            <w:noWrap/>
          </w:tcPr>
          <w:p w:rsidR="00187A85" w:rsidRPr="00267E7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rsidR="00187A85" w:rsidRPr="00267E73" w:rsidRDefault="00DF51DA" w:rsidP="008108B2">
            <w:pPr>
              <w:spacing w:after="0" w:line="240" w:lineRule="auto"/>
              <w:jc w:val="center"/>
              <w:rPr>
                <w:rFonts w:eastAsia="Times New Roman" w:cs="Times New Roman"/>
                <w:lang w:eastAsia="en-GB"/>
              </w:rPr>
            </w:pPr>
            <w:r>
              <w:rPr>
                <w:rFonts w:eastAsia="Times New Roman" w:cs="Times New Roman"/>
                <w:lang w:eastAsia="en-GB"/>
              </w:rPr>
              <w:t>E</w:t>
            </w:r>
          </w:p>
        </w:tc>
        <w:tc>
          <w:tcPr>
            <w:tcW w:w="8666" w:type="dxa"/>
            <w:gridSpan w:val="4"/>
            <w:tcBorders>
              <w:top w:val="single" w:sz="4" w:space="0" w:color="auto"/>
              <w:bottom w:val="single" w:sz="4" w:space="0" w:color="auto"/>
              <w:right w:val="nil"/>
            </w:tcBorders>
            <w:shd w:val="clear" w:color="auto" w:fill="auto"/>
          </w:tcPr>
          <w:p w:rsidR="00187A85" w:rsidRPr="00267E73" w:rsidRDefault="00187A85" w:rsidP="00B47740">
            <w:pPr>
              <w:spacing w:after="0" w:line="240" w:lineRule="auto"/>
              <w:rPr>
                <w:rFonts w:eastAsia="Times New Roman" w:cs="Times New Roman"/>
                <w:lang w:eastAsia="en-GB"/>
              </w:rPr>
            </w:pPr>
            <w:r w:rsidRPr="00267E73">
              <w:rPr>
                <w:rFonts w:eastAsia="Times New Roman" w:cs="Times New Roman"/>
                <w:lang w:eastAsia="en-GB"/>
              </w:rPr>
              <w:t>Other Planning related items</w:t>
            </w:r>
          </w:p>
        </w:tc>
        <w:tc>
          <w:tcPr>
            <w:tcW w:w="993" w:type="dxa"/>
            <w:tcBorders>
              <w:top w:val="single" w:sz="4" w:space="0" w:color="auto"/>
              <w:left w:val="nil"/>
            </w:tcBorders>
            <w:shd w:val="clear" w:color="auto" w:fill="auto"/>
          </w:tcPr>
          <w:p w:rsidR="00187A85" w:rsidRPr="00267E73" w:rsidRDefault="00187A85" w:rsidP="00FF2582">
            <w:pPr>
              <w:spacing w:after="0" w:line="240" w:lineRule="auto"/>
              <w:rPr>
                <w:rFonts w:eastAsia="Times New Roman" w:cs="Times New Roman"/>
                <w:lang w:eastAsia="en-GB"/>
              </w:rPr>
            </w:pPr>
          </w:p>
        </w:tc>
      </w:tr>
      <w:tr w:rsidR="000A2F94" w:rsidRPr="00267E73" w:rsidTr="00724359">
        <w:trPr>
          <w:trHeight w:val="112"/>
        </w:trPr>
        <w:tc>
          <w:tcPr>
            <w:tcW w:w="675" w:type="dxa"/>
            <w:shd w:val="clear" w:color="auto" w:fill="auto"/>
            <w:noWrap/>
          </w:tcPr>
          <w:p w:rsidR="00187A85" w:rsidRPr="00267E7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rsidR="00187A85" w:rsidRPr="00267E73" w:rsidRDefault="00187A85" w:rsidP="008108B2">
            <w:pPr>
              <w:spacing w:after="0" w:line="240" w:lineRule="auto"/>
              <w:jc w:val="center"/>
              <w:rPr>
                <w:rFonts w:eastAsia="Times New Roman" w:cs="Times New Roman"/>
                <w:lang w:eastAsia="en-GB"/>
              </w:rPr>
            </w:pPr>
          </w:p>
        </w:tc>
        <w:tc>
          <w:tcPr>
            <w:tcW w:w="581" w:type="dxa"/>
            <w:tcBorders>
              <w:top w:val="single" w:sz="4" w:space="0" w:color="auto"/>
              <w:bottom w:val="single" w:sz="4" w:space="0" w:color="auto"/>
              <w:right w:val="nil"/>
            </w:tcBorders>
            <w:shd w:val="clear" w:color="auto" w:fill="auto"/>
          </w:tcPr>
          <w:p w:rsidR="00187A85" w:rsidRPr="00267E73" w:rsidRDefault="00187A85" w:rsidP="009469E1">
            <w:pPr>
              <w:spacing w:after="0" w:line="240" w:lineRule="auto"/>
              <w:rPr>
                <w:rFonts w:eastAsia="Times New Roman" w:cs="Times New Roman"/>
                <w:lang w:eastAsia="en-GB"/>
              </w:rPr>
            </w:pPr>
            <w:r w:rsidRPr="00267E73">
              <w:rPr>
                <w:rFonts w:eastAsia="Times New Roman" w:cs="Times New Roman"/>
                <w:lang w:eastAsia="en-GB"/>
              </w:rPr>
              <w:t>i</w:t>
            </w:r>
          </w:p>
        </w:tc>
        <w:tc>
          <w:tcPr>
            <w:tcW w:w="8085" w:type="dxa"/>
            <w:gridSpan w:val="3"/>
            <w:tcBorders>
              <w:top w:val="single" w:sz="4" w:space="0" w:color="auto"/>
              <w:bottom w:val="single" w:sz="4" w:space="0" w:color="auto"/>
              <w:right w:val="nil"/>
            </w:tcBorders>
            <w:shd w:val="clear" w:color="auto" w:fill="auto"/>
          </w:tcPr>
          <w:p w:rsidR="00187A85" w:rsidRPr="00267E73" w:rsidRDefault="00187A85" w:rsidP="00267E73">
            <w:pPr>
              <w:spacing w:after="0" w:line="240" w:lineRule="auto"/>
              <w:rPr>
                <w:rFonts w:eastAsia="Times New Roman" w:cs="Times New Roman"/>
                <w:lang w:eastAsia="en-GB"/>
              </w:rPr>
            </w:pPr>
            <w:r w:rsidRPr="00267E73">
              <w:rPr>
                <w:rFonts w:eastAsia="Times New Roman" w:cs="Times New Roman"/>
                <w:lang w:eastAsia="en-GB"/>
              </w:rPr>
              <w:t xml:space="preserve">CIL update: </w:t>
            </w:r>
          </w:p>
        </w:tc>
        <w:tc>
          <w:tcPr>
            <w:tcW w:w="993" w:type="dxa"/>
            <w:tcBorders>
              <w:top w:val="single" w:sz="4" w:space="0" w:color="auto"/>
              <w:left w:val="nil"/>
            </w:tcBorders>
            <w:shd w:val="clear" w:color="auto" w:fill="auto"/>
          </w:tcPr>
          <w:p w:rsidR="00187A85" w:rsidRPr="00267E73" w:rsidRDefault="00187A85" w:rsidP="00FF2582">
            <w:pPr>
              <w:spacing w:after="0" w:line="240" w:lineRule="auto"/>
              <w:rPr>
                <w:rFonts w:eastAsia="Times New Roman" w:cs="Times New Roman"/>
                <w:lang w:eastAsia="en-GB"/>
              </w:rPr>
            </w:pPr>
          </w:p>
        </w:tc>
      </w:tr>
      <w:tr w:rsidR="00187A85" w:rsidRPr="00193AA3" w:rsidTr="00724359">
        <w:trPr>
          <w:trHeight w:val="38"/>
        </w:trPr>
        <w:tc>
          <w:tcPr>
            <w:tcW w:w="675" w:type="dxa"/>
            <w:shd w:val="clear" w:color="auto" w:fill="BFBFBF" w:themeFill="background1" w:themeFillShade="BF"/>
            <w:noWrap/>
            <w:hideMark/>
          </w:tcPr>
          <w:p w:rsidR="00187A85" w:rsidRPr="009834B3" w:rsidRDefault="00187A85"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#05</w:t>
            </w:r>
          </w:p>
        </w:tc>
        <w:tc>
          <w:tcPr>
            <w:tcW w:w="406" w:type="dxa"/>
            <w:shd w:val="clear" w:color="auto" w:fill="BFBFBF" w:themeFill="background1" w:themeFillShade="BF"/>
            <w:noWrap/>
            <w:hideMark/>
          </w:tcPr>
          <w:p w:rsidR="00187A85" w:rsidRPr="00072C96" w:rsidRDefault="00187A85" w:rsidP="008108B2">
            <w:pPr>
              <w:spacing w:after="0" w:line="240" w:lineRule="auto"/>
              <w:jc w:val="center"/>
              <w:rPr>
                <w:rFonts w:eastAsia="Times New Roman" w:cs="Times New Roman"/>
                <w:lang w:eastAsia="en-GB"/>
              </w:rPr>
            </w:pPr>
          </w:p>
        </w:tc>
        <w:tc>
          <w:tcPr>
            <w:tcW w:w="8666" w:type="dxa"/>
            <w:gridSpan w:val="4"/>
            <w:tcBorders>
              <w:right w:val="nil"/>
            </w:tcBorders>
            <w:shd w:val="clear" w:color="auto" w:fill="BFBFBF" w:themeFill="background1" w:themeFillShade="BF"/>
            <w:hideMark/>
          </w:tcPr>
          <w:p w:rsidR="00187A85" w:rsidRPr="00193AA3" w:rsidRDefault="00187A85" w:rsidP="00E47CB2">
            <w:pPr>
              <w:spacing w:after="0" w:line="240" w:lineRule="auto"/>
              <w:rPr>
                <w:rFonts w:eastAsia="Times New Roman" w:cs="Times New Roman"/>
                <w:lang w:eastAsia="en-GB"/>
              </w:rPr>
            </w:pPr>
            <w:r>
              <w:rPr>
                <w:rFonts w:eastAsia="Times New Roman" w:cs="Times New Roman"/>
                <w:b/>
                <w:bCs/>
                <w:lang w:eastAsia="en-GB"/>
              </w:rPr>
              <w:t xml:space="preserve">Clerk’s report / </w:t>
            </w:r>
            <w:r w:rsidRPr="00193AA3">
              <w:rPr>
                <w:rFonts w:eastAsia="Times New Roman" w:cs="Times New Roman"/>
                <w:b/>
                <w:bCs/>
                <w:lang w:eastAsia="en-GB"/>
              </w:rPr>
              <w:t>Chairman’s Communications / RBWM Communications:</w:t>
            </w:r>
          </w:p>
        </w:tc>
        <w:tc>
          <w:tcPr>
            <w:tcW w:w="993" w:type="dxa"/>
            <w:tcBorders>
              <w:left w:val="nil"/>
            </w:tcBorders>
            <w:shd w:val="clear" w:color="auto" w:fill="BFBFBF" w:themeFill="background1" w:themeFillShade="BF"/>
          </w:tcPr>
          <w:p w:rsidR="00187A85" w:rsidRPr="00DB34C1" w:rsidRDefault="00187A85" w:rsidP="00FF2582">
            <w:pPr>
              <w:spacing w:after="0" w:line="240" w:lineRule="auto"/>
              <w:rPr>
                <w:rFonts w:eastAsia="Times New Roman" w:cs="Times New Roman"/>
                <w:lang w:eastAsia="en-GB"/>
              </w:rPr>
            </w:pPr>
          </w:p>
        </w:tc>
      </w:tr>
      <w:tr w:rsidR="00187A85" w:rsidRPr="00267E73" w:rsidTr="00724359">
        <w:trPr>
          <w:trHeight w:val="91"/>
        </w:trPr>
        <w:tc>
          <w:tcPr>
            <w:tcW w:w="675" w:type="dxa"/>
            <w:shd w:val="clear" w:color="auto" w:fill="auto"/>
            <w:noWrap/>
          </w:tcPr>
          <w:p w:rsidR="00187A85" w:rsidRPr="00267E73" w:rsidRDefault="00187A85"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187A85" w:rsidRPr="00267E73" w:rsidRDefault="00187A85" w:rsidP="008108B2">
            <w:pPr>
              <w:spacing w:after="0" w:line="240" w:lineRule="auto"/>
              <w:jc w:val="center"/>
              <w:rPr>
                <w:rFonts w:eastAsia="Times New Roman" w:cs="Times New Roman"/>
                <w:bCs/>
                <w:lang w:eastAsia="en-GB"/>
              </w:rPr>
            </w:pPr>
            <w:r w:rsidRPr="00267E73">
              <w:rPr>
                <w:rFonts w:eastAsia="Times New Roman" w:cs="Times New Roman"/>
                <w:bCs/>
                <w:lang w:eastAsia="en-GB"/>
              </w:rPr>
              <w:t>A</w:t>
            </w:r>
          </w:p>
        </w:tc>
        <w:tc>
          <w:tcPr>
            <w:tcW w:w="8666" w:type="dxa"/>
            <w:gridSpan w:val="4"/>
            <w:tcBorders>
              <w:right w:val="nil"/>
            </w:tcBorders>
            <w:shd w:val="clear" w:color="auto" w:fill="auto"/>
          </w:tcPr>
          <w:p w:rsidR="00187A85" w:rsidRPr="00267E73" w:rsidRDefault="00187A85" w:rsidP="00695FEB">
            <w:pPr>
              <w:spacing w:after="0" w:line="240" w:lineRule="auto"/>
              <w:rPr>
                <w:rFonts w:eastAsia="Times New Roman" w:cs="Times New Roman"/>
                <w:lang w:eastAsia="en-GB"/>
              </w:rPr>
            </w:pPr>
            <w:r w:rsidRPr="00267E73">
              <w:rPr>
                <w:rFonts w:eastAsia="Times New Roman" w:cs="Times New Roman"/>
                <w:lang w:eastAsia="en-GB"/>
              </w:rPr>
              <w:t xml:space="preserve">Clerk’s Report: </w:t>
            </w:r>
            <w:r w:rsidR="00DF51DA">
              <w:rPr>
                <w:rFonts w:eastAsia="Times New Roman" w:cs="Times New Roman"/>
                <w:lang w:eastAsia="en-GB"/>
              </w:rPr>
              <w:t>(inc message from Clerk &amp; RFO)</w:t>
            </w:r>
          </w:p>
        </w:tc>
        <w:tc>
          <w:tcPr>
            <w:tcW w:w="993" w:type="dxa"/>
            <w:tcBorders>
              <w:left w:val="nil"/>
            </w:tcBorders>
            <w:shd w:val="clear" w:color="auto" w:fill="auto"/>
          </w:tcPr>
          <w:p w:rsidR="00187A85" w:rsidRPr="00267E73" w:rsidRDefault="00187A85" w:rsidP="00FF2582">
            <w:pPr>
              <w:spacing w:after="0" w:line="240" w:lineRule="auto"/>
              <w:rPr>
                <w:rFonts w:eastAsia="Times New Roman" w:cs="Times New Roman"/>
                <w:bCs/>
                <w:lang w:eastAsia="en-GB"/>
              </w:rPr>
            </w:pPr>
          </w:p>
        </w:tc>
      </w:tr>
      <w:tr w:rsidR="00187A85" w:rsidRPr="00267E73" w:rsidTr="00441B79">
        <w:trPr>
          <w:trHeight w:val="91"/>
        </w:trPr>
        <w:tc>
          <w:tcPr>
            <w:tcW w:w="675" w:type="dxa"/>
            <w:shd w:val="clear" w:color="auto" w:fill="B8CCE4" w:themeFill="accent1" w:themeFillTint="66"/>
            <w:noWrap/>
          </w:tcPr>
          <w:p w:rsidR="00187A85" w:rsidRPr="00267E73" w:rsidRDefault="00187A85" w:rsidP="009834B3">
            <w:pPr>
              <w:spacing w:after="0" w:line="240" w:lineRule="auto"/>
              <w:jc w:val="center"/>
              <w:rPr>
                <w:rFonts w:eastAsia="Times New Roman" w:cs="Times New Roman"/>
                <w:bCs/>
                <w:color w:val="00B050"/>
                <w:lang w:eastAsia="en-GB"/>
              </w:rPr>
            </w:pPr>
          </w:p>
        </w:tc>
        <w:tc>
          <w:tcPr>
            <w:tcW w:w="406" w:type="dxa"/>
            <w:shd w:val="clear" w:color="auto" w:fill="B8CCE4" w:themeFill="accent1" w:themeFillTint="66"/>
            <w:noWrap/>
          </w:tcPr>
          <w:p w:rsidR="00187A85" w:rsidRPr="00267E73" w:rsidRDefault="00187A85" w:rsidP="008108B2">
            <w:pPr>
              <w:spacing w:after="0" w:line="240" w:lineRule="auto"/>
              <w:jc w:val="center"/>
              <w:rPr>
                <w:rFonts w:eastAsia="Times New Roman" w:cs="Times New Roman"/>
                <w:bCs/>
                <w:lang w:eastAsia="en-GB"/>
              </w:rPr>
            </w:pPr>
          </w:p>
        </w:tc>
        <w:tc>
          <w:tcPr>
            <w:tcW w:w="581" w:type="dxa"/>
            <w:tcBorders>
              <w:right w:val="nil"/>
            </w:tcBorders>
            <w:shd w:val="clear" w:color="auto" w:fill="B8CCE4" w:themeFill="accent1" w:themeFillTint="66"/>
          </w:tcPr>
          <w:p w:rsidR="00187A85" w:rsidRPr="00267E73" w:rsidRDefault="00187A85" w:rsidP="00206CE4">
            <w:pPr>
              <w:spacing w:after="0" w:line="240" w:lineRule="auto"/>
              <w:rPr>
                <w:rFonts w:eastAsia="Times New Roman" w:cs="Times New Roman"/>
                <w:lang w:eastAsia="en-GB"/>
              </w:rPr>
            </w:pPr>
            <w:r w:rsidRPr="00267E73">
              <w:rPr>
                <w:rFonts w:eastAsia="Times New Roman" w:cs="Times New Roman"/>
                <w:lang w:eastAsia="en-GB"/>
              </w:rPr>
              <w:t>i</w:t>
            </w:r>
          </w:p>
        </w:tc>
        <w:tc>
          <w:tcPr>
            <w:tcW w:w="8085" w:type="dxa"/>
            <w:gridSpan w:val="3"/>
            <w:tcBorders>
              <w:right w:val="nil"/>
            </w:tcBorders>
            <w:shd w:val="clear" w:color="auto" w:fill="B8CCE4" w:themeFill="accent1" w:themeFillTint="66"/>
          </w:tcPr>
          <w:p w:rsidR="00187A85" w:rsidRPr="00267E73" w:rsidRDefault="00187A85" w:rsidP="00BA1C88">
            <w:pPr>
              <w:spacing w:after="0" w:line="240" w:lineRule="auto"/>
              <w:rPr>
                <w:rFonts w:eastAsia="Times New Roman" w:cs="Times New Roman"/>
                <w:lang w:eastAsia="en-GB"/>
              </w:rPr>
            </w:pPr>
            <w:r w:rsidRPr="00267E73">
              <w:rPr>
                <w:rFonts w:eastAsia="Times New Roman" w:cs="Times New Roman"/>
                <w:lang w:eastAsia="en-GB"/>
              </w:rPr>
              <w:t>Parish noticeboard</w:t>
            </w:r>
            <w:r w:rsidR="00441B79">
              <w:rPr>
                <w:rFonts w:eastAsia="Times New Roman" w:cs="Times New Roman"/>
                <w:lang w:eastAsia="en-GB"/>
              </w:rPr>
              <w:t xml:space="preserve">: see </w:t>
            </w:r>
            <w:r w:rsidR="00BA1C88">
              <w:rPr>
                <w:rFonts w:eastAsia="Times New Roman" w:cs="Times New Roman"/>
                <w:lang w:eastAsia="en-GB"/>
              </w:rPr>
              <w:t>appendix A</w:t>
            </w:r>
          </w:p>
        </w:tc>
        <w:tc>
          <w:tcPr>
            <w:tcW w:w="993" w:type="dxa"/>
            <w:tcBorders>
              <w:left w:val="nil"/>
            </w:tcBorders>
            <w:shd w:val="clear" w:color="auto" w:fill="B8CCE4" w:themeFill="accent1" w:themeFillTint="66"/>
          </w:tcPr>
          <w:p w:rsidR="00187A85" w:rsidRPr="00267E73" w:rsidRDefault="00187A85" w:rsidP="00FF2582">
            <w:pPr>
              <w:spacing w:after="0" w:line="240" w:lineRule="auto"/>
              <w:rPr>
                <w:rFonts w:eastAsia="Times New Roman" w:cs="Times New Roman"/>
                <w:bCs/>
                <w:lang w:eastAsia="en-GB"/>
              </w:rPr>
            </w:pPr>
          </w:p>
        </w:tc>
      </w:tr>
      <w:tr w:rsidR="00187A85" w:rsidRPr="00267E73" w:rsidTr="00BA1C88">
        <w:trPr>
          <w:trHeight w:val="91"/>
        </w:trPr>
        <w:tc>
          <w:tcPr>
            <w:tcW w:w="675" w:type="dxa"/>
            <w:shd w:val="clear" w:color="auto" w:fill="auto"/>
            <w:noWrap/>
          </w:tcPr>
          <w:p w:rsidR="00187A85" w:rsidRPr="00267E73" w:rsidRDefault="00187A85"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187A85" w:rsidRPr="00267E73" w:rsidRDefault="00187A85" w:rsidP="008108B2">
            <w:pPr>
              <w:spacing w:after="0" w:line="240" w:lineRule="auto"/>
              <w:jc w:val="center"/>
              <w:rPr>
                <w:rFonts w:eastAsia="Times New Roman" w:cs="Times New Roman"/>
                <w:bCs/>
                <w:lang w:eastAsia="en-GB"/>
              </w:rPr>
            </w:pPr>
          </w:p>
        </w:tc>
        <w:tc>
          <w:tcPr>
            <w:tcW w:w="581" w:type="dxa"/>
            <w:tcBorders>
              <w:right w:val="nil"/>
            </w:tcBorders>
            <w:shd w:val="clear" w:color="auto" w:fill="auto"/>
          </w:tcPr>
          <w:p w:rsidR="00187A85" w:rsidRPr="00267E73" w:rsidRDefault="00187A85" w:rsidP="00206CE4">
            <w:pPr>
              <w:spacing w:after="0" w:line="240" w:lineRule="auto"/>
              <w:rPr>
                <w:rFonts w:eastAsia="Times New Roman" w:cs="Times New Roman"/>
                <w:lang w:eastAsia="en-GB"/>
              </w:rPr>
            </w:pPr>
            <w:r w:rsidRPr="00267E73">
              <w:rPr>
                <w:rFonts w:eastAsia="Times New Roman" w:cs="Times New Roman"/>
                <w:lang w:eastAsia="en-GB"/>
              </w:rPr>
              <w:t>ii</w:t>
            </w:r>
          </w:p>
        </w:tc>
        <w:tc>
          <w:tcPr>
            <w:tcW w:w="8085" w:type="dxa"/>
            <w:gridSpan w:val="3"/>
            <w:tcBorders>
              <w:right w:val="nil"/>
            </w:tcBorders>
            <w:shd w:val="clear" w:color="auto" w:fill="auto"/>
          </w:tcPr>
          <w:p w:rsidR="00187A85" w:rsidRPr="00267E73" w:rsidRDefault="004817F4" w:rsidP="00BA1C88">
            <w:pPr>
              <w:spacing w:after="0" w:line="240" w:lineRule="auto"/>
              <w:rPr>
                <w:rFonts w:eastAsia="Times New Roman" w:cs="Times New Roman"/>
                <w:lang w:eastAsia="en-GB"/>
              </w:rPr>
            </w:pPr>
            <w:r w:rsidRPr="00267E73">
              <w:rPr>
                <w:rFonts w:eastAsia="Times New Roman" w:cs="Times New Roman"/>
                <w:lang w:eastAsia="en-GB"/>
              </w:rPr>
              <w:t>No 10 bus and 305 bus</w:t>
            </w:r>
            <w:r w:rsidR="000865B8" w:rsidRPr="00267E73">
              <w:rPr>
                <w:rFonts w:eastAsia="Times New Roman" w:cs="Times New Roman"/>
                <w:lang w:eastAsia="en-GB"/>
              </w:rPr>
              <w:t xml:space="preserve">:  </w:t>
            </w:r>
          </w:p>
        </w:tc>
        <w:tc>
          <w:tcPr>
            <w:tcW w:w="993" w:type="dxa"/>
            <w:tcBorders>
              <w:left w:val="nil"/>
            </w:tcBorders>
            <w:shd w:val="clear" w:color="auto" w:fill="auto"/>
          </w:tcPr>
          <w:p w:rsidR="00187A85" w:rsidRPr="00267E73" w:rsidRDefault="00187A85" w:rsidP="00FF2582">
            <w:pPr>
              <w:spacing w:after="0" w:line="240" w:lineRule="auto"/>
              <w:rPr>
                <w:rFonts w:eastAsia="Times New Roman" w:cs="Times New Roman"/>
                <w:bCs/>
                <w:lang w:eastAsia="en-GB"/>
              </w:rPr>
            </w:pPr>
          </w:p>
        </w:tc>
      </w:tr>
      <w:tr w:rsidR="000E4100" w:rsidRPr="00267E73" w:rsidTr="00724359">
        <w:trPr>
          <w:trHeight w:val="100"/>
        </w:trPr>
        <w:tc>
          <w:tcPr>
            <w:tcW w:w="675" w:type="dxa"/>
            <w:shd w:val="clear" w:color="auto" w:fill="auto"/>
            <w:noWrap/>
          </w:tcPr>
          <w:p w:rsidR="000E4100" w:rsidRPr="00267E73" w:rsidRDefault="000E4100"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0E4100" w:rsidRPr="00267E73" w:rsidRDefault="000E4100" w:rsidP="008108B2">
            <w:pPr>
              <w:spacing w:after="0" w:line="240" w:lineRule="auto"/>
              <w:jc w:val="center"/>
              <w:rPr>
                <w:rFonts w:eastAsia="Times New Roman" w:cs="Times New Roman"/>
                <w:bCs/>
                <w:lang w:eastAsia="en-GB"/>
              </w:rPr>
            </w:pPr>
          </w:p>
        </w:tc>
        <w:tc>
          <w:tcPr>
            <w:tcW w:w="581" w:type="dxa"/>
            <w:tcBorders>
              <w:right w:val="nil"/>
            </w:tcBorders>
            <w:shd w:val="clear" w:color="auto" w:fill="auto"/>
          </w:tcPr>
          <w:p w:rsidR="000E4100" w:rsidRPr="00267E73" w:rsidRDefault="000E4100" w:rsidP="00206CE4">
            <w:pPr>
              <w:spacing w:after="0" w:line="240" w:lineRule="auto"/>
              <w:rPr>
                <w:rFonts w:eastAsia="Times New Roman" w:cs="Times New Roman"/>
                <w:lang w:eastAsia="en-GB"/>
              </w:rPr>
            </w:pPr>
            <w:r w:rsidRPr="00267E73">
              <w:rPr>
                <w:rFonts w:eastAsia="Times New Roman" w:cs="Times New Roman"/>
                <w:lang w:eastAsia="en-GB"/>
              </w:rPr>
              <w:t>iii</w:t>
            </w:r>
          </w:p>
        </w:tc>
        <w:tc>
          <w:tcPr>
            <w:tcW w:w="8085" w:type="dxa"/>
            <w:gridSpan w:val="3"/>
            <w:tcBorders>
              <w:right w:val="nil"/>
            </w:tcBorders>
            <w:shd w:val="clear" w:color="auto" w:fill="auto"/>
          </w:tcPr>
          <w:p w:rsidR="000E4100" w:rsidRPr="00267E73" w:rsidRDefault="000865B8" w:rsidP="00267E73">
            <w:pPr>
              <w:spacing w:after="0" w:line="240" w:lineRule="auto"/>
              <w:rPr>
                <w:rFonts w:eastAsia="Times New Roman" w:cs="Times New Roman"/>
                <w:lang w:eastAsia="en-GB"/>
              </w:rPr>
            </w:pPr>
            <w:r w:rsidRPr="00267E73">
              <w:rPr>
                <w:rFonts w:eastAsia="Times New Roman" w:cs="Times New Roman"/>
                <w:lang w:eastAsia="en-GB"/>
              </w:rPr>
              <w:t xml:space="preserve">Virtual meetings: </w:t>
            </w:r>
          </w:p>
        </w:tc>
        <w:tc>
          <w:tcPr>
            <w:tcW w:w="993" w:type="dxa"/>
            <w:tcBorders>
              <w:left w:val="nil"/>
            </w:tcBorders>
            <w:shd w:val="clear" w:color="auto" w:fill="auto"/>
          </w:tcPr>
          <w:p w:rsidR="000E4100" w:rsidRPr="00267E73" w:rsidRDefault="000E4100" w:rsidP="00FF2582">
            <w:pPr>
              <w:spacing w:after="0" w:line="240" w:lineRule="auto"/>
              <w:rPr>
                <w:rFonts w:eastAsia="Times New Roman" w:cs="Times New Roman"/>
                <w:bCs/>
                <w:lang w:eastAsia="en-GB"/>
              </w:rPr>
            </w:pPr>
          </w:p>
        </w:tc>
      </w:tr>
      <w:tr w:rsidR="00441B79" w:rsidRPr="00267E73" w:rsidTr="00724359">
        <w:trPr>
          <w:trHeight w:val="100"/>
        </w:trPr>
        <w:tc>
          <w:tcPr>
            <w:tcW w:w="675" w:type="dxa"/>
            <w:shd w:val="clear" w:color="auto" w:fill="auto"/>
            <w:noWrap/>
          </w:tcPr>
          <w:p w:rsidR="00441B79" w:rsidRPr="00267E73" w:rsidRDefault="00441B79"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441B79" w:rsidRPr="00267E73" w:rsidRDefault="00441B79" w:rsidP="008108B2">
            <w:pPr>
              <w:spacing w:after="0" w:line="240" w:lineRule="auto"/>
              <w:jc w:val="center"/>
              <w:rPr>
                <w:rFonts w:eastAsia="Times New Roman" w:cs="Times New Roman"/>
                <w:bCs/>
                <w:lang w:eastAsia="en-GB"/>
              </w:rPr>
            </w:pPr>
          </w:p>
        </w:tc>
        <w:tc>
          <w:tcPr>
            <w:tcW w:w="581" w:type="dxa"/>
            <w:tcBorders>
              <w:right w:val="nil"/>
            </w:tcBorders>
            <w:shd w:val="clear" w:color="auto" w:fill="auto"/>
          </w:tcPr>
          <w:p w:rsidR="00441B79" w:rsidRPr="00267E73" w:rsidRDefault="00441B79" w:rsidP="00206CE4">
            <w:pPr>
              <w:spacing w:after="0" w:line="240" w:lineRule="auto"/>
              <w:rPr>
                <w:rFonts w:eastAsia="Times New Roman" w:cs="Times New Roman"/>
                <w:lang w:eastAsia="en-GB"/>
              </w:rPr>
            </w:pPr>
            <w:r>
              <w:rPr>
                <w:rFonts w:eastAsia="Times New Roman" w:cs="Times New Roman"/>
                <w:lang w:eastAsia="en-GB"/>
              </w:rPr>
              <w:t>iv</w:t>
            </w:r>
          </w:p>
        </w:tc>
        <w:tc>
          <w:tcPr>
            <w:tcW w:w="8085" w:type="dxa"/>
            <w:gridSpan w:val="3"/>
            <w:tcBorders>
              <w:right w:val="nil"/>
            </w:tcBorders>
            <w:shd w:val="clear" w:color="auto" w:fill="auto"/>
          </w:tcPr>
          <w:p w:rsidR="00441B79" w:rsidRPr="00267E73" w:rsidRDefault="00441B79" w:rsidP="00267E73">
            <w:pPr>
              <w:spacing w:after="0" w:line="240" w:lineRule="auto"/>
              <w:rPr>
                <w:rFonts w:eastAsia="Times New Roman" w:cs="Times New Roman"/>
                <w:lang w:eastAsia="en-GB"/>
              </w:rPr>
            </w:pPr>
            <w:r>
              <w:rPr>
                <w:rFonts w:eastAsia="Times New Roman" w:cs="Times New Roman"/>
                <w:lang w:eastAsia="en-GB"/>
              </w:rPr>
              <w:t>Training / ILCA update</w:t>
            </w:r>
          </w:p>
        </w:tc>
        <w:tc>
          <w:tcPr>
            <w:tcW w:w="993" w:type="dxa"/>
            <w:tcBorders>
              <w:left w:val="nil"/>
            </w:tcBorders>
            <w:shd w:val="clear" w:color="auto" w:fill="auto"/>
          </w:tcPr>
          <w:p w:rsidR="00441B79" w:rsidRPr="00267E73" w:rsidRDefault="00441B79" w:rsidP="00FF2582">
            <w:pPr>
              <w:spacing w:after="0" w:line="240" w:lineRule="auto"/>
              <w:rPr>
                <w:rFonts w:eastAsia="Times New Roman" w:cs="Times New Roman"/>
                <w:bCs/>
                <w:lang w:eastAsia="en-GB"/>
              </w:rPr>
            </w:pPr>
          </w:p>
        </w:tc>
      </w:tr>
      <w:tr w:rsidR="006A67AF" w:rsidRPr="00267E73" w:rsidTr="00724359">
        <w:trPr>
          <w:trHeight w:val="100"/>
        </w:trPr>
        <w:tc>
          <w:tcPr>
            <w:tcW w:w="675" w:type="dxa"/>
            <w:shd w:val="clear" w:color="auto" w:fill="auto"/>
            <w:noWrap/>
          </w:tcPr>
          <w:p w:rsidR="006A67AF" w:rsidRPr="00267E73" w:rsidRDefault="006A67AF"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6A67AF" w:rsidRPr="00267E73" w:rsidRDefault="006A67AF" w:rsidP="008108B2">
            <w:pPr>
              <w:spacing w:after="0" w:line="240" w:lineRule="auto"/>
              <w:jc w:val="center"/>
              <w:rPr>
                <w:rFonts w:eastAsia="Times New Roman" w:cs="Times New Roman"/>
                <w:bCs/>
                <w:lang w:eastAsia="en-GB"/>
              </w:rPr>
            </w:pPr>
          </w:p>
        </w:tc>
        <w:tc>
          <w:tcPr>
            <w:tcW w:w="581" w:type="dxa"/>
            <w:tcBorders>
              <w:right w:val="nil"/>
            </w:tcBorders>
            <w:shd w:val="clear" w:color="auto" w:fill="auto"/>
          </w:tcPr>
          <w:p w:rsidR="006A67AF" w:rsidRDefault="006A67AF" w:rsidP="00206CE4">
            <w:pPr>
              <w:spacing w:after="0" w:line="240" w:lineRule="auto"/>
              <w:rPr>
                <w:rFonts w:eastAsia="Times New Roman" w:cs="Times New Roman"/>
                <w:lang w:eastAsia="en-GB"/>
              </w:rPr>
            </w:pPr>
            <w:r>
              <w:rPr>
                <w:rFonts w:eastAsia="Times New Roman" w:cs="Times New Roman"/>
                <w:lang w:eastAsia="en-GB"/>
              </w:rPr>
              <w:t>v</w:t>
            </w:r>
          </w:p>
        </w:tc>
        <w:tc>
          <w:tcPr>
            <w:tcW w:w="8085" w:type="dxa"/>
            <w:gridSpan w:val="3"/>
            <w:tcBorders>
              <w:right w:val="nil"/>
            </w:tcBorders>
            <w:shd w:val="clear" w:color="auto" w:fill="auto"/>
          </w:tcPr>
          <w:p w:rsidR="006A67AF" w:rsidRDefault="006A67AF" w:rsidP="00267E73">
            <w:pPr>
              <w:spacing w:after="0" w:line="240" w:lineRule="auto"/>
              <w:rPr>
                <w:rFonts w:eastAsia="Times New Roman" w:cs="Times New Roman"/>
                <w:lang w:eastAsia="en-GB"/>
              </w:rPr>
            </w:pPr>
            <w:r>
              <w:rPr>
                <w:rFonts w:eastAsia="Times New Roman" w:cs="Times New Roman"/>
                <w:lang w:eastAsia="en-GB"/>
              </w:rPr>
              <w:t xml:space="preserve">Parish Council </w:t>
            </w:r>
            <w:r w:rsidR="00BA1C88">
              <w:rPr>
                <w:rFonts w:eastAsia="Times New Roman" w:cs="Times New Roman"/>
                <w:lang w:eastAsia="en-GB"/>
              </w:rPr>
              <w:t>Appendix</w:t>
            </w:r>
          </w:p>
        </w:tc>
        <w:tc>
          <w:tcPr>
            <w:tcW w:w="993" w:type="dxa"/>
            <w:tcBorders>
              <w:left w:val="nil"/>
            </w:tcBorders>
            <w:shd w:val="clear" w:color="auto" w:fill="auto"/>
          </w:tcPr>
          <w:p w:rsidR="006A67AF" w:rsidRPr="00267E73" w:rsidRDefault="006A67AF" w:rsidP="00FF2582">
            <w:pPr>
              <w:spacing w:after="0" w:line="240" w:lineRule="auto"/>
              <w:rPr>
                <w:rFonts w:eastAsia="Times New Roman" w:cs="Times New Roman"/>
                <w:bCs/>
                <w:lang w:eastAsia="en-GB"/>
              </w:rPr>
            </w:pPr>
          </w:p>
        </w:tc>
      </w:tr>
      <w:tr w:rsidR="00187A85" w:rsidRPr="00267E73" w:rsidTr="00724359">
        <w:trPr>
          <w:trHeight w:val="79"/>
        </w:trPr>
        <w:tc>
          <w:tcPr>
            <w:tcW w:w="675" w:type="dxa"/>
            <w:shd w:val="clear" w:color="auto" w:fill="FFFFFF" w:themeFill="background1"/>
            <w:noWrap/>
          </w:tcPr>
          <w:p w:rsidR="00187A85" w:rsidRPr="00267E73" w:rsidRDefault="00187A85" w:rsidP="009834B3">
            <w:pPr>
              <w:spacing w:after="0" w:line="240" w:lineRule="auto"/>
              <w:jc w:val="center"/>
              <w:rPr>
                <w:rFonts w:eastAsia="Times New Roman" w:cs="Times New Roman"/>
                <w:bCs/>
                <w:color w:val="00B050"/>
                <w:lang w:eastAsia="en-GB"/>
              </w:rPr>
            </w:pPr>
          </w:p>
        </w:tc>
        <w:tc>
          <w:tcPr>
            <w:tcW w:w="406" w:type="dxa"/>
            <w:shd w:val="clear" w:color="auto" w:fill="FFFFFF" w:themeFill="background1"/>
            <w:noWrap/>
          </w:tcPr>
          <w:p w:rsidR="00187A85" w:rsidRPr="00267E73" w:rsidRDefault="00187A85" w:rsidP="00F150E4">
            <w:pPr>
              <w:spacing w:after="0" w:line="240" w:lineRule="auto"/>
              <w:jc w:val="center"/>
              <w:rPr>
                <w:rFonts w:eastAsia="Times New Roman" w:cs="Times New Roman"/>
                <w:bCs/>
                <w:lang w:eastAsia="en-GB"/>
              </w:rPr>
            </w:pPr>
            <w:r w:rsidRPr="00267E73">
              <w:rPr>
                <w:rFonts w:eastAsia="Times New Roman" w:cs="Times New Roman"/>
                <w:bCs/>
                <w:lang w:eastAsia="en-GB"/>
              </w:rPr>
              <w:t>B</w:t>
            </w:r>
          </w:p>
        </w:tc>
        <w:tc>
          <w:tcPr>
            <w:tcW w:w="8666" w:type="dxa"/>
            <w:gridSpan w:val="4"/>
            <w:tcBorders>
              <w:right w:val="nil"/>
            </w:tcBorders>
            <w:shd w:val="clear" w:color="auto" w:fill="FFFFFF" w:themeFill="background1"/>
          </w:tcPr>
          <w:p w:rsidR="00187A85" w:rsidRPr="00267E73" w:rsidRDefault="00187A85" w:rsidP="00267E73">
            <w:pPr>
              <w:spacing w:after="0" w:line="240" w:lineRule="auto"/>
              <w:rPr>
                <w:rFonts w:eastAsia="Times New Roman" w:cs="Times New Roman"/>
                <w:lang w:eastAsia="en-GB"/>
              </w:rPr>
            </w:pPr>
            <w:r w:rsidRPr="00267E73">
              <w:rPr>
                <w:rFonts w:eastAsia="Times New Roman" w:cs="Times New Roman"/>
                <w:bCs/>
                <w:lang w:eastAsia="en-GB"/>
              </w:rPr>
              <w:t xml:space="preserve">Tree inspection: </w:t>
            </w:r>
          </w:p>
        </w:tc>
        <w:tc>
          <w:tcPr>
            <w:tcW w:w="993" w:type="dxa"/>
            <w:tcBorders>
              <w:left w:val="nil"/>
            </w:tcBorders>
            <w:shd w:val="clear" w:color="auto" w:fill="FFFFFF" w:themeFill="background1"/>
          </w:tcPr>
          <w:p w:rsidR="00187A85" w:rsidRPr="00267E73" w:rsidRDefault="00187A85" w:rsidP="00FF2582">
            <w:pPr>
              <w:spacing w:after="0" w:line="240" w:lineRule="auto"/>
              <w:rPr>
                <w:rFonts w:eastAsia="Times New Roman" w:cs="Times New Roman"/>
                <w:bCs/>
                <w:lang w:eastAsia="en-GB"/>
              </w:rPr>
            </w:pPr>
          </w:p>
        </w:tc>
      </w:tr>
      <w:tr w:rsidR="00187A85" w:rsidRPr="00267E73" w:rsidTr="0057383C">
        <w:trPr>
          <w:trHeight w:val="91"/>
        </w:trPr>
        <w:tc>
          <w:tcPr>
            <w:tcW w:w="675" w:type="dxa"/>
            <w:shd w:val="clear" w:color="auto" w:fill="B8CCE4" w:themeFill="accent1" w:themeFillTint="66"/>
            <w:noWrap/>
          </w:tcPr>
          <w:p w:rsidR="00187A85" w:rsidRPr="00267E73" w:rsidRDefault="00187A85" w:rsidP="009834B3">
            <w:pPr>
              <w:spacing w:after="0" w:line="240" w:lineRule="auto"/>
              <w:jc w:val="center"/>
              <w:rPr>
                <w:rFonts w:eastAsia="Times New Roman" w:cs="Times New Roman"/>
                <w:bCs/>
                <w:color w:val="00B050"/>
                <w:lang w:eastAsia="en-GB"/>
              </w:rPr>
            </w:pPr>
          </w:p>
        </w:tc>
        <w:tc>
          <w:tcPr>
            <w:tcW w:w="406" w:type="dxa"/>
            <w:shd w:val="clear" w:color="auto" w:fill="B8CCE4" w:themeFill="accent1" w:themeFillTint="66"/>
            <w:noWrap/>
          </w:tcPr>
          <w:p w:rsidR="00187A85" w:rsidRPr="00267E73" w:rsidRDefault="0057383C" w:rsidP="00F150E4">
            <w:pPr>
              <w:spacing w:after="0" w:line="240" w:lineRule="auto"/>
              <w:jc w:val="center"/>
              <w:rPr>
                <w:rFonts w:eastAsia="Times New Roman" w:cs="Times New Roman"/>
                <w:bCs/>
                <w:lang w:eastAsia="en-GB"/>
              </w:rPr>
            </w:pPr>
            <w:r>
              <w:rPr>
                <w:rFonts w:eastAsia="Times New Roman" w:cs="Times New Roman"/>
                <w:bCs/>
                <w:lang w:eastAsia="en-GB"/>
              </w:rPr>
              <w:t>C</w:t>
            </w:r>
          </w:p>
        </w:tc>
        <w:tc>
          <w:tcPr>
            <w:tcW w:w="8666" w:type="dxa"/>
            <w:gridSpan w:val="4"/>
            <w:tcBorders>
              <w:right w:val="nil"/>
            </w:tcBorders>
            <w:shd w:val="clear" w:color="auto" w:fill="B8CCE4" w:themeFill="accent1" w:themeFillTint="66"/>
          </w:tcPr>
          <w:p w:rsidR="0057383C" w:rsidRPr="008E46D4" w:rsidRDefault="0057383C" w:rsidP="0057383C">
            <w:pPr>
              <w:pStyle w:val="NoSpacing"/>
              <w:rPr>
                <w:lang w:eastAsia="en-GB"/>
              </w:rPr>
            </w:pPr>
            <w:proofErr w:type="spellStart"/>
            <w:r w:rsidRPr="008E46D4">
              <w:rPr>
                <w:b/>
                <w:lang w:eastAsia="en-GB"/>
              </w:rPr>
              <w:t>Powerpole</w:t>
            </w:r>
            <w:proofErr w:type="spellEnd"/>
            <w:r w:rsidRPr="008E46D4">
              <w:rPr>
                <w:b/>
                <w:lang w:eastAsia="en-GB"/>
              </w:rPr>
              <w:t xml:space="preserve"> on Memorial Green: </w:t>
            </w:r>
            <w:r w:rsidRPr="008E46D4">
              <w:rPr>
                <w:lang w:eastAsia="en-GB"/>
              </w:rPr>
              <w:t xml:space="preserve">See </w:t>
            </w:r>
            <w:r w:rsidR="00BA1C88">
              <w:rPr>
                <w:lang w:eastAsia="en-GB"/>
              </w:rPr>
              <w:t>appendix A</w:t>
            </w:r>
          </w:p>
          <w:p w:rsidR="00187A85" w:rsidRPr="00267E73" w:rsidRDefault="0057383C" w:rsidP="0057383C">
            <w:pPr>
              <w:spacing w:after="0" w:line="240" w:lineRule="auto"/>
              <w:rPr>
                <w:rFonts w:eastAsia="Times New Roman" w:cs="Times New Roman"/>
                <w:bCs/>
                <w:lang w:eastAsia="en-GB"/>
              </w:rPr>
            </w:pPr>
            <w:r w:rsidRPr="008E46D4">
              <w:rPr>
                <w:b/>
                <w:lang w:eastAsia="en-GB"/>
              </w:rPr>
              <w:t>Milton Close footpath:</w:t>
            </w:r>
            <w:r>
              <w:rPr>
                <w:lang w:eastAsia="en-GB"/>
              </w:rPr>
              <w:t xml:space="preserve"> see </w:t>
            </w:r>
            <w:r w:rsidR="00BA1C88">
              <w:rPr>
                <w:lang w:eastAsia="en-GB"/>
              </w:rPr>
              <w:t>appendix A</w:t>
            </w:r>
          </w:p>
        </w:tc>
        <w:tc>
          <w:tcPr>
            <w:tcW w:w="993" w:type="dxa"/>
            <w:tcBorders>
              <w:left w:val="nil"/>
            </w:tcBorders>
            <w:shd w:val="clear" w:color="auto" w:fill="B8CCE4" w:themeFill="accent1" w:themeFillTint="66"/>
          </w:tcPr>
          <w:p w:rsidR="00187A85" w:rsidRPr="00267E73" w:rsidRDefault="00187A85" w:rsidP="00FF2582">
            <w:pPr>
              <w:spacing w:after="0" w:line="240" w:lineRule="auto"/>
              <w:rPr>
                <w:rFonts w:eastAsia="Times New Roman" w:cs="Times New Roman"/>
                <w:bCs/>
                <w:lang w:eastAsia="en-GB"/>
              </w:rPr>
            </w:pPr>
          </w:p>
        </w:tc>
      </w:tr>
      <w:tr w:rsidR="0057383C" w:rsidRPr="00267E73" w:rsidTr="00724359">
        <w:trPr>
          <w:trHeight w:val="91"/>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57383C" w:rsidRPr="00267E73" w:rsidRDefault="0057383C" w:rsidP="0057383C">
            <w:pPr>
              <w:spacing w:after="0" w:line="240" w:lineRule="auto"/>
              <w:jc w:val="center"/>
              <w:rPr>
                <w:rFonts w:eastAsia="Times New Roman" w:cs="Times New Roman"/>
                <w:bCs/>
                <w:lang w:eastAsia="en-GB"/>
              </w:rPr>
            </w:pPr>
            <w:r>
              <w:rPr>
                <w:rFonts w:eastAsia="Times New Roman" w:cs="Times New Roman"/>
                <w:bCs/>
                <w:lang w:eastAsia="en-GB"/>
              </w:rPr>
              <w:t>D</w:t>
            </w:r>
          </w:p>
        </w:tc>
        <w:tc>
          <w:tcPr>
            <w:tcW w:w="8666" w:type="dxa"/>
            <w:gridSpan w:val="4"/>
            <w:tcBorders>
              <w:right w:val="nil"/>
            </w:tcBorders>
            <w:shd w:val="clear" w:color="auto" w:fill="auto"/>
          </w:tcPr>
          <w:p w:rsidR="0057383C" w:rsidRPr="00267E73" w:rsidRDefault="0057383C" w:rsidP="0057383C">
            <w:pPr>
              <w:spacing w:after="0" w:line="240" w:lineRule="auto"/>
              <w:rPr>
                <w:rFonts w:eastAsia="Times New Roman" w:cs="Times New Roman"/>
                <w:bCs/>
                <w:lang w:eastAsia="en-GB"/>
              </w:rPr>
            </w:pPr>
            <w:r w:rsidRPr="00267E73">
              <w:rPr>
                <w:rFonts w:eastAsia="Times New Roman" w:cs="Times New Roman"/>
                <w:bCs/>
                <w:lang w:eastAsia="en-GB"/>
              </w:rPr>
              <w:t>Any other items received after the agenda has been published*</w:t>
            </w:r>
          </w:p>
        </w:tc>
        <w:tc>
          <w:tcPr>
            <w:tcW w:w="993" w:type="dxa"/>
            <w:tcBorders>
              <w:left w:val="nil"/>
            </w:tcBorders>
            <w:shd w:val="clear" w:color="auto" w:fill="auto"/>
          </w:tcPr>
          <w:p w:rsidR="0057383C" w:rsidRPr="00267E73" w:rsidRDefault="0057383C" w:rsidP="00FF2582">
            <w:pPr>
              <w:spacing w:after="0" w:line="240" w:lineRule="auto"/>
              <w:rPr>
                <w:rFonts w:eastAsia="Times New Roman" w:cs="Times New Roman"/>
                <w:bCs/>
                <w:lang w:eastAsia="en-GB"/>
              </w:rPr>
            </w:pPr>
          </w:p>
        </w:tc>
      </w:tr>
      <w:tr w:rsidR="0057383C" w:rsidRPr="00193AA3" w:rsidTr="00724359">
        <w:trPr>
          <w:trHeight w:val="82"/>
        </w:trPr>
        <w:tc>
          <w:tcPr>
            <w:tcW w:w="675" w:type="dxa"/>
            <w:shd w:val="clear" w:color="auto" w:fill="BFBFBF" w:themeFill="background1" w:themeFillShade="BF"/>
            <w:noWrap/>
            <w:hideMark/>
          </w:tcPr>
          <w:p w:rsidR="0057383C" w:rsidRPr="009834B3" w:rsidRDefault="0057383C"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#06</w:t>
            </w:r>
          </w:p>
        </w:tc>
        <w:tc>
          <w:tcPr>
            <w:tcW w:w="406" w:type="dxa"/>
            <w:shd w:val="clear" w:color="auto" w:fill="BFBFBF" w:themeFill="background1" w:themeFillShade="BF"/>
            <w:noWrap/>
            <w:hideMark/>
          </w:tcPr>
          <w:p w:rsidR="0057383C" w:rsidRPr="00072C96" w:rsidRDefault="0057383C" w:rsidP="008108B2">
            <w:pPr>
              <w:spacing w:after="0" w:line="240" w:lineRule="auto"/>
              <w:jc w:val="center"/>
              <w:rPr>
                <w:rFonts w:eastAsia="Times New Roman" w:cs="Times New Roman"/>
                <w:lang w:eastAsia="en-GB"/>
              </w:rPr>
            </w:pPr>
          </w:p>
        </w:tc>
        <w:tc>
          <w:tcPr>
            <w:tcW w:w="8666" w:type="dxa"/>
            <w:gridSpan w:val="4"/>
            <w:tcBorders>
              <w:right w:val="nil"/>
            </w:tcBorders>
            <w:shd w:val="clear" w:color="auto" w:fill="BFBFBF" w:themeFill="background1" w:themeFillShade="BF"/>
            <w:hideMark/>
          </w:tcPr>
          <w:p w:rsidR="0057383C" w:rsidRPr="00193AA3" w:rsidRDefault="0057383C" w:rsidP="008108B2">
            <w:pPr>
              <w:spacing w:after="0" w:line="240" w:lineRule="auto"/>
              <w:rPr>
                <w:rFonts w:eastAsia="Times New Roman" w:cs="Times New Roman"/>
                <w:i/>
                <w:lang w:eastAsia="en-GB"/>
              </w:rPr>
            </w:pPr>
            <w:r w:rsidRPr="00193AA3">
              <w:rPr>
                <w:rFonts w:eastAsia="Times New Roman" w:cs="Times New Roman"/>
                <w:b/>
                <w:bCs/>
                <w:lang w:eastAsia="en-GB"/>
              </w:rPr>
              <w:t>To receive reports from Borough Councillors</w:t>
            </w:r>
            <w:r>
              <w:rPr>
                <w:rFonts w:eastAsia="Times New Roman" w:cs="Times New Roman"/>
                <w:b/>
                <w:bCs/>
                <w:lang w:eastAsia="en-GB"/>
              </w:rPr>
              <w:t xml:space="preserve"> or</w:t>
            </w:r>
            <w:r w:rsidRPr="00193AA3">
              <w:rPr>
                <w:rFonts w:eastAsia="Times New Roman" w:cs="Times New Roman"/>
                <w:b/>
                <w:bCs/>
                <w:lang w:eastAsia="en-GB"/>
              </w:rPr>
              <w:t xml:space="preserve"> Parish Councillors </w:t>
            </w:r>
            <w:r>
              <w:rPr>
                <w:rFonts w:eastAsia="Times New Roman" w:cs="Times New Roman"/>
                <w:b/>
                <w:bCs/>
                <w:lang w:eastAsia="en-GB"/>
              </w:rPr>
              <w:t>or others</w:t>
            </w:r>
          </w:p>
        </w:tc>
        <w:tc>
          <w:tcPr>
            <w:tcW w:w="993" w:type="dxa"/>
            <w:tcBorders>
              <w:left w:val="nil"/>
            </w:tcBorders>
            <w:shd w:val="clear" w:color="auto" w:fill="BFBFBF" w:themeFill="background1" w:themeFillShade="BF"/>
          </w:tcPr>
          <w:p w:rsidR="0057383C" w:rsidRPr="00DB34C1" w:rsidRDefault="0057383C" w:rsidP="00FF2582">
            <w:pPr>
              <w:spacing w:after="0" w:line="240" w:lineRule="auto"/>
              <w:rPr>
                <w:rFonts w:eastAsia="Times New Roman" w:cs="Times New Roman"/>
                <w:lang w:eastAsia="en-GB"/>
              </w:rPr>
            </w:pPr>
          </w:p>
        </w:tc>
      </w:tr>
      <w:tr w:rsidR="0057383C" w:rsidRPr="00267E73" w:rsidTr="00724359">
        <w:trPr>
          <w:trHeight w:val="87"/>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dstrike/>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A</w:t>
            </w:r>
          </w:p>
        </w:tc>
        <w:tc>
          <w:tcPr>
            <w:tcW w:w="8666" w:type="dxa"/>
            <w:gridSpan w:val="4"/>
            <w:tcBorders>
              <w:bottom w:val="single" w:sz="4" w:space="0" w:color="auto"/>
              <w:right w:val="nil"/>
            </w:tcBorders>
            <w:shd w:val="clear" w:color="auto" w:fill="auto"/>
          </w:tcPr>
          <w:p w:rsidR="0057383C" w:rsidRPr="00267E73" w:rsidRDefault="0057383C" w:rsidP="002B4995">
            <w:pPr>
              <w:spacing w:after="0" w:line="240" w:lineRule="auto"/>
              <w:rPr>
                <w:rFonts w:eastAsia="Times New Roman" w:cs="Times New Roman"/>
                <w:bCs/>
                <w:lang w:eastAsia="en-GB"/>
              </w:rPr>
            </w:pPr>
            <w:r w:rsidRPr="00267E73">
              <w:rPr>
                <w:rFonts w:eastAsia="Times New Roman" w:cs="Times New Roman"/>
                <w:bCs/>
                <w:lang w:eastAsia="en-GB"/>
              </w:rPr>
              <w:t xml:space="preserve">Ward Councillors’ report: </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DD7057" w:rsidTr="00724359">
        <w:trPr>
          <w:trHeight w:val="87"/>
        </w:trPr>
        <w:tc>
          <w:tcPr>
            <w:tcW w:w="675" w:type="dxa"/>
            <w:shd w:val="clear" w:color="auto" w:fill="auto"/>
            <w:noWrap/>
          </w:tcPr>
          <w:p w:rsidR="0057383C" w:rsidRPr="00DD7057" w:rsidRDefault="0057383C" w:rsidP="009834B3">
            <w:pPr>
              <w:spacing w:after="0" w:line="240" w:lineRule="auto"/>
              <w:jc w:val="center"/>
              <w:rPr>
                <w:rFonts w:eastAsia="Times New Roman" w:cs="Times New Roman"/>
                <w:bCs/>
                <w:sz w:val="14"/>
                <w:szCs w:val="14"/>
                <w:lang w:eastAsia="en-GB"/>
              </w:rPr>
            </w:pPr>
          </w:p>
        </w:tc>
        <w:tc>
          <w:tcPr>
            <w:tcW w:w="406" w:type="dxa"/>
            <w:shd w:val="clear" w:color="auto" w:fill="auto"/>
            <w:noWrap/>
          </w:tcPr>
          <w:p w:rsidR="0057383C" w:rsidRPr="00DD7057" w:rsidRDefault="0057383C" w:rsidP="008108B2">
            <w:pPr>
              <w:spacing w:after="0" w:line="240" w:lineRule="auto"/>
              <w:jc w:val="center"/>
              <w:rPr>
                <w:rFonts w:eastAsia="Times New Roman" w:cs="Times New Roman"/>
                <w:sz w:val="14"/>
                <w:szCs w:val="14"/>
                <w:lang w:eastAsia="en-GB"/>
              </w:rPr>
            </w:pPr>
            <w:r w:rsidRPr="00DD7057">
              <w:rPr>
                <w:rFonts w:eastAsia="Times New Roman" w:cs="Times New Roman"/>
                <w:sz w:val="14"/>
                <w:szCs w:val="14"/>
                <w:lang w:eastAsia="en-GB"/>
              </w:rPr>
              <w:t>B</w:t>
            </w:r>
          </w:p>
        </w:tc>
        <w:tc>
          <w:tcPr>
            <w:tcW w:w="8666" w:type="dxa"/>
            <w:gridSpan w:val="4"/>
            <w:tcBorders>
              <w:bottom w:val="single" w:sz="4" w:space="0" w:color="auto"/>
              <w:right w:val="nil"/>
            </w:tcBorders>
            <w:shd w:val="clear" w:color="auto" w:fill="auto"/>
          </w:tcPr>
          <w:p w:rsidR="0057383C" w:rsidRPr="00DD7057" w:rsidRDefault="0057383C" w:rsidP="00267E73">
            <w:pPr>
              <w:spacing w:after="0" w:line="240" w:lineRule="auto"/>
              <w:rPr>
                <w:rFonts w:eastAsia="Times New Roman" w:cs="Times New Roman"/>
                <w:bCs/>
                <w:i/>
                <w:sz w:val="14"/>
                <w:szCs w:val="14"/>
                <w:lang w:eastAsia="en-GB"/>
              </w:rPr>
            </w:pPr>
            <w:r w:rsidRPr="00DD7057">
              <w:rPr>
                <w:rFonts w:eastAsia="Times New Roman" w:cs="Times New Roman"/>
                <w:bCs/>
                <w:sz w:val="14"/>
                <w:szCs w:val="14"/>
                <w:lang w:eastAsia="en-GB"/>
              </w:rPr>
              <w:t xml:space="preserve">Borough Local Plan: </w:t>
            </w:r>
          </w:p>
        </w:tc>
        <w:tc>
          <w:tcPr>
            <w:tcW w:w="993" w:type="dxa"/>
            <w:tcBorders>
              <w:left w:val="nil"/>
            </w:tcBorders>
            <w:shd w:val="clear" w:color="auto" w:fill="auto"/>
            <w:noWrap/>
          </w:tcPr>
          <w:p w:rsidR="0057383C" w:rsidRPr="00DD7057" w:rsidRDefault="0057383C" w:rsidP="00FF2582">
            <w:pPr>
              <w:spacing w:after="0" w:line="240" w:lineRule="auto"/>
              <w:rPr>
                <w:rFonts w:eastAsia="Times New Roman" w:cs="Times New Roman"/>
                <w:sz w:val="14"/>
                <w:szCs w:val="14"/>
                <w:lang w:eastAsia="en-GB"/>
              </w:rPr>
            </w:pPr>
          </w:p>
        </w:tc>
      </w:tr>
      <w:tr w:rsidR="0057383C" w:rsidRPr="00DD7057" w:rsidTr="00724359">
        <w:trPr>
          <w:trHeight w:val="87"/>
        </w:trPr>
        <w:tc>
          <w:tcPr>
            <w:tcW w:w="675" w:type="dxa"/>
            <w:shd w:val="clear" w:color="auto" w:fill="auto"/>
            <w:noWrap/>
          </w:tcPr>
          <w:p w:rsidR="0057383C" w:rsidRPr="00DD7057" w:rsidRDefault="0057383C" w:rsidP="009834B3">
            <w:pPr>
              <w:spacing w:after="0" w:line="240" w:lineRule="auto"/>
              <w:jc w:val="center"/>
              <w:rPr>
                <w:rFonts w:eastAsia="Times New Roman" w:cs="Times New Roman"/>
                <w:sz w:val="14"/>
                <w:szCs w:val="14"/>
                <w:lang w:eastAsia="en-GB"/>
              </w:rPr>
            </w:pPr>
          </w:p>
        </w:tc>
        <w:tc>
          <w:tcPr>
            <w:tcW w:w="406" w:type="dxa"/>
            <w:tcBorders>
              <w:bottom w:val="single" w:sz="4" w:space="0" w:color="auto"/>
            </w:tcBorders>
            <w:shd w:val="clear" w:color="auto" w:fill="auto"/>
            <w:noWrap/>
          </w:tcPr>
          <w:p w:rsidR="0057383C" w:rsidRPr="00DD7057" w:rsidRDefault="0057383C" w:rsidP="008108B2">
            <w:pPr>
              <w:spacing w:after="0" w:line="240" w:lineRule="auto"/>
              <w:jc w:val="center"/>
              <w:rPr>
                <w:rFonts w:eastAsia="Times New Roman" w:cs="Times New Roman"/>
                <w:sz w:val="14"/>
                <w:szCs w:val="14"/>
                <w:lang w:eastAsia="en-GB"/>
              </w:rPr>
            </w:pPr>
            <w:r w:rsidRPr="00DD7057">
              <w:rPr>
                <w:rFonts w:eastAsia="Times New Roman" w:cs="Times New Roman"/>
                <w:sz w:val="14"/>
                <w:szCs w:val="14"/>
                <w:lang w:eastAsia="en-GB"/>
              </w:rPr>
              <w:t>C</w:t>
            </w:r>
          </w:p>
        </w:tc>
        <w:tc>
          <w:tcPr>
            <w:tcW w:w="8666" w:type="dxa"/>
            <w:gridSpan w:val="4"/>
            <w:tcBorders>
              <w:bottom w:val="single" w:sz="4" w:space="0" w:color="auto"/>
              <w:right w:val="nil"/>
            </w:tcBorders>
            <w:shd w:val="clear" w:color="auto" w:fill="auto"/>
          </w:tcPr>
          <w:p w:rsidR="0057383C" w:rsidRPr="00DD7057" w:rsidRDefault="0057383C" w:rsidP="00267E73">
            <w:pPr>
              <w:spacing w:after="0" w:line="240" w:lineRule="auto"/>
              <w:rPr>
                <w:rFonts w:eastAsia="Times New Roman" w:cs="Times New Roman"/>
                <w:sz w:val="14"/>
                <w:szCs w:val="14"/>
                <w:lang w:eastAsia="en-GB"/>
              </w:rPr>
            </w:pPr>
            <w:r w:rsidRPr="00DD7057">
              <w:rPr>
                <w:rFonts w:eastAsia="Times New Roman" w:cs="Times New Roman"/>
                <w:bCs/>
                <w:sz w:val="14"/>
                <w:szCs w:val="14"/>
                <w:lang w:eastAsia="en-GB"/>
              </w:rPr>
              <w:t xml:space="preserve">Corona Virus / COVID19: </w:t>
            </w:r>
          </w:p>
        </w:tc>
        <w:tc>
          <w:tcPr>
            <w:tcW w:w="993" w:type="dxa"/>
            <w:tcBorders>
              <w:left w:val="nil"/>
              <w:bottom w:val="single" w:sz="4" w:space="0" w:color="auto"/>
            </w:tcBorders>
            <w:shd w:val="clear" w:color="auto" w:fill="auto"/>
          </w:tcPr>
          <w:p w:rsidR="0057383C" w:rsidRPr="00DD7057" w:rsidRDefault="0057383C" w:rsidP="00FF2582">
            <w:pPr>
              <w:spacing w:after="0" w:line="240" w:lineRule="auto"/>
              <w:rPr>
                <w:rFonts w:eastAsia="Times New Roman" w:cs="Times New Roman"/>
                <w:sz w:val="14"/>
                <w:szCs w:val="14"/>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D</w:t>
            </w:r>
          </w:p>
        </w:tc>
        <w:tc>
          <w:tcPr>
            <w:tcW w:w="8666" w:type="dxa"/>
            <w:gridSpan w:val="4"/>
            <w:tcBorders>
              <w:left w:val="single" w:sz="4" w:space="0" w:color="auto"/>
              <w:right w:val="nil"/>
            </w:tcBorders>
            <w:shd w:val="clear" w:color="auto" w:fill="auto"/>
          </w:tcPr>
          <w:p w:rsidR="0057383C" w:rsidRPr="00267E73" w:rsidRDefault="0057383C" w:rsidP="00267E73">
            <w:pPr>
              <w:spacing w:after="0" w:line="240" w:lineRule="auto"/>
              <w:rPr>
                <w:rFonts w:eastAsia="Times New Roman" w:cs="Times New Roman"/>
                <w:lang w:eastAsia="en-GB"/>
              </w:rPr>
            </w:pPr>
            <w:r w:rsidRPr="00267E73">
              <w:rPr>
                <w:rFonts w:eastAsia="Times New Roman" w:cs="Times New Roman"/>
                <w:bCs/>
                <w:lang w:eastAsia="en-GB"/>
              </w:rPr>
              <w:t xml:space="preserve">DALC /BALC / HALC / NALC updates: </w:t>
            </w:r>
          </w:p>
        </w:tc>
        <w:tc>
          <w:tcPr>
            <w:tcW w:w="993" w:type="dxa"/>
            <w:tcBorders>
              <w:left w:val="nil"/>
            </w:tcBorders>
            <w:shd w:val="clear" w:color="auto" w:fill="auto"/>
          </w:tcPr>
          <w:p w:rsidR="0057383C" w:rsidRPr="00267E73" w:rsidRDefault="0057383C" w:rsidP="00FF2582">
            <w:pPr>
              <w:spacing w:after="0" w:line="240" w:lineRule="auto"/>
              <w:rPr>
                <w:rFonts w:eastAsia="Times New Roman" w:cs="Times New Roman"/>
                <w:lang w:eastAsia="en-GB"/>
              </w:rPr>
            </w:pPr>
          </w:p>
        </w:tc>
      </w:tr>
      <w:tr w:rsidR="0057383C" w:rsidRPr="00DD7057" w:rsidTr="00724359">
        <w:trPr>
          <w:trHeight w:val="104"/>
        </w:trPr>
        <w:tc>
          <w:tcPr>
            <w:tcW w:w="675" w:type="dxa"/>
            <w:shd w:val="clear" w:color="auto" w:fill="auto"/>
            <w:noWrap/>
          </w:tcPr>
          <w:p w:rsidR="0057383C" w:rsidRPr="00DD7057" w:rsidRDefault="0057383C" w:rsidP="009834B3">
            <w:pPr>
              <w:spacing w:after="0" w:line="240" w:lineRule="auto"/>
              <w:jc w:val="center"/>
              <w:rPr>
                <w:rFonts w:eastAsia="Times New Roman" w:cs="Times New Roman"/>
                <w:sz w:val="14"/>
                <w:szCs w:val="14"/>
                <w:lang w:eastAsia="en-GB"/>
              </w:rPr>
            </w:pPr>
          </w:p>
        </w:tc>
        <w:tc>
          <w:tcPr>
            <w:tcW w:w="406" w:type="dxa"/>
            <w:shd w:val="clear" w:color="auto" w:fill="auto"/>
            <w:noWrap/>
          </w:tcPr>
          <w:p w:rsidR="0057383C" w:rsidRPr="00DD7057" w:rsidRDefault="0057383C" w:rsidP="008108B2">
            <w:pPr>
              <w:spacing w:after="0" w:line="240" w:lineRule="auto"/>
              <w:jc w:val="center"/>
              <w:rPr>
                <w:rFonts w:eastAsia="Times New Roman" w:cs="Times New Roman"/>
                <w:sz w:val="14"/>
                <w:szCs w:val="14"/>
                <w:lang w:eastAsia="en-GB"/>
              </w:rPr>
            </w:pPr>
            <w:r w:rsidRPr="00DD7057">
              <w:rPr>
                <w:rFonts w:eastAsia="Times New Roman" w:cs="Times New Roman"/>
                <w:sz w:val="14"/>
                <w:szCs w:val="14"/>
                <w:lang w:eastAsia="en-GB"/>
              </w:rPr>
              <w:t>E</w:t>
            </w:r>
          </w:p>
        </w:tc>
        <w:tc>
          <w:tcPr>
            <w:tcW w:w="8666" w:type="dxa"/>
            <w:gridSpan w:val="4"/>
            <w:tcBorders>
              <w:right w:val="nil"/>
            </w:tcBorders>
            <w:shd w:val="clear" w:color="auto" w:fill="auto"/>
          </w:tcPr>
          <w:p w:rsidR="0057383C" w:rsidRPr="00DD7057" w:rsidRDefault="0057383C" w:rsidP="00267E73">
            <w:pPr>
              <w:spacing w:after="0" w:line="240" w:lineRule="auto"/>
              <w:rPr>
                <w:rFonts w:eastAsia="Times New Roman" w:cs="Times New Roman"/>
                <w:sz w:val="14"/>
                <w:szCs w:val="14"/>
                <w:lang w:eastAsia="en-GB"/>
              </w:rPr>
            </w:pPr>
            <w:r w:rsidRPr="00DD7057">
              <w:rPr>
                <w:rFonts w:eastAsia="Times New Roman" w:cs="Times New Roman"/>
                <w:sz w:val="14"/>
                <w:szCs w:val="14"/>
                <w:lang w:eastAsia="en-GB"/>
              </w:rPr>
              <w:t xml:space="preserve">ECO / Climate Change Committee: </w:t>
            </w:r>
          </w:p>
        </w:tc>
        <w:tc>
          <w:tcPr>
            <w:tcW w:w="993" w:type="dxa"/>
            <w:tcBorders>
              <w:left w:val="nil"/>
            </w:tcBorders>
            <w:shd w:val="clear" w:color="auto" w:fill="auto"/>
            <w:noWrap/>
          </w:tcPr>
          <w:p w:rsidR="0057383C" w:rsidRPr="00DD7057" w:rsidRDefault="0057383C" w:rsidP="00910AFC">
            <w:pPr>
              <w:spacing w:after="0" w:line="240" w:lineRule="auto"/>
              <w:rPr>
                <w:rFonts w:eastAsia="Times New Roman" w:cs="Times New Roman"/>
                <w:sz w:val="14"/>
                <w:szCs w:val="14"/>
                <w:lang w:eastAsia="en-GB"/>
              </w:rPr>
            </w:pPr>
          </w:p>
        </w:tc>
      </w:tr>
      <w:tr w:rsidR="0057383C" w:rsidRPr="00267E73" w:rsidTr="002B4995">
        <w:trPr>
          <w:trHeight w:val="104"/>
        </w:trPr>
        <w:tc>
          <w:tcPr>
            <w:tcW w:w="675" w:type="dxa"/>
            <w:shd w:val="clear" w:color="auto" w:fill="B8CCE4" w:themeFill="accent1" w:themeFillTint="66"/>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B8CCE4" w:themeFill="accent1" w:themeFillTint="66"/>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F</w:t>
            </w:r>
          </w:p>
        </w:tc>
        <w:tc>
          <w:tcPr>
            <w:tcW w:w="8666" w:type="dxa"/>
            <w:gridSpan w:val="4"/>
            <w:tcBorders>
              <w:right w:val="nil"/>
            </w:tcBorders>
            <w:shd w:val="clear" w:color="auto" w:fill="B8CCE4" w:themeFill="accent1" w:themeFillTint="66"/>
          </w:tcPr>
          <w:p w:rsidR="0057383C" w:rsidRPr="00267E73" w:rsidRDefault="0057383C" w:rsidP="00164BD8">
            <w:pPr>
              <w:spacing w:after="0" w:line="240" w:lineRule="auto"/>
              <w:rPr>
                <w:rFonts w:eastAsia="Times New Roman" w:cs="Times New Roman"/>
                <w:lang w:eastAsia="en-GB"/>
              </w:rPr>
            </w:pPr>
            <w:r w:rsidRPr="00267E73">
              <w:rPr>
                <w:rFonts w:eastAsia="Times New Roman" w:cs="Times New Roman"/>
                <w:bCs/>
                <w:lang w:eastAsia="en-GB"/>
              </w:rPr>
              <w:t xml:space="preserve">Flood Warden’s report: </w:t>
            </w:r>
            <w:r>
              <w:rPr>
                <w:rFonts w:eastAsia="Times New Roman" w:cs="Times New Roman"/>
                <w:bCs/>
                <w:lang w:eastAsia="en-GB"/>
              </w:rPr>
              <w:t xml:space="preserve">see </w:t>
            </w:r>
            <w:r w:rsidR="00BA1C88">
              <w:rPr>
                <w:rFonts w:eastAsia="Times New Roman" w:cs="Times New Roman"/>
                <w:bCs/>
                <w:lang w:eastAsia="en-GB"/>
              </w:rPr>
              <w:t>appendix A</w:t>
            </w:r>
          </w:p>
        </w:tc>
        <w:tc>
          <w:tcPr>
            <w:tcW w:w="993" w:type="dxa"/>
            <w:tcBorders>
              <w:left w:val="nil"/>
            </w:tcBorders>
            <w:shd w:val="clear" w:color="auto" w:fill="B8CCE4" w:themeFill="accent1" w:themeFillTint="66"/>
            <w:noWrap/>
          </w:tcPr>
          <w:p w:rsidR="0057383C" w:rsidRPr="00267E73" w:rsidRDefault="0057383C" w:rsidP="00910AFC">
            <w:pPr>
              <w:spacing w:after="0" w:line="240" w:lineRule="auto"/>
              <w:rPr>
                <w:rFonts w:eastAsia="Times New Roman" w:cs="Times New Roman"/>
                <w:lang w:eastAsia="en-GB"/>
              </w:rPr>
            </w:pPr>
          </w:p>
        </w:tc>
      </w:tr>
      <w:tr w:rsidR="0057383C" w:rsidRPr="00267E73" w:rsidTr="00724359">
        <w:trPr>
          <w:trHeight w:val="213"/>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G</w:t>
            </w:r>
          </w:p>
        </w:tc>
        <w:tc>
          <w:tcPr>
            <w:tcW w:w="8666" w:type="dxa"/>
            <w:gridSpan w:val="4"/>
            <w:tcBorders>
              <w:right w:val="nil"/>
            </w:tcBorders>
            <w:shd w:val="clear" w:color="auto" w:fill="auto"/>
          </w:tcPr>
          <w:p w:rsidR="0057383C" w:rsidRPr="00267E73" w:rsidRDefault="0057383C" w:rsidP="00C1317B">
            <w:pPr>
              <w:spacing w:after="0" w:line="240" w:lineRule="auto"/>
              <w:rPr>
                <w:rFonts w:eastAsia="Times New Roman" w:cs="Times New Roman"/>
                <w:lang w:eastAsia="en-GB"/>
              </w:rPr>
            </w:pPr>
            <w:r w:rsidRPr="00267E73">
              <w:rPr>
                <w:rFonts w:eastAsia="Times New Roman" w:cs="Times New Roman"/>
                <w:lang w:eastAsia="en-GB"/>
              </w:rPr>
              <w:t xml:space="preserve">Greens Report: </w:t>
            </w:r>
          </w:p>
        </w:tc>
        <w:tc>
          <w:tcPr>
            <w:tcW w:w="993" w:type="dxa"/>
            <w:tcBorders>
              <w:left w:val="nil"/>
            </w:tcBorders>
            <w:shd w:val="clear" w:color="auto" w:fill="auto"/>
            <w:noWrap/>
          </w:tcPr>
          <w:p w:rsidR="0057383C" w:rsidRPr="00267E73" w:rsidRDefault="0057383C" w:rsidP="00910AFC">
            <w:pPr>
              <w:spacing w:after="0" w:line="240" w:lineRule="auto"/>
              <w:rPr>
                <w:rFonts w:eastAsia="Times New Roman" w:cs="Times New Roman"/>
                <w:lang w:eastAsia="en-GB"/>
              </w:rPr>
            </w:pPr>
          </w:p>
        </w:tc>
      </w:tr>
      <w:tr w:rsidR="0057383C" w:rsidRPr="00DD7057" w:rsidTr="00724359">
        <w:trPr>
          <w:trHeight w:val="104"/>
        </w:trPr>
        <w:tc>
          <w:tcPr>
            <w:tcW w:w="675" w:type="dxa"/>
            <w:shd w:val="clear" w:color="auto" w:fill="auto"/>
            <w:noWrap/>
          </w:tcPr>
          <w:p w:rsidR="0057383C" w:rsidRPr="00DD7057" w:rsidRDefault="0057383C" w:rsidP="009834B3">
            <w:pPr>
              <w:spacing w:after="0" w:line="240" w:lineRule="auto"/>
              <w:jc w:val="center"/>
              <w:rPr>
                <w:rFonts w:eastAsia="Times New Roman" w:cs="Times New Roman"/>
                <w:bCs/>
                <w:sz w:val="14"/>
                <w:szCs w:val="14"/>
                <w:lang w:eastAsia="en-GB"/>
              </w:rPr>
            </w:pPr>
          </w:p>
        </w:tc>
        <w:tc>
          <w:tcPr>
            <w:tcW w:w="406" w:type="dxa"/>
            <w:shd w:val="clear" w:color="auto" w:fill="auto"/>
            <w:noWrap/>
          </w:tcPr>
          <w:p w:rsidR="0057383C" w:rsidRPr="00DD7057" w:rsidRDefault="0057383C" w:rsidP="008108B2">
            <w:pPr>
              <w:spacing w:after="0" w:line="240" w:lineRule="auto"/>
              <w:jc w:val="center"/>
              <w:rPr>
                <w:rFonts w:eastAsia="Times New Roman" w:cs="Times New Roman"/>
                <w:bCs/>
                <w:sz w:val="14"/>
                <w:szCs w:val="14"/>
                <w:lang w:eastAsia="en-GB"/>
              </w:rPr>
            </w:pPr>
            <w:r w:rsidRPr="00DD7057">
              <w:rPr>
                <w:rFonts w:eastAsia="Times New Roman" w:cs="Times New Roman"/>
                <w:bCs/>
                <w:sz w:val="14"/>
                <w:szCs w:val="14"/>
                <w:lang w:eastAsia="en-GB"/>
              </w:rPr>
              <w:t>H</w:t>
            </w:r>
          </w:p>
        </w:tc>
        <w:tc>
          <w:tcPr>
            <w:tcW w:w="8666" w:type="dxa"/>
            <w:gridSpan w:val="4"/>
            <w:tcBorders>
              <w:right w:val="nil"/>
            </w:tcBorders>
            <w:shd w:val="clear" w:color="auto" w:fill="auto"/>
          </w:tcPr>
          <w:p w:rsidR="0057383C" w:rsidRPr="00DD7057" w:rsidRDefault="0057383C" w:rsidP="00267E73">
            <w:pPr>
              <w:spacing w:after="0" w:line="240" w:lineRule="auto"/>
              <w:rPr>
                <w:rFonts w:eastAsia="Times New Roman" w:cs="Times New Roman"/>
                <w:bCs/>
                <w:color w:val="000000" w:themeColor="text1"/>
                <w:sz w:val="14"/>
                <w:szCs w:val="14"/>
                <w:lang w:eastAsia="en-GB"/>
              </w:rPr>
            </w:pPr>
            <w:r w:rsidRPr="00DD7057">
              <w:rPr>
                <w:rFonts w:eastAsia="Times New Roman" w:cs="Times New Roman"/>
                <w:bCs/>
                <w:color w:val="000000" w:themeColor="text1"/>
                <w:sz w:val="14"/>
                <w:szCs w:val="14"/>
                <w:lang w:eastAsia="en-GB"/>
              </w:rPr>
              <w:t xml:space="preserve">Devolved Services: </w:t>
            </w:r>
          </w:p>
        </w:tc>
        <w:tc>
          <w:tcPr>
            <w:tcW w:w="993" w:type="dxa"/>
            <w:tcBorders>
              <w:left w:val="nil"/>
            </w:tcBorders>
            <w:shd w:val="clear" w:color="auto" w:fill="auto"/>
            <w:noWrap/>
          </w:tcPr>
          <w:p w:rsidR="0057383C" w:rsidRPr="00DD7057" w:rsidRDefault="0057383C" w:rsidP="00D262AC">
            <w:pPr>
              <w:spacing w:after="0" w:line="240" w:lineRule="auto"/>
              <w:jc w:val="center"/>
              <w:rPr>
                <w:rFonts w:eastAsia="Times New Roman" w:cs="Times New Roman"/>
                <w:bCs/>
                <w:sz w:val="14"/>
                <w:szCs w:val="14"/>
                <w:lang w:eastAsia="en-GB"/>
              </w:rPr>
            </w:pPr>
          </w:p>
        </w:tc>
      </w:tr>
      <w:tr w:rsidR="0057383C" w:rsidRPr="00267E73" w:rsidTr="00724359">
        <w:trPr>
          <w:trHeight w:val="59"/>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sz w:val="14"/>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bCs/>
                <w:sz w:val="14"/>
                <w:lang w:eastAsia="en-GB"/>
              </w:rPr>
            </w:pPr>
            <w:r w:rsidRPr="00267E73">
              <w:rPr>
                <w:rFonts w:eastAsia="Times New Roman" w:cs="Times New Roman"/>
                <w:bCs/>
                <w:sz w:val="14"/>
                <w:lang w:eastAsia="en-GB"/>
              </w:rPr>
              <w:t>I</w:t>
            </w:r>
          </w:p>
        </w:tc>
        <w:tc>
          <w:tcPr>
            <w:tcW w:w="8666" w:type="dxa"/>
            <w:gridSpan w:val="4"/>
            <w:tcBorders>
              <w:right w:val="nil"/>
            </w:tcBorders>
            <w:shd w:val="clear" w:color="auto" w:fill="auto"/>
          </w:tcPr>
          <w:p w:rsidR="0057383C" w:rsidRPr="00267E73" w:rsidRDefault="0057383C" w:rsidP="00D262AC">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993" w:type="dxa"/>
            <w:tcBorders>
              <w:left w:val="nil"/>
            </w:tcBorders>
            <w:shd w:val="clear" w:color="auto" w:fill="auto"/>
            <w:noWrap/>
          </w:tcPr>
          <w:p w:rsidR="0057383C" w:rsidRPr="00267E73" w:rsidRDefault="0057383C" w:rsidP="00D262AC">
            <w:pPr>
              <w:spacing w:after="0" w:line="240" w:lineRule="auto"/>
              <w:jc w:val="center"/>
              <w:rPr>
                <w:rFonts w:eastAsia="Times New Roman" w:cs="Times New Roman"/>
                <w:bCs/>
                <w:sz w:val="14"/>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J</w:t>
            </w:r>
          </w:p>
        </w:tc>
        <w:tc>
          <w:tcPr>
            <w:tcW w:w="8666" w:type="dxa"/>
            <w:gridSpan w:val="4"/>
            <w:tcBorders>
              <w:bottom w:val="single" w:sz="4" w:space="0" w:color="auto"/>
              <w:right w:val="nil"/>
            </w:tcBorders>
            <w:shd w:val="clear" w:color="auto" w:fill="FFFFFF" w:themeFill="background1"/>
          </w:tcPr>
          <w:p w:rsidR="0057383C" w:rsidRPr="00267E73" w:rsidRDefault="0057383C" w:rsidP="00FE3381">
            <w:pPr>
              <w:spacing w:after="0" w:line="240" w:lineRule="auto"/>
              <w:rPr>
                <w:rFonts w:eastAsia="Times New Roman" w:cs="Times New Roman"/>
                <w:bCs/>
                <w:lang w:eastAsia="en-GB"/>
              </w:rPr>
            </w:pPr>
            <w:r w:rsidRPr="00267E73">
              <w:rPr>
                <w:rFonts w:eastAsia="Times New Roman" w:cs="Times New Roman"/>
                <w:bCs/>
                <w:lang w:eastAsia="en-GB"/>
              </w:rPr>
              <w:t>River Thames Scheme report and Waterways reports</w:t>
            </w:r>
            <w:r w:rsidRPr="00267E73">
              <w:rPr>
                <w:rStyle w:val="Hyperlink"/>
                <w:color w:val="auto"/>
                <w:u w:val="none"/>
              </w:rPr>
              <w:t xml:space="preserve">:  </w:t>
            </w:r>
          </w:p>
        </w:tc>
        <w:tc>
          <w:tcPr>
            <w:tcW w:w="993" w:type="dxa"/>
            <w:tcBorders>
              <w:left w:val="nil"/>
              <w:bottom w:val="single" w:sz="4" w:space="0" w:color="auto"/>
            </w:tcBorders>
            <w:shd w:val="clear" w:color="auto" w:fill="FFFFFF" w:themeFill="background1"/>
            <w:noWrap/>
          </w:tcPr>
          <w:p w:rsidR="0057383C" w:rsidRPr="00267E73" w:rsidRDefault="0057383C" w:rsidP="00FF2582">
            <w:pPr>
              <w:spacing w:after="0" w:line="240" w:lineRule="auto"/>
              <w:rPr>
                <w:rFonts w:eastAsia="Times New Roman" w:cs="Times New Roman"/>
                <w:lang w:eastAsia="en-GB"/>
              </w:rPr>
            </w:pPr>
          </w:p>
        </w:tc>
      </w:tr>
      <w:tr w:rsidR="0057383C" w:rsidRPr="00267E73" w:rsidTr="00724359">
        <w:trPr>
          <w:trHeight w:val="57"/>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sz w:val="14"/>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bCs/>
                <w:sz w:val="14"/>
                <w:lang w:eastAsia="en-GB"/>
              </w:rPr>
            </w:pPr>
            <w:r w:rsidRPr="00267E73">
              <w:rPr>
                <w:rFonts w:eastAsia="Times New Roman" w:cs="Times New Roman"/>
                <w:bCs/>
                <w:sz w:val="14"/>
                <w:lang w:eastAsia="en-GB"/>
              </w:rPr>
              <w:t>K</w:t>
            </w:r>
          </w:p>
        </w:tc>
        <w:tc>
          <w:tcPr>
            <w:tcW w:w="8666" w:type="dxa"/>
            <w:gridSpan w:val="4"/>
            <w:tcBorders>
              <w:bottom w:val="single" w:sz="4" w:space="0" w:color="auto"/>
              <w:right w:val="nil"/>
            </w:tcBorders>
            <w:shd w:val="clear" w:color="auto" w:fill="auto"/>
          </w:tcPr>
          <w:p w:rsidR="0057383C" w:rsidRPr="00267E73" w:rsidRDefault="0057383C" w:rsidP="00760A07">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993" w:type="dxa"/>
            <w:tcBorders>
              <w:left w:val="nil"/>
              <w:bottom w:val="single" w:sz="4" w:space="0" w:color="auto"/>
            </w:tcBorders>
            <w:shd w:val="clear" w:color="auto" w:fill="auto"/>
            <w:noWrap/>
          </w:tcPr>
          <w:p w:rsidR="0057383C" w:rsidRPr="00267E73" w:rsidRDefault="0057383C" w:rsidP="00FF2582">
            <w:pPr>
              <w:spacing w:after="0" w:line="240" w:lineRule="auto"/>
              <w:rPr>
                <w:rFonts w:eastAsia="Times New Roman" w:cs="Times New Roman"/>
                <w:sz w:val="14"/>
                <w:lang w:eastAsia="en-GB"/>
              </w:rPr>
            </w:pPr>
          </w:p>
        </w:tc>
      </w:tr>
      <w:tr w:rsidR="0057383C" w:rsidRPr="00267E73" w:rsidTr="00724359">
        <w:trPr>
          <w:trHeight w:val="86"/>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L</w:t>
            </w:r>
          </w:p>
        </w:tc>
        <w:tc>
          <w:tcPr>
            <w:tcW w:w="8666" w:type="dxa"/>
            <w:gridSpan w:val="4"/>
            <w:tcBorders>
              <w:top w:val="single" w:sz="4" w:space="0" w:color="auto"/>
              <w:left w:val="single" w:sz="4" w:space="0" w:color="auto"/>
              <w:right w:val="nil"/>
            </w:tcBorders>
            <w:shd w:val="clear" w:color="auto" w:fill="auto"/>
          </w:tcPr>
          <w:p w:rsidR="0057383C" w:rsidRPr="00267E73" w:rsidRDefault="0057383C" w:rsidP="00267E73">
            <w:pPr>
              <w:spacing w:after="0" w:line="240" w:lineRule="auto"/>
              <w:rPr>
                <w:rFonts w:eastAsia="Times New Roman" w:cs="Times New Roman"/>
                <w:lang w:eastAsia="en-GB"/>
              </w:rPr>
            </w:pPr>
            <w:r w:rsidRPr="00267E73">
              <w:rPr>
                <w:rFonts w:eastAsia="Times New Roman" w:cs="Times New Roman"/>
                <w:lang w:eastAsia="en-GB"/>
              </w:rPr>
              <w:t xml:space="preserve">Liaison Meeting (Parish &amp; RBWM): </w:t>
            </w:r>
            <w:r w:rsidRPr="002B4995">
              <w:rPr>
                <w:rFonts w:eastAsia="Times New Roman" w:cs="Times New Roman"/>
                <w:lang w:eastAsia="en-GB"/>
              </w:rPr>
              <w:t>Wednesday 17th March.  Cllr Crame or Clerk to report</w:t>
            </w:r>
          </w:p>
        </w:tc>
        <w:tc>
          <w:tcPr>
            <w:tcW w:w="993" w:type="dxa"/>
            <w:tcBorders>
              <w:top w:val="single" w:sz="4" w:space="0" w:color="auto"/>
              <w:left w:val="nil"/>
              <w:right w:val="single" w:sz="4" w:space="0" w:color="auto"/>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sz w:val="14"/>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sz w:val="14"/>
                <w:lang w:eastAsia="en-GB"/>
              </w:rPr>
            </w:pPr>
            <w:r w:rsidRPr="00267E73">
              <w:rPr>
                <w:rFonts w:eastAsia="Times New Roman" w:cs="Times New Roman"/>
                <w:sz w:val="14"/>
                <w:lang w:eastAsia="en-GB"/>
              </w:rPr>
              <w:t>M</w:t>
            </w:r>
          </w:p>
        </w:tc>
        <w:tc>
          <w:tcPr>
            <w:tcW w:w="8666" w:type="dxa"/>
            <w:gridSpan w:val="4"/>
            <w:tcBorders>
              <w:right w:val="nil"/>
            </w:tcBorders>
            <w:shd w:val="clear" w:color="auto" w:fill="auto"/>
          </w:tcPr>
          <w:p w:rsidR="0057383C" w:rsidRPr="00267E73" w:rsidRDefault="0057383C" w:rsidP="00760A07">
            <w:pPr>
              <w:spacing w:after="0" w:line="240" w:lineRule="auto"/>
              <w:rPr>
                <w:rFonts w:eastAsia="Times New Roman" w:cs="Times New Roman"/>
                <w:color w:val="A6A6A6" w:themeColor="background1" w:themeShade="A6"/>
                <w:sz w:val="14"/>
                <w:lang w:eastAsia="en-GB"/>
              </w:rPr>
            </w:pPr>
            <w:r w:rsidRPr="00267E73">
              <w:rPr>
                <w:rFonts w:eastAsia="Times New Roman" w:cs="Times New Roman"/>
                <w:color w:val="A6A6A6" w:themeColor="background1" w:themeShade="A6"/>
                <w:sz w:val="14"/>
                <w:lang w:eastAsia="en-GB"/>
              </w:rPr>
              <w:t>LEFT BLANK</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sz w:val="14"/>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sz w:val="12"/>
                <w:szCs w:val="12"/>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sz w:val="12"/>
                <w:szCs w:val="12"/>
                <w:lang w:eastAsia="en-GB"/>
              </w:rPr>
            </w:pPr>
            <w:r w:rsidRPr="00267E73">
              <w:rPr>
                <w:rFonts w:eastAsia="Times New Roman" w:cs="Times New Roman"/>
                <w:lang w:eastAsia="en-GB"/>
              </w:rPr>
              <w:t>N</w:t>
            </w:r>
          </w:p>
        </w:tc>
        <w:tc>
          <w:tcPr>
            <w:tcW w:w="8666" w:type="dxa"/>
            <w:gridSpan w:val="4"/>
            <w:tcBorders>
              <w:right w:val="nil"/>
            </w:tcBorders>
            <w:shd w:val="clear" w:color="auto" w:fill="auto"/>
          </w:tcPr>
          <w:p w:rsidR="0057383C" w:rsidRPr="00267E73" w:rsidRDefault="0057383C" w:rsidP="002B4995">
            <w:pPr>
              <w:spacing w:after="0" w:line="240" w:lineRule="auto"/>
              <w:rPr>
                <w:rFonts w:eastAsia="Times New Roman" w:cs="Times New Roman"/>
                <w:sz w:val="12"/>
                <w:szCs w:val="12"/>
                <w:lang w:eastAsia="en-GB"/>
              </w:rPr>
            </w:pPr>
            <w:r w:rsidRPr="00267E73">
              <w:rPr>
                <w:rFonts w:eastAsia="Times New Roman" w:cs="Times New Roman"/>
                <w:lang w:eastAsia="en-GB"/>
              </w:rPr>
              <w:t>NAG Report / Police issues:</w:t>
            </w:r>
            <w:r w:rsidRPr="00325456">
              <w:rPr>
                <w:rFonts w:eastAsia="Times New Roman" w:cs="Times New Roman"/>
                <w:lang w:eastAsia="en-GB"/>
              </w:rPr>
              <w:t xml:space="preserve"> </w:t>
            </w:r>
            <w:proofErr w:type="gramStart"/>
            <w:r w:rsidRPr="00325456">
              <w:rPr>
                <w:rFonts w:eastAsia="Times New Roman" w:cs="Times New Roman"/>
                <w:lang w:eastAsia="en-GB"/>
              </w:rPr>
              <w:t>1</w:t>
            </w:r>
            <w:r w:rsidRPr="002B4995">
              <w:rPr>
                <w:rFonts w:eastAsia="Times New Roman" w:cs="Times New Roman"/>
                <w:vertAlign w:val="superscript"/>
                <w:lang w:eastAsia="en-GB"/>
              </w:rPr>
              <w:t>st</w:t>
            </w:r>
            <w:r>
              <w:rPr>
                <w:rFonts w:eastAsia="Times New Roman" w:cs="Times New Roman"/>
                <w:lang w:eastAsia="en-GB"/>
              </w:rPr>
              <w:t xml:space="preserve"> </w:t>
            </w:r>
            <w:r w:rsidRPr="00325456">
              <w:rPr>
                <w:rFonts w:eastAsia="Times New Roman" w:cs="Times New Roman"/>
                <w:lang w:eastAsia="en-GB"/>
              </w:rPr>
              <w:t xml:space="preserve"> March</w:t>
            </w:r>
            <w:proofErr w:type="gramEnd"/>
            <w:r w:rsidRPr="00325456">
              <w:rPr>
                <w:rFonts w:eastAsia="Times New Roman" w:cs="Times New Roman"/>
                <w:lang w:eastAsia="en-GB"/>
              </w:rPr>
              <w:t xml:space="preserve">.  </w:t>
            </w:r>
            <w:r>
              <w:rPr>
                <w:rFonts w:eastAsia="Times New Roman" w:cs="Times New Roman"/>
                <w:lang w:eastAsia="en-GB"/>
              </w:rPr>
              <w:t>Cllr Crame or Clerk to report</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sz w:val="14"/>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bCs/>
                <w:sz w:val="14"/>
                <w:lang w:eastAsia="en-GB"/>
              </w:rPr>
            </w:pPr>
            <w:r w:rsidRPr="00267E73">
              <w:rPr>
                <w:rFonts w:eastAsia="Times New Roman" w:cs="Times New Roman"/>
                <w:bCs/>
                <w:sz w:val="14"/>
                <w:lang w:eastAsia="en-GB"/>
              </w:rPr>
              <w:t>O</w:t>
            </w:r>
          </w:p>
        </w:tc>
        <w:tc>
          <w:tcPr>
            <w:tcW w:w="8666" w:type="dxa"/>
            <w:gridSpan w:val="4"/>
            <w:tcBorders>
              <w:right w:val="nil"/>
            </w:tcBorders>
            <w:shd w:val="clear" w:color="auto" w:fill="auto"/>
          </w:tcPr>
          <w:p w:rsidR="0057383C" w:rsidRPr="00267E73" w:rsidRDefault="0057383C" w:rsidP="00D262AC">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993" w:type="dxa"/>
            <w:tcBorders>
              <w:left w:val="nil"/>
            </w:tcBorders>
            <w:shd w:val="clear" w:color="auto" w:fill="auto"/>
            <w:noWrap/>
          </w:tcPr>
          <w:p w:rsidR="0057383C" w:rsidRPr="00267E73" w:rsidRDefault="0057383C" w:rsidP="00D262AC">
            <w:pPr>
              <w:spacing w:after="0" w:line="240" w:lineRule="auto"/>
              <w:jc w:val="center"/>
              <w:rPr>
                <w:rFonts w:eastAsia="Times New Roman" w:cs="Times New Roman"/>
                <w:bCs/>
                <w:sz w:val="14"/>
                <w:lang w:eastAsia="en-GB"/>
              </w:rPr>
            </w:pPr>
          </w:p>
        </w:tc>
      </w:tr>
      <w:tr w:rsidR="0057383C" w:rsidRPr="00267E73" w:rsidTr="00724359">
        <w:trPr>
          <w:trHeight w:val="208"/>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P</w:t>
            </w:r>
          </w:p>
        </w:tc>
        <w:tc>
          <w:tcPr>
            <w:tcW w:w="8666" w:type="dxa"/>
            <w:gridSpan w:val="4"/>
            <w:tcBorders>
              <w:right w:val="nil"/>
            </w:tcBorders>
            <w:shd w:val="clear" w:color="auto" w:fill="auto"/>
          </w:tcPr>
          <w:p w:rsidR="0057383C" w:rsidRPr="00267E73" w:rsidRDefault="0057383C" w:rsidP="00267E73">
            <w:pPr>
              <w:spacing w:after="0" w:line="240" w:lineRule="auto"/>
              <w:rPr>
                <w:rFonts w:eastAsia="Times New Roman" w:cs="Times New Roman"/>
                <w:bCs/>
                <w:lang w:eastAsia="en-GB"/>
              </w:rPr>
            </w:pPr>
            <w:r w:rsidRPr="00267E73">
              <w:rPr>
                <w:rFonts w:eastAsia="Times New Roman" w:cs="Times New Roman"/>
                <w:lang w:eastAsia="en-GB"/>
              </w:rPr>
              <w:t xml:space="preserve">Parking, Speeding and other Highways issues: </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Q</w:t>
            </w:r>
          </w:p>
        </w:tc>
        <w:tc>
          <w:tcPr>
            <w:tcW w:w="8666" w:type="dxa"/>
            <w:gridSpan w:val="4"/>
            <w:tcBorders>
              <w:right w:val="nil"/>
            </w:tcBorders>
            <w:shd w:val="clear" w:color="auto" w:fill="auto"/>
          </w:tcPr>
          <w:p w:rsidR="0057383C" w:rsidRPr="00267E73" w:rsidRDefault="0057383C" w:rsidP="00267E73">
            <w:pPr>
              <w:spacing w:after="0" w:line="240" w:lineRule="auto"/>
              <w:rPr>
                <w:rFonts w:eastAsia="Times New Roman" w:cs="Times New Roman"/>
                <w:bCs/>
                <w:lang w:eastAsia="en-GB"/>
              </w:rPr>
            </w:pPr>
            <w:r w:rsidRPr="00267E73">
              <w:rPr>
                <w:rFonts w:eastAsia="Times New Roman" w:cs="Times New Roman"/>
                <w:lang w:eastAsia="en-GB"/>
              </w:rPr>
              <w:t xml:space="preserve">Flytipping &amp; Waste: </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724359">
        <w:trPr>
          <w:trHeight w:val="106"/>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FFFFFF" w:themeFill="background1"/>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R</w:t>
            </w:r>
          </w:p>
        </w:tc>
        <w:tc>
          <w:tcPr>
            <w:tcW w:w="8666" w:type="dxa"/>
            <w:gridSpan w:val="4"/>
            <w:tcBorders>
              <w:right w:val="nil"/>
            </w:tcBorders>
            <w:shd w:val="clear" w:color="auto" w:fill="FFFFFF" w:themeFill="background1"/>
          </w:tcPr>
          <w:p w:rsidR="0057383C" w:rsidRPr="00267E73" w:rsidRDefault="0057383C" w:rsidP="00267E73">
            <w:pPr>
              <w:spacing w:after="0" w:line="240" w:lineRule="auto"/>
              <w:rPr>
                <w:rFonts w:eastAsia="Times New Roman" w:cs="Times New Roman"/>
                <w:lang w:eastAsia="en-GB"/>
              </w:rPr>
            </w:pPr>
            <w:r w:rsidRPr="00267E73">
              <w:rPr>
                <w:rFonts w:eastAsia="Times New Roman" w:cs="Times New Roman"/>
                <w:lang w:eastAsia="en-GB"/>
              </w:rPr>
              <w:t xml:space="preserve">Parish Council Reps: </w:t>
            </w:r>
          </w:p>
        </w:tc>
        <w:tc>
          <w:tcPr>
            <w:tcW w:w="993" w:type="dxa"/>
            <w:tcBorders>
              <w:left w:val="nil"/>
            </w:tcBorders>
            <w:shd w:val="clear" w:color="auto" w:fill="FFFFFF" w:themeFill="background1"/>
            <w:noWrap/>
          </w:tcPr>
          <w:p w:rsidR="0057383C" w:rsidRPr="00267E73" w:rsidRDefault="0057383C" w:rsidP="00FF2582">
            <w:pPr>
              <w:spacing w:after="0" w:line="240" w:lineRule="auto"/>
              <w:rPr>
                <w:rFonts w:eastAsia="Times New Roman" w:cs="Times New Roman"/>
                <w:lang w:eastAsia="en-GB"/>
              </w:rPr>
            </w:pPr>
          </w:p>
        </w:tc>
      </w:tr>
      <w:tr w:rsidR="0057383C" w:rsidRPr="00267E73" w:rsidTr="00724359">
        <w:trPr>
          <w:trHeight w:val="268"/>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FFFFFF" w:themeFill="background1"/>
            <w:noWrap/>
          </w:tcPr>
          <w:p w:rsidR="0057383C" w:rsidRPr="00267E73" w:rsidRDefault="0057383C" w:rsidP="008108B2">
            <w:pPr>
              <w:spacing w:after="0" w:line="240" w:lineRule="auto"/>
              <w:jc w:val="center"/>
              <w:rPr>
                <w:rFonts w:eastAsia="Times New Roman" w:cs="Times New Roman"/>
                <w:lang w:eastAsia="en-GB"/>
              </w:rPr>
            </w:pPr>
          </w:p>
        </w:tc>
        <w:tc>
          <w:tcPr>
            <w:tcW w:w="581" w:type="dxa"/>
            <w:tcBorders>
              <w:right w:val="nil"/>
            </w:tcBorders>
            <w:shd w:val="clear" w:color="auto" w:fill="FFFFFF" w:themeFill="background1"/>
          </w:tcPr>
          <w:p w:rsidR="0057383C" w:rsidRPr="00267E73" w:rsidRDefault="0057383C" w:rsidP="00760A07">
            <w:pPr>
              <w:spacing w:after="0" w:line="240" w:lineRule="auto"/>
              <w:rPr>
                <w:rFonts w:eastAsia="Times New Roman" w:cs="Times New Roman"/>
                <w:bCs/>
                <w:lang w:eastAsia="en-GB"/>
              </w:rPr>
            </w:pPr>
            <w:r w:rsidRPr="00267E73">
              <w:rPr>
                <w:rFonts w:eastAsia="Times New Roman" w:cs="Times New Roman"/>
                <w:bCs/>
                <w:lang w:eastAsia="en-GB"/>
              </w:rPr>
              <w:t>i</w:t>
            </w:r>
          </w:p>
        </w:tc>
        <w:tc>
          <w:tcPr>
            <w:tcW w:w="8085" w:type="dxa"/>
            <w:gridSpan w:val="3"/>
            <w:tcBorders>
              <w:right w:val="nil"/>
            </w:tcBorders>
            <w:shd w:val="clear" w:color="auto" w:fill="FFFFFF" w:themeFill="background1"/>
          </w:tcPr>
          <w:p w:rsidR="0057383C" w:rsidRPr="00267E73" w:rsidRDefault="0057383C" w:rsidP="00DB34C1">
            <w:pPr>
              <w:spacing w:after="0" w:line="240" w:lineRule="auto"/>
              <w:rPr>
                <w:rFonts w:eastAsia="Times New Roman" w:cs="Times New Roman"/>
                <w:bCs/>
                <w:lang w:eastAsia="en-GB"/>
              </w:rPr>
            </w:pPr>
            <w:r w:rsidRPr="00267E73">
              <w:rPr>
                <w:rFonts w:eastAsia="Times New Roman" w:cs="Times New Roman"/>
                <w:bCs/>
                <w:lang w:eastAsia="en-GB"/>
              </w:rPr>
              <w:t xml:space="preserve">Play equipment Rep: Report from Cllr Gibbons, </w:t>
            </w:r>
            <w:r>
              <w:rPr>
                <w:rFonts w:eastAsia="Times New Roman" w:cs="Times New Roman"/>
                <w:bCs/>
                <w:lang w:eastAsia="en-GB"/>
              </w:rPr>
              <w:t>&amp; update regarding repairs</w:t>
            </w:r>
          </w:p>
        </w:tc>
        <w:tc>
          <w:tcPr>
            <w:tcW w:w="993" w:type="dxa"/>
            <w:tcBorders>
              <w:left w:val="nil"/>
            </w:tcBorders>
            <w:shd w:val="clear" w:color="auto" w:fill="auto"/>
            <w:noWrap/>
          </w:tcPr>
          <w:p w:rsidR="0057383C" w:rsidRPr="00267E73" w:rsidRDefault="0057383C" w:rsidP="000048A1">
            <w:pPr>
              <w:spacing w:after="0" w:line="240" w:lineRule="auto"/>
              <w:rPr>
                <w:rFonts w:eastAsia="Times New Roman" w:cs="Times New Roman"/>
                <w:lang w:eastAsia="en-GB"/>
              </w:rPr>
            </w:pPr>
          </w:p>
        </w:tc>
      </w:tr>
      <w:tr w:rsidR="0057383C" w:rsidRPr="00267E73" w:rsidTr="002B4995">
        <w:trPr>
          <w:trHeight w:val="53"/>
        </w:trPr>
        <w:tc>
          <w:tcPr>
            <w:tcW w:w="675" w:type="dxa"/>
            <w:vMerge w:val="restart"/>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val="restart"/>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581" w:type="dxa"/>
            <w:vMerge w:val="restart"/>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r w:rsidRPr="00267E73">
              <w:rPr>
                <w:rFonts w:eastAsia="Times New Roman" w:cs="Times New Roman"/>
                <w:bCs/>
                <w:lang w:eastAsia="en-GB"/>
              </w:rPr>
              <w:t>ii</w:t>
            </w:r>
          </w:p>
        </w:tc>
        <w:tc>
          <w:tcPr>
            <w:tcW w:w="8085" w:type="dxa"/>
            <w:gridSpan w:val="3"/>
            <w:tcBorders>
              <w:right w:val="nil"/>
            </w:tcBorders>
            <w:shd w:val="clear" w:color="auto" w:fill="auto"/>
          </w:tcPr>
          <w:p w:rsidR="0057383C" w:rsidRPr="00267E73" w:rsidRDefault="0057383C" w:rsidP="00267E73">
            <w:pPr>
              <w:spacing w:after="0" w:line="240" w:lineRule="auto"/>
              <w:rPr>
                <w:rFonts w:eastAsia="Times New Roman" w:cs="Times New Roman"/>
                <w:bCs/>
                <w:lang w:eastAsia="en-GB"/>
              </w:rPr>
            </w:pPr>
            <w:r w:rsidRPr="00267E73">
              <w:rPr>
                <w:rFonts w:eastAsia="Times New Roman" w:cs="Times New Roman"/>
                <w:bCs/>
                <w:lang w:eastAsia="en-GB"/>
              </w:rPr>
              <w:t>Polic</w:t>
            </w:r>
            <w:r>
              <w:rPr>
                <w:rFonts w:eastAsia="Times New Roman" w:cs="Times New Roman"/>
                <w:bCs/>
                <w:lang w:eastAsia="en-GB"/>
              </w:rPr>
              <w:t>ies to be proposed for adoption  (Current versions available on website)</w:t>
            </w:r>
            <w:r w:rsidRPr="00267E73">
              <w:rPr>
                <w:rFonts w:eastAsia="Times New Roman" w:cs="Times New Roman"/>
                <w:bCs/>
                <w:lang w:eastAsia="en-GB"/>
              </w:rPr>
              <w:t xml:space="preserve"> </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2B4995">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581"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998"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a</w:t>
            </w:r>
          </w:p>
        </w:tc>
        <w:tc>
          <w:tcPr>
            <w:tcW w:w="7087" w:type="dxa"/>
            <w:gridSpan w:val="2"/>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Standing Orders</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2B4995">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581"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998"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b</w:t>
            </w:r>
          </w:p>
        </w:tc>
        <w:tc>
          <w:tcPr>
            <w:tcW w:w="7087" w:type="dxa"/>
            <w:gridSpan w:val="2"/>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Code of Conduct</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2B4995">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581"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998"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c</w:t>
            </w:r>
          </w:p>
        </w:tc>
        <w:tc>
          <w:tcPr>
            <w:tcW w:w="7087" w:type="dxa"/>
            <w:gridSpan w:val="2"/>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Privacy policy</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2B4995">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581"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998"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d</w:t>
            </w:r>
          </w:p>
        </w:tc>
        <w:tc>
          <w:tcPr>
            <w:tcW w:w="7087" w:type="dxa"/>
            <w:gridSpan w:val="2"/>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 xml:space="preserve">Meeting </w:t>
            </w:r>
            <w:proofErr w:type="gramStart"/>
            <w:r w:rsidRPr="002B4995">
              <w:rPr>
                <w:rFonts w:eastAsia="Times New Roman" w:cs="Times New Roman"/>
                <w:bCs/>
                <w:lang w:eastAsia="en-GB"/>
              </w:rPr>
              <w:t>Rules</w:t>
            </w:r>
            <w:r>
              <w:rPr>
                <w:rFonts w:eastAsia="Times New Roman" w:cs="Times New Roman"/>
                <w:bCs/>
                <w:lang w:eastAsia="en-GB"/>
              </w:rPr>
              <w:t xml:space="preserve">  (</w:t>
            </w:r>
            <w:proofErr w:type="gramEnd"/>
            <w:r w:rsidRPr="002B4995">
              <w:rPr>
                <w:rFonts w:eastAsia="Times New Roman" w:cs="Times New Roman"/>
                <w:bCs/>
                <w:i/>
                <w:lang w:eastAsia="en-GB"/>
              </w:rPr>
              <w:t>combine with public participation?)</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2B4995">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581"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998"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e</w:t>
            </w:r>
          </w:p>
        </w:tc>
        <w:tc>
          <w:tcPr>
            <w:tcW w:w="7087" w:type="dxa"/>
            <w:gridSpan w:val="2"/>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Communication policy</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2B4995">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581"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998"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f</w:t>
            </w:r>
          </w:p>
        </w:tc>
        <w:tc>
          <w:tcPr>
            <w:tcW w:w="7087" w:type="dxa"/>
            <w:gridSpan w:val="2"/>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Sickness &amp; absence policy</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2B4995">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581"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998"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g</w:t>
            </w:r>
          </w:p>
        </w:tc>
        <w:tc>
          <w:tcPr>
            <w:tcW w:w="7087" w:type="dxa"/>
            <w:gridSpan w:val="2"/>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Health &amp; Safety policy</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2B4995">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581"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998"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h</w:t>
            </w:r>
          </w:p>
        </w:tc>
        <w:tc>
          <w:tcPr>
            <w:tcW w:w="7087" w:type="dxa"/>
            <w:gridSpan w:val="2"/>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Equal Opportunities policy</w:t>
            </w:r>
            <w:r>
              <w:rPr>
                <w:rFonts w:eastAsia="Times New Roman" w:cs="Times New Roman"/>
                <w:bCs/>
                <w:lang w:eastAsia="en-GB"/>
              </w:rPr>
              <w:t xml:space="preserve"> </w:t>
            </w:r>
            <w:r w:rsidRPr="002B4995">
              <w:rPr>
                <w:rFonts w:eastAsia="Times New Roman" w:cs="Times New Roman"/>
                <w:bCs/>
                <w:i/>
                <w:lang w:eastAsia="en-GB"/>
              </w:rPr>
              <w:t>(combine with Equality &amp; Diversity?)</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2B4995">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581"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998"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i</w:t>
            </w:r>
          </w:p>
        </w:tc>
        <w:tc>
          <w:tcPr>
            <w:tcW w:w="7087" w:type="dxa"/>
            <w:gridSpan w:val="2"/>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Expenses policy</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2B4995">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581"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998"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j</w:t>
            </w:r>
          </w:p>
        </w:tc>
        <w:tc>
          <w:tcPr>
            <w:tcW w:w="7087" w:type="dxa"/>
            <w:gridSpan w:val="2"/>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Grievance policy</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2B4995">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581"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998"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k</w:t>
            </w:r>
          </w:p>
        </w:tc>
        <w:tc>
          <w:tcPr>
            <w:tcW w:w="7087" w:type="dxa"/>
            <w:gridSpan w:val="2"/>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Equality &amp; Diversity policy</w:t>
            </w:r>
            <w:r>
              <w:rPr>
                <w:rFonts w:eastAsia="Times New Roman" w:cs="Times New Roman"/>
                <w:bCs/>
                <w:lang w:eastAsia="en-GB"/>
              </w:rPr>
              <w:t xml:space="preserve"> </w:t>
            </w:r>
            <w:r w:rsidRPr="002B4995">
              <w:rPr>
                <w:rFonts w:eastAsia="Times New Roman" w:cs="Times New Roman"/>
                <w:bCs/>
                <w:i/>
                <w:lang w:eastAsia="en-GB"/>
              </w:rPr>
              <w:t>(combine with Equal Opportunities?)</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724359">
        <w:trPr>
          <w:trHeight w:val="70"/>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r w:rsidRPr="00267E73">
              <w:rPr>
                <w:rFonts w:eastAsia="Times New Roman" w:cs="Times New Roman"/>
                <w:bCs/>
                <w:lang w:eastAsia="en-GB"/>
              </w:rPr>
              <w:t>iii</w:t>
            </w:r>
          </w:p>
        </w:tc>
        <w:tc>
          <w:tcPr>
            <w:tcW w:w="8085" w:type="dxa"/>
            <w:gridSpan w:val="3"/>
            <w:tcBorders>
              <w:right w:val="nil"/>
            </w:tcBorders>
            <w:shd w:val="clear" w:color="auto" w:fill="auto"/>
          </w:tcPr>
          <w:p w:rsidR="0057383C" w:rsidRPr="00267E73" w:rsidRDefault="0057383C" w:rsidP="00267E73">
            <w:pPr>
              <w:spacing w:after="0" w:line="240" w:lineRule="auto"/>
              <w:rPr>
                <w:rFonts w:eastAsia="Times New Roman" w:cs="Times New Roman"/>
                <w:bCs/>
                <w:lang w:eastAsia="en-GB"/>
              </w:rPr>
            </w:pPr>
            <w:r w:rsidRPr="00267E73">
              <w:rPr>
                <w:rFonts w:eastAsia="Times New Roman" w:cs="Times New Roman"/>
                <w:bCs/>
                <w:lang w:eastAsia="en-GB"/>
              </w:rPr>
              <w:t xml:space="preserve">Defibrillator Guardians: </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DD7057" w:rsidTr="00724359">
        <w:trPr>
          <w:trHeight w:val="104"/>
        </w:trPr>
        <w:tc>
          <w:tcPr>
            <w:tcW w:w="675" w:type="dxa"/>
            <w:shd w:val="clear" w:color="auto" w:fill="auto"/>
            <w:noWrap/>
          </w:tcPr>
          <w:p w:rsidR="0057383C" w:rsidRPr="00DD7057" w:rsidRDefault="0057383C" w:rsidP="009834B3">
            <w:pPr>
              <w:spacing w:after="0" w:line="240" w:lineRule="auto"/>
              <w:jc w:val="center"/>
              <w:rPr>
                <w:rFonts w:eastAsia="Times New Roman" w:cs="Times New Roman"/>
                <w:sz w:val="14"/>
                <w:szCs w:val="14"/>
                <w:lang w:eastAsia="en-GB"/>
              </w:rPr>
            </w:pPr>
          </w:p>
        </w:tc>
        <w:tc>
          <w:tcPr>
            <w:tcW w:w="406" w:type="dxa"/>
            <w:shd w:val="clear" w:color="auto" w:fill="auto"/>
            <w:noWrap/>
          </w:tcPr>
          <w:p w:rsidR="0057383C" w:rsidRPr="00DD7057" w:rsidRDefault="0057383C" w:rsidP="008108B2">
            <w:pPr>
              <w:spacing w:after="0" w:line="240" w:lineRule="auto"/>
              <w:jc w:val="center"/>
              <w:rPr>
                <w:rFonts w:eastAsia="Times New Roman" w:cs="Times New Roman"/>
                <w:sz w:val="14"/>
                <w:szCs w:val="14"/>
                <w:lang w:eastAsia="en-GB"/>
              </w:rPr>
            </w:pPr>
            <w:r w:rsidRPr="00DD7057">
              <w:rPr>
                <w:rFonts w:eastAsia="Times New Roman" w:cs="Times New Roman"/>
                <w:sz w:val="14"/>
                <w:szCs w:val="14"/>
                <w:lang w:eastAsia="en-GB"/>
              </w:rPr>
              <w:t>S</w:t>
            </w:r>
          </w:p>
        </w:tc>
        <w:tc>
          <w:tcPr>
            <w:tcW w:w="8666" w:type="dxa"/>
            <w:gridSpan w:val="4"/>
            <w:tcBorders>
              <w:right w:val="nil"/>
            </w:tcBorders>
            <w:shd w:val="clear" w:color="auto" w:fill="auto"/>
          </w:tcPr>
          <w:p w:rsidR="0057383C" w:rsidRPr="00DD7057" w:rsidRDefault="0057383C" w:rsidP="00267E73">
            <w:pPr>
              <w:spacing w:after="0" w:line="240" w:lineRule="auto"/>
              <w:rPr>
                <w:rFonts w:eastAsia="Times New Roman" w:cs="Times New Roman"/>
                <w:sz w:val="14"/>
                <w:szCs w:val="14"/>
                <w:lang w:eastAsia="en-GB"/>
              </w:rPr>
            </w:pPr>
            <w:r w:rsidRPr="00DD7057">
              <w:rPr>
                <w:rFonts w:eastAsia="Times New Roman" w:cs="Times New Roman"/>
                <w:sz w:val="14"/>
                <w:szCs w:val="14"/>
                <w:lang w:eastAsia="en-GB"/>
              </w:rPr>
              <w:t>Parish Summit: No update available</w:t>
            </w:r>
          </w:p>
        </w:tc>
        <w:tc>
          <w:tcPr>
            <w:tcW w:w="993" w:type="dxa"/>
            <w:tcBorders>
              <w:left w:val="nil"/>
            </w:tcBorders>
            <w:shd w:val="clear" w:color="auto" w:fill="auto"/>
            <w:noWrap/>
          </w:tcPr>
          <w:p w:rsidR="0057383C" w:rsidRPr="00DD7057" w:rsidRDefault="0057383C" w:rsidP="00FF2582">
            <w:pPr>
              <w:spacing w:after="0" w:line="240" w:lineRule="auto"/>
              <w:rPr>
                <w:rFonts w:eastAsia="Times New Roman" w:cs="Times New Roman"/>
                <w:sz w:val="14"/>
                <w:szCs w:val="14"/>
                <w:lang w:eastAsia="en-GB"/>
              </w:rPr>
            </w:pPr>
          </w:p>
        </w:tc>
      </w:tr>
      <w:tr w:rsidR="0057383C" w:rsidRPr="00267E73" w:rsidTr="00724359">
        <w:trPr>
          <w:trHeight w:val="99"/>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sz w:val="14"/>
                <w:lang w:eastAsia="en-GB"/>
              </w:rPr>
            </w:pPr>
          </w:p>
        </w:tc>
        <w:tc>
          <w:tcPr>
            <w:tcW w:w="406" w:type="dxa"/>
            <w:shd w:val="clear" w:color="auto" w:fill="auto"/>
            <w:noWrap/>
          </w:tcPr>
          <w:p w:rsidR="0057383C" w:rsidRPr="00267E73" w:rsidRDefault="0057383C" w:rsidP="00D262AC">
            <w:pPr>
              <w:spacing w:after="0" w:line="240" w:lineRule="auto"/>
              <w:jc w:val="center"/>
              <w:rPr>
                <w:rFonts w:eastAsia="Times New Roman" w:cs="Times New Roman"/>
                <w:bCs/>
                <w:sz w:val="14"/>
                <w:lang w:eastAsia="en-GB"/>
              </w:rPr>
            </w:pPr>
            <w:r w:rsidRPr="00267E73">
              <w:rPr>
                <w:rFonts w:eastAsia="Times New Roman" w:cs="Times New Roman"/>
                <w:bCs/>
                <w:sz w:val="14"/>
                <w:lang w:eastAsia="en-GB"/>
              </w:rPr>
              <w:t>T</w:t>
            </w:r>
          </w:p>
        </w:tc>
        <w:tc>
          <w:tcPr>
            <w:tcW w:w="8666" w:type="dxa"/>
            <w:gridSpan w:val="4"/>
            <w:tcBorders>
              <w:right w:val="nil"/>
            </w:tcBorders>
            <w:shd w:val="clear" w:color="auto" w:fill="auto"/>
          </w:tcPr>
          <w:p w:rsidR="0057383C" w:rsidRPr="00267E73" w:rsidRDefault="0057383C" w:rsidP="00D262AC">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993" w:type="dxa"/>
            <w:tcBorders>
              <w:left w:val="nil"/>
            </w:tcBorders>
            <w:shd w:val="clear" w:color="auto" w:fill="auto"/>
            <w:noWrap/>
          </w:tcPr>
          <w:p w:rsidR="0057383C" w:rsidRPr="00267E73" w:rsidRDefault="0057383C" w:rsidP="00D262AC">
            <w:pPr>
              <w:spacing w:after="0" w:line="240" w:lineRule="auto"/>
              <w:jc w:val="center"/>
              <w:rPr>
                <w:rFonts w:eastAsia="Times New Roman" w:cs="Times New Roman"/>
                <w:bCs/>
                <w:sz w:val="14"/>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U</w:t>
            </w:r>
          </w:p>
        </w:tc>
        <w:tc>
          <w:tcPr>
            <w:tcW w:w="8666" w:type="dxa"/>
            <w:gridSpan w:val="4"/>
            <w:tcBorders>
              <w:right w:val="nil"/>
            </w:tcBorders>
            <w:shd w:val="clear" w:color="auto" w:fill="auto"/>
          </w:tcPr>
          <w:p w:rsidR="0057383C" w:rsidRPr="00267E73" w:rsidRDefault="0057383C" w:rsidP="00267E73">
            <w:pPr>
              <w:spacing w:after="0" w:line="240" w:lineRule="auto"/>
              <w:rPr>
                <w:rFonts w:eastAsia="Times New Roman" w:cs="Times New Roman"/>
                <w:bCs/>
                <w:lang w:eastAsia="en-GB"/>
              </w:rPr>
            </w:pPr>
            <w:r w:rsidRPr="00267E73">
              <w:rPr>
                <w:rFonts w:eastAsia="Times New Roman" w:cs="Times New Roman"/>
                <w:lang w:eastAsia="en-GB"/>
              </w:rPr>
              <w:t xml:space="preserve">Training update: </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V</w:t>
            </w:r>
          </w:p>
        </w:tc>
        <w:tc>
          <w:tcPr>
            <w:tcW w:w="8666" w:type="dxa"/>
            <w:gridSpan w:val="4"/>
            <w:tcBorders>
              <w:right w:val="nil"/>
            </w:tcBorders>
            <w:shd w:val="clear" w:color="auto" w:fill="auto"/>
          </w:tcPr>
          <w:p w:rsidR="0057383C" w:rsidRPr="00267E73" w:rsidRDefault="0057383C" w:rsidP="00267E73">
            <w:pPr>
              <w:spacing w:after="0" w:line="240" w:lineRule="auto"/>
              <w:rPr>
                <w:rFonts w:eastAsia="Times New Roman" w:cs="Times New Roman"/>
                <w:lang w:eastAsia="en-GB"/>
              </w:rPr>
            </w:pPr>
            <w:r w:rsidRPr="00267E73">
              <w:rPr>
                <w:rFonts w:eastAsia="Times New Roman" w:cs="Times New Roman"/>
                <w:lang w:eastAsia="en-GB"/>
              </w:rPr>
              <w:t xml:space="preserve">Horton Village as a Conservation Area: </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BA1C88">
        <w:trPr>
          <w:trHeight w:val="104"/>
        </w:trPr>
        <w:tc>
          <w:tcPr>
            <w:tcW w:w="675" w:type="dxa"/>
            <w:shd w:val="clear" w:color="auto" w:fill="B8CCE4" w:themeFill="accent1" w:themeFillTint="66"/>
            <w:noWrap/>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B8CCE4" w:themeFill="accent1" w:themeFillTint="66"/>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W</w:t>
            </w:r>
          </w:p>
        </w:tc>
        <w:tc>
          <w:tcPr>
            <w:tcW w:w="8666" w:type="dxa"/>
            <w:gridSpan w:val="4"/>
            <w:tcBorders>
              <w:right w:val="nil"/>
            </w:tcBorders>
            <w:shd w:val="clear" w:color="auto" w:fill="B8CCE4" w:themeFill="accent1" w:themeFillTint="66"/>
          </w:tcPr>
          <w:p w:rsidR="0057383C" w:rsidRPr="00267E73" w:rsidRDefault="0057383C" w:rsidP="00267E73">
            <w:pPr>
              <w:spacing w:after="0" w:line="240" w:lineRule="auto"/>
              <w:rPr>
                <w:rFonts w:eastAsia="Times New Roman" w:cs="Times New Roman"/>
                <w:bCs/>
                <w:lang w:eastAsia="en-GB"/>
              </w:rPr>
            </w:pPr>
            <w:r w:rsidRPr="00267E73">
              <w:rPr>
                <w:rFonts w:eastAsia="Times New Roman" w:cs="Times New Roman"/>
                <w:bCs/>
                <w:lang w:eastAsia="en-GB"/>
              </w:rPr>
              <w:t xml:space="preserve">Website: </w:t>
            </w:r>
            <w:r w:rsidR="00BA1C88">
              <w:rPr>
                <w:rFonts w:eastAsia="Times New Roman" w:cs="Times New Roman"/>
                <w:bCs/>
                <w:lang w:eastAsia="en-GB"/>
              </w:rPr>
              <w:t>See Appendix A</w:t>
            </w:r>
          </w:p>
        </w:tc>
        <w:tc>
          <w:tcPr>
            <w:tcW w:w="993" w:type="dxa"/>
            <w:tcBorders>
              <w:left w:val="nil"/>
            </w:tcBorders>
            <w:shd w:val="clear" w:color="auto" w:fill="B8CCE4" w:themeFill="accent1" w:themeFillTint="66"/>
            <w:noWrap/>
          </w:tcPr>
          <w:p w:rsidR="0057383C" w:rsidRPr="00267E73" w:rsidRDefault="0057383C" w:rsidP="00FF2582">
            <w:pPr>
              <w:spacing w:after="0" w:line="240" w:lineRule="auto"/>
              <w:rPr>
                <w:rFonts w:eastAsia="Times New Roman" w:cs="Times New Roman"/>
                <w:lang w:eastAsia="en-GB"/>
              </w:rPr>
            </w:pPr>
          </w:p>
        </w:tc>
      </w:tr>
      <w:tr w:rsidR="0057383C" w:rsidRPr="00267E73" w:rsidTr="00724359">
        <w:trPr>
          <w:trHeight w:val="57"/>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sz w:val="14"/>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bCs/>
                <w:sz w:val="14"/>
                <w:lang w:eastAsia="en-GB"/>
              </w:rPr>
            </w:pPr>
            <w:r w:rsidRPr="00267E73">
              <w:rPr>
                <w:rFonts w:eastAsia="Times New Roman" w:cs="Times New Roman"/>
                <w:bCs/>
                <w:sz w:val="14"/>
                <w:lang w:eastAsia="en-GB"/>
              </w:rPr>
              <w:t>X</w:t>
            </w:r>
          </w:p>
        </w:tc>
        <w:tc>
          <w:tcPr>
            <w:tcW w:w="8666" w:type="dxa"/>
            <w:gridSpan w:val="4"/>
            <w:tcBorders>
              <w:right w:val="nil"/>
            </w:tcBorders>
            <w:shd w:val="clear" w:color="auto" w:fill="auto"/>
          </w:tcPr>
          <w:p w:rsidR="0057383C" w:rsidRPr="00267E73" w:rsidRDefault="0057383C" w:rsidP="00760A07">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sz w:val="14"/>
                <w:lang w:eastAsia="en-GB"/>
              </w:rPr>
            </w:pPr>
          </w:p>
        </w:tc>
      </w:tr>
      <w:tr w:rsidR="0057383C" w:rsidRPr="00267E73" w:rsidTr="00724359">
        <w:trPr>
          <w:trHeight w:val="57"/>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bCs/>
                <w:lang w:eastAsia="en-GB"/>
              </w:rPr>
            </w:pPr>
            <w:r w:rsidRPr="00267E73">
              <w:rPr>
                <w:rFonts w:eastAsia="Times New Roman" w:cs="Times New Roman"/>
                <w:bCs/>
                <w:lang w:eastAsia="en-GB"/>
              </w:rPr>
              <w:t>Y</w:t>
            </w:r>
          </w:p>
        </w:tc>
        <w:tc>
          <w:tcPr>
            <w:tcW w:w="8666" w:type="dxa"/>
            <w:gridSpan w:val="4"/>
            <w:tcBorders>
              <w:right w:val="nil"/>
            </w:tcBorders>
            <w:shd w:val="clear" w:color="auto" w:fill="auto"/>
          </w:tcPr>
          <w:p w:rsidR="0057383C" w:rsidRPr="00267E73" w:rsidRDefault="0057383C" w:rsidP="00267E73">
            <w:pPr>
              <w:spacing w:after="0" w:line="240" w:lineRule="auto"/>
              <w:rPr>
                <w:rFonts w:eastAsia="Times New Roman" w:cs="Times New Roman"/>
                <w:bCs/>
                <w:color w:val="000000" w:themeColor="text1"/>
                <w:lang w:eastAsia="en-GB"/>
              </w:rPr>
            </w:pPr>
            <w:r w:rsidRPr="00267E73">
              <w:rPr>
                <w:rFonts w:eastAsia="Times New Roman" w:cs="Times New Roman"/>
                <w:bCs/>
                <w:color w:val="000000" w:themeColor="text1"/>
                <w:lang w:eastAsia="en-GB"/>
              </w:rPr>
              <w:t xml:space="preserve">Community Right To Buy: </w:t>
            </w:r>
          </w:p>
        </w:tc>
        <w:tc>
          <w:tcPr>
            <w:tcW w:w="993" w:type="dxa"/>
            <w:tcBorders>
              <w:left w:val="nil"/>
            </w:tcBorders>
            <w:shd w:val="clear" w:color="auto" w:fill="auto"/>
            <w:noWrap/>
          </w:tcPr>
          <w:p w:rsidR="0057383C" w:rsidRPr="00267E73" w:rsidRDefault="0057383C" w:rsidP="00630AF8">
            <w:pPr>
              <w:spacing w:after="0" w:line="240" w:lineRule="auto"/>
              <w:jc w:val="center"/>
              <w:rPr>
                <w:rFonts w:eastAsia="Times New Roman" w:cs="Times New Roman"/>
                <w:bCs/>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Z</w:t>
            </w:r>
          </w:p>
        </w:tc>
        <w:tc>
          <w:tcPr>
            <w:tcW w:w="8666" w:type="dxa"/>
            <w:gridSpan w:val="4"/>
            <w:tcBorders>
              <w:right w:val="nil"/>
            </w:tcBorders>
            <w:shd w:val="clear" w:color="auto" w:fill="auto"/>
          </w:tcPr>
          <w:p w:rsidR="0057383C" w:rsidRPr="00267E73" w:rsidRDefault="0057383C" w:rsidP="000D372A">
            <w:pPr>
              <w:spacing w:after="0" w:line="240" w:lineRule="auto"/>
              <w:rPr>
                <w:rFonts w:eastAsia="Times New Roman" w:cs="Times New Roman"/>
                <w:bCs/>
                <w:lang w:eastAsia="en-GB"/>
              </w:rPr>
            </w:pPr>
            <w:r w:rsidRPr="00267E73">
              <w:rPr>
                <w:rFonts w:eastAsia="Times New Roman" w:cs="Times New Roman"/>
                <w:bCs/>
                <w:lang w:eastAsia="en-GB"/>
              </w:rPr>
              <w:t>Any other updates received after the agenda has been published*</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193AA3" w:rsidTr="00724359">
        <w:trPr>
          <w:trHeight w:val="104"/>
        </w:trPr>
        <w:tc>
          <w:tcPr>
            <w:tcW w:w="675" w:type="dxa"/>
            <w:shd w:val="clear" w:color="auto" w:fill="BFBFBF" w:themeFill="background1" w:themeFillShade="BF"/>
            <w:noWrap/>
            <w:hideMark/>
          </w:tcPr>
          <w:p w:rsidR="0057383C" w:rsidRPr="009834B3" w:rsidRDefault="0057383C"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#07</w:t>
            </w:r>
          </w:p>
        </w:tc>
        <w:tc>
          <w:tcPr>
            <w:tcW w:w="406" w:type="dxa"/>
            <w:shd w:val="clear" w:color="auto" w:fill="BFBFBF" w:themeFill="background1" w:themeFillShade="BF"/>
            <w:noWrap/>
            <w:hideMark/>
          </w:tcPr>
          <w:p w:rsidR="0057383C" w:rsidRPr="00072C96" w:rsidRDefault="0057383C" w:rsidP="008108B2">
            <w:pPr>
              <w:spacing w:after="0" w:line="240" w:lineRule="auto"/>
              <w:jc w:val="center"/>
              <w:rPr>
                <w:rFonts w:eastAsia="Times New Roman" w:cs="Times New Roman"/>
                <w:lang w:eastAsia="en-GB"/>
              </w:rPr>
            </w:pPr>
          </w:p>
        </w:tc>
        <w:tc>
          <w:tcPr>
            <w:tcW w:w="8666" w:type="dxa"/>
            <w:gridSpan w:val="4"/>
            <w:tcBorders>
              <w:right w:val="nil"/>
            </w:tcBorders>
            <w:shd w:val="clear" w:color="auto" w:fill="BFBFBF" w:themeFill="background1" w:themeFillShade="BF"/>
            <w:hideMark/>
          </w:tcPr>
          <w:p w:rsidR="0057383C" w:rsidRPr="00193AA3" w:rsidRDefault="0057383C" w:rsidP="00E47CB2">
            <w:pPr>
              <w:spacing w:after="0" w:line="240" w:lineRule="auto"/>
              <w:rPr>
                <w:rFonts w:eastAsia="Times New Roman" w:cs="Times New Roman"/>
                <w:lang w:eastAsia="en-GB"/>
              </w:rPr>
            </w:pPr>
            <w:r w:rsidRPr="00193AA3">
              <w:rPr>
                <w:rFonts w:eastAsia="Times New Roman" w:cs="Times New Roman"/>
                <w:b/>
                <w:bCs/>
                <w:lang w:eastAsia="en-GB"/>
              </w:rPr>
              <w:t>Other Communications or Consultations:</w:t>
            </w:r>
          </w:p>
        </w:tc>
        <w:tc>
          <w:tcPr>
            <w:tcW w:w="993" w:type="dxa"/>
            <w:tcBorders>
              <w:left w:val="nil"/>
            </w:tcBorders>
            <w:shd w:val="clear" w:color="auto" w:fill="BFBFBF" w:themeFill="background1" w:themeFillShade="BF"/>
          </w:tcPr>
          <w:p w:rsidR="0057383C" w:rsidRPr="00DB34C1" w:rsidRDefault="0057383C" w:rsidP="00FF2582">
            <w:pPr>
              <w:spacing w:after="0" w:line="240" w:lineRule="auto"/>
              <w:rPr>
                <w:rFonts w:eastAsia="Times New Roman" w:cs="Times New Roman"/>
                <w:lang w:eastAsia="en-GB"/>
              </w:rPr>
            </w:pPr>
          </w:p>
        </w:tc>
      </w:tr>
      <w:tr w:rsidR="0057383C" w:rsidRPr="00267E73" w:rsidTr="00724359">
        <w:trPr>
          <w:trHeight w:val="168"/>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A</w:t>
            </w:r>
          </w:p>
        </w:tc>
        <w:tc>
          <w:tcPr>
            <w:tcW w:w="8666" w:type="dxa"/>
            <w:gridSpan w:val="4"/>
            <w:tcBorders>
              <w:bottom w:val="single" w:sz="4" w:space="0" w:color="auto"/>
              <w:right w:val="nil"/>
            </w:tcBorders>
            <w:shd w:val="clear" w:color="auto" w:fill="auto"/>
          </w:tcPr>
          <w:p w:rsidR="0057383C" w:rsidRPr="00267E73" w:rsidRDefault="0057383C" w:rsidP="008108B2">
            <w:pPr>
              <w:spacing w:after="0" w:line="240" w:lineRule="auto"/>
              <w:rPr>
                <w:rFonts w:eastAsia="Times New Roman" w:cs="Times New Roman"/>
                <w:lang w:eastAsia="en-GB"/>
              </w:rPr>
            </w:pPr>
            <w:r w:rsidRPr="00267E73">
              <w:rPr>
                <w:rFonts w:eastAsia="Times New Roman" w:cs="Times New Roman"/>
                <w:lang w:eastAsia="en-GB"/>
              </w:rPr>
              <w:t>HPC’s response to RBWM’s budget plans</w:t>
            </w:r>
          </w:p>
        </w:tc>
        <w:tc>
          <w:tcPr>
            <w:tcW w:w="993" w:type="dxa"/>
            <w:tcBorders>
              <w:left w:val="nil"/>
              <w:bottom w:val="single" w:sz="4" w:space="0" w:color="auto"/>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724359">
        <w:trPr>
          <w:trHeight w:val="168"/>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B</w:t>
            </w:r>
          </w:p>
        </w:tc>
        <w:tc>
          <w:tcPr>
            <w:tcW w:w="8666" w:type="dxa"/>
            <w:gridSpan w:val="4"/>
            <w:tcBorders>
              <w:bottom w:val="single" w:sz="4" w:space="0" w:color="auto"/>
              <w:right w:val="nil"/>
            </w:tcBorders>
            <w:shd w:val="clear" w:color="auto" w:fill="FFFFFF" w:themeFill="background1"/>
          </w:tcPr>
          <w:p w:rsidR="0057383C" w:rsidRPr="00267E73" w:rsidRDefault="0057383C" w:rsidP="008108B2">
            <w:pPr>
              <w:spacing w:after="0" w:line="240" w:lineRule="auto"/>
              <w:rPr>
                <w:rFonts w:eastAsia="Times New Roman" w:cs="Times New Roman"/>
                <w:lang w:eastAsia="en-GB"/>
              </w:rPr>
            </w:pPr>
            <w:r w:rsidRPr="00267E73">
              <w:rPr>
                <w:rFonts w:eastAsia="Times New Roman" w:cs="Times New Roman"/>
                <w:lang w:eastAsia="en-GB"/>
              </w:rPr>
              <w:t>Any communications received after the agenda has been published*</w:t>
            </w:r>
          </w:p>
        </w:tc>
        <w:tc>
          <w:tcPr>
            <w:tcW w:w="993" w:type="dxa"/>
            <w:tcBorders>
              <w:left w:val="nil"/>
              <w:bottom w:val="single" w:sz="4" w:space="0" w:color="auto"/>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193AA3" w:rsidTr="00724359">
        <w:trPr>
          <w:trHeight w:val="125"/>
        </w:trPr>
        <w:tc>
          <w:tcPr>
            <w:tcW w:w="675" w:type="dxa"/>
            <w:tcBorders>
              <w:bottom w:val="single" w:sz="4" w:space="0" w:color="auto"/>
            </w:tcBorders>
            <w:shd w:val="clear" w:color="auto" w:fill="BFBFBF" w:themeFill="background1" w:themeFillShade="BF"/>
            <w:noWrap/>
            <w:hideMark/>
          </w:tcPr>
          <w:p w:rsidR="0057383C" w:rsidRPr="009834B3" w:rsidRDefault="0057383C"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#08</w:t>
            </w:r>
          </w:p>
        </w:tc>
        <w:tc>
          <w:tcPr>
            <w:tcW w:w="406" w:type="dxa"/>
            <w:tcBorders>
              <w:bottom w:val="single" w:sz="4" w:space="0" w:color="auto"/>
            </w:tcBorders>
            <w:shd w:val="clear" w:color="auto" w:fill="BFBFBF" w:themeFill="background1" w:themeFillShade="BF"/>
            <w:noWrap/>
            <w:hideMark/>
          </w:tcPr>
          <w:p w:rsidR="0057383C" w:rsidRPr="00072C96" w:rsidRDefault="0057383C" w:rsidP="008108B2">
            <w:pPr>
              <w:spacing w:after="0" w:line="240" w:lineRule="auto"/>
              <w:jc w:val="center"/>
              <w:rPr>
                <w:rFonts w:eastAsia="Times New Roman" w:cs="Times New Roman"/>
                <w:lang w:eastAsia="en-GB"/>
              </w:rPr>
            </w:pPr>
          </w:p>
        </w:tc>
        <w:tc>
          <w:tcPr>
            <w:tcW w:w="8666" w:type="dxa"/>
            <w:gridSpan w:val="4"/>
            <w:tcBorders>
              <w:bottom w:val="single" w:sz="4" w:space="0" w:color="auto"/>
              <w:right w:val="nil"/>
            </w:tcBorders>
            <w:shd w:val="clear" w:color="auto" w:fill="BFBFBF" w:themeFill="background1" w:themeFillShade="BF"/>
            <w:hideMark/>
          </w:tcPr>
          <w:p w:rsidR="0057383C" w:rsidRPr="00193AA3" w:rsidRDefault="0057383C" w:rsidP="00E47CB2">
            <w:pPr>
              <w:spacing w:after="0" w:line="240" w:lineRule="auto"/>
              <w:rPr>
                <w:rFonts w:eastAsia="Times New Roman" w:cs="Times New Roman"/>
                <w:lang w:eastAsia="en-GB"/>
              </w:rPr>
            </w:pPr>
            <w:r w:rsidRPr="00193AA3">
              <w:rPr>
                <w:rFonts w:eastAsia="Times New Roman" w:cs="Times New Roman"/>
                <w:b/>
                <w:bCs/>
                <w:lang w:eastAsia="en-GB"/>
              </w:rPr>
              <w:t>Financial</w:t>
            </w:r>
          </w:p>
        </w:tc>
        <w:tc>
          <w:tcPr>
            <w:tcW w:w="993" w:type="dxa"/>
            <w:tcBorders>
              <w:left w:val="nil"/>
              <w:bottom w:val="single" w:sz="4" w:space="0" w:color="auto"/>
            </w:tcBorders>
            <w:shd w:val="clear" w:color="auto" w:fill="BFBFBF" w:themeFill="background1" w:themeFillShade="BF"/>
          </w:tcPr>
          <w:p w:rsidR="0057383C" w:rsidRPr="00DB34C1" w:rsidRDefault="0057383C" w:rsidP="00FF2582">
            <w:pPr>
              <w:spacing w:after="0" w:line="240" w:lineRule="auto"/>
              <w:rPr>
                <w:rFonts w:eastAsia="Times New Roman" w:cs="Times New Roman"/>
                <w:lang w:eastAsia="en-GB"/>
              </w:rPr>
            </w:pPr>
          </w:p>
        </w:tc>
      </w:tr>
      <w:tr w:rsidR="0057383C" w:rsidRPr="00267E73" w:rsidTr="00724359">
        <w:trPr>
          <w:trHeight w:val="134"/>
        </w:trPr>
        <w:tc>
          <w:tcPr>
            <w:tcW w:w="675" w:type="dxa"/>
            <w:shd w:val="clear" w:color="auto" w:fill="auto"/>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A</w:t>
            </w:r>
          </w:p>
        </w:tc>
        <w:tc>
          <w:tcPr>
            <w:tcW w:w="8666" w:type="dxa"/>
            <w:gridSpan w:val="4"/>
            <w:tcBorders>
              <w:right w:val="nil"/>
            </w:tcBorders>
            <w:shd w:val="clear" w:color="auto" w:fill="auto"/>
          </w:tcPr>
          <w:p w:rsidR="0057383C" w:rsidRPr="00267E73" w:rsidRDefault="0057383C" w:rsidP="00267E73">
            <w:pPr>
              <w:spacing w:after="0" w:line="240" w:lineRule="auto"/>
              <w:rPr>
                <w:rFonts w:eastAsia="Times New Roman" w:cs="Times New Roman"/>
                <w:lang w:eastAsia="en-GB"/>
              </w:rPr>
            </w:pPr>
            <w:r w:rsidRPr="00267E73">
              <w:rPr>
                <w:rFonts w:eastAsia="Times New Roman" w:cs="Times New Roman"/>
                <w:lang w:eastAsia="en-GB"/>
              </w:rPr>
              <w:t xml:space="preserve">Any receipts: </w:t>
            </w:r>
          </w:p>
        </w:tc>
        <w:tc>
          <w:tcPr>
            <w:tcW w:w="993" w:type="dxa"/>
            <w:tcBorders>
              <w:left w:val="nil"/>
            </w:tcBorders>
            <w:shd w:val="clear" w:color="auto" w:fill="auto"/>
          </w:tcPr>
          <w:p w:rsidR="0057383C" w:rsidRPr="00267E73" w:rsidRDefault="0057383C" w:rsidP="00A91797">
            <w:pPr>
              <w:spacing w:after="0" w:line="240" w:lineRule="auto"/>
              <w:rPr>
                <w:rFonts w:eastAsia="Times New Roman" w:cs="Times New Roman"/>
                <w:lang w:eastAsia="en-GB"/>
              </w:rPr>
            </w:pPr>
          </w:p>
        </w:tc>
      </w:tr>
      <w:tr w:rsidR="0057383C" w:rsidRPr="00267E73" w:rsidTr="00724359">
        <w:trPr>
          <w:trHeight w:val="134"/>
        </w:trPr>
        <w:tc>
          <w:tcPr>
            <w:tcW w:w="675" w:type="dxa"/>
            <w:shd w:val="clear" w:color="auto" w:fill="auto"/>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B</w:t>
            </w:r>
          </w:p>
        </w:tc>
        <w:tc>
          <w:tcPr>
            <w:tcW w:w="8666" w:type="dxa"/>
            <w:gridSpan w:val="4"/>
            <w:tcBorders>
              <w:right w:val="nil"/>
            </w:tcBorders>
            <w:shd w:val="clear" w:color="auto" w:fill="auto"/>
          </w:tcPr>
          <w:p w:rsidR="0057383C" w:rsidRPr="00267E73" w:rsidRDefault="0057383C" w:rsidP="00267E73">
            <w:pPr>
              <w:spacing w:after="0" w:line="240" w:lineRule="auto"/>
              <w:rPr>
                <w:rFonts w:eastAsia="Times New Roman" w:cs="Times New Roman"/>
                <w:lang w:eastAsia="en-GB"/>
              </w:rPr>
            </w:pPr>
            <w:r w:rsidRPr="00267E73">
              <w:rPr>
                <w:rFonts w:eastAsia="Times New Roman" w:cs="Times New Roman"/>
                <w:lang w:eastAsia="en-GB"/>
              </w:rPr>
              <w:t xml:space="preserve">VAT Update: </w:t>
            </w:r>
          </w:p>
        </w:tc>
        <w:tc>
          <w:tcPr>
            <w:tcW w:w="993" w:type="dxa"/>
            <w:tcBorders>
              <w:left w:val="nil"/>
            </w:tcBorders>
            <w:shd w:val="clear" w:color="auto" w:fill="auto"/>
          </w:tcPr>
          <w:p w:rsidR="0057383C" w:rsidRPr="00267E73" w:rsidRDefault="0057383C" w:rsidP="00FF2582">
            <w:pPr>
              <w:spacing w:after="0" w:line="240" w:lineRule="auto"/>
              <w:rPr>
                <w:rFonts w:eastAsia="Times New Roman" w:cs="Times New Roman"/>
                <w:lang w:eastAsia="en-GB"/>
              </w:rPr>
            </w:pPr>
          </w:p>
        </w:tc>
      </w:tr>
      <w:tr w:rsidR="0057383C" w:rsidRPr="00267E73" w:rsidTr="00724359">
        <w:trPr>
          <w:trHeight w:val="133"/>
        </w:trPr>
        <w:tc>
          <w:tcPr>
            <w:tcW w:w="675" w:type="dxa"/>
            <w:shd w:val="clear" w:color="auto" w:fill="auto"/>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C</w:t>
            </w:r>
          </w:p>
        </w:tc>
        <w:tc>
          <w:tcPr>
            <w:tcW w:w="8666" w:type="dxa"/>
            <w:gridSpan w:val="4"/>
            <w:tcBorders>
              <w:right w:val="nil"/>
            </w:tcBorders>
            <w:shd w:val="clear" w:color="auto" w:fill="auto"/>
          </w:tcPr>
          <w:p w:rsidR="0057383C" w:rsidRPr="00267E73" w:rsidRDefault="0057383C" w:rsidP="00267E73">
            <w:pPr>
              <w:spacing w:after="0" w:line="240" w:lineRule="auto"/>
              <w:rPr>
                <w:rFonts w:eastAsia="Times New Roman" w:cs="Times New Roman"/>
                <w:lang w:eastAsia="en-GB"/>
              </w:rPr>
            </w:pPr>
            <w:r w:rsidRPr="00267E73">
              <w:rPr>
                <w:rFonts w:eastAsia="Times New Roman" w:cs="Times New Roman"/>
                <w:lang w:eastAsia="en-GB"/>
              </w:rPr>
              <w:t xml:space="preserve">Payment of invoices: </w:t>
            </w:r>
          </w:p>
        </w:tc>
        <w:tc>
          <w:tcPr>
            <w:tcW w:w="993" w:type="dxa"/>
            <w:tcBorders>
              <w:left w:val="nil"/>
              <w:bottom w:val="single" w:sz="4" w:space="0" w:color="auto"/>
            </w:tcBorders>
            <w:shd w:val="clear" w:color="auto" w:fill="auto"/>
          </w:tcPr>
          <w:p w:rsidR="0057383C" w:rsidRPr="00267E73" w:rsidRDefault="0057383C" w:rsidP="00FF2582">
            <w:pPr>
              <w:spacing w:after="0" w:line="240" w:lineRule="auto"/>
              <w:rPr>
                <w:rFonts w:eastAsia="Times New Roman" w:cs="Times New Roman"/>
                <w:lang w:eastAsia="en-GB"/>
              </w:rPr>
            </w:pPr>
          </w:p>
        </w:tc>
      </w:tr>
      <w:tr w:rsidR="0057383C" w:rsidRPr="00267E73" w:rsidTr="00724359">
        <w:trPr>
          <w:trHeight w:val="134"/>
        </w:trPr>
        <w:tc>
          <w:tcPr>
            <w:tcW w:w="675" w:type="dxa"/>
            <w:shd w:val="clear" w:color="auto" w:fill="FFFFFF" w:themeFill="background1"/>
          </w:tcPr>
          <w:p w:rsidR="0057383C" w:rsidRPr="00267E73" w:rsidRDefault="0057383C"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FFFFFF" w:themeFill="background1"/>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D</w:t>
            </w:r>
          </w:p>
        </w:tc>
        <w:tc>
          <w:tcPr>
            <w:tcW w:w="8666" w:type="dxa"/>
            <w:gridSpan w:val="4"/>
            <w:tcBorders>
              <w:left w:val="single" w:sz="4" w:space="0" w:color="auto"/>
              <w:right w:val="nil"/>
            </w:tcBorders>
            <w:shd w:val="clear" w:color="auto" w:fill="FFFFFF" w:themeFill="background1"/>
          </w:tcPr>
          <w:p w:rsidR="0057383C" w:rsidRPr="00267E73" w:rsidRDefault="0057383C" w:rsidP="00267E73">
            <w:pPr>
              <w:spacing w:after="0" w:line="240" w:lineRule="auto"/>
              <w:rPr>
                <w:rFonts w:eastAsia="Times New Roman" w:cs="Times New Roman"/>
                <w:sz w:val="16"/>
                <w:szCs w:val="16"/>
                <w:lang w:eastAsia="en-GB"/>
              </w:rPr>
            </w:pPr>
            <w:r w:rsidRPr="00267E73">
              <w:rPr>
                <w:rFonts w:eastAsia="Times New Roman" w:cs="Times New Roman"/>
                <w:lang w:eastAsia="en-GB"/>
              </w:rPr>
              <w:t xml:space="preserve">Accounts For previous Q submitted for approval.  </w:t>
            </w:r>
          </w:p>
        </w:tc>
        <w:tc>
          <w:tcPr>
            <w:tcW w:w="993" w:type="dxa"/>
            <w:tcBorders>
              <w:left w:val="nil"/>
            </w:tcBorders>
            <w:shd w:val="clear" w:color="auto" w:fill="FFFFFF" w:themeFill="background1"/>
          </w:tcPr>
          <w:p w:rsidR="0057383C" w:rsidRPr="00267E73" w:rsidRDefault="0057383C" w:rsidP="00CA2B1D">
            <w:pPr>
              <w:spacing w:after="0" w:line="240" w:lineRule="auto"/>
              <w:rPr>
                <w:rFonts w:eastAsia="Times New Roman" w:cs="Times New Roman"/>
                <w:lang w:eastAsia="en-GB"/>
              </w:rPr>
            </w:pPr>
          </w:p>
        </w:tc>
      </w:tr>
      <w:tr w:rsidR="0057383C" w:rsidRPr="00267E73" w:rsidTr="00724359">
        <w:trPr>
          <w:trHeight w:val="80"/>
        </w:trPr>
        <w:tc>
          <w:tcPr>
            <w:tcW w:w="675" w:type="dxa"/>
            <w:shd w:val="clear" w:color="auto" w:fill="auto"/>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E</w:t>
            </w:r>
          </w:p>
        </w:tc>
        <w:tc>
          <w:tcPr>
            <w:tcW w:w="8666" w:type="dxa"/>
            <w:gridSpan w:val="4"/>
            <w:tcBorders>
              <w:right w:val="nil"/>
            </w:tcBorders>
            <w:shd w:val="clear" w:color="auto" w:fill="FFFFFF" w:themeFill="background1"/>
          </w:tcPr>
          <w:p w:rsidR="0057383C" w:rsidRPr="00267E73" w:rsidRDefault="0057383C" w:rsidP="00267E73">
            <w:pPr>
              <w:spacing w:after="0" w:line="240" w:lineRule="auto"/>
              <w:rPr>
                <w:rFonts w:eastAsia="Times New Roman" w:cs="Times New Roman"/>
                <w:lang w:eastAsia="en-GB"/>
              </w:rPr>
            </w:pPr>
            <w:r w:rsidRPr="00267E73">
              <w:rPr>
                <w:rFonts w:eastAsia="Times New Roman" w:cs="Times New Roman"/>
                <w:lang w:eastAsia="en-GB"/>
              </w:rPr>
              <w:t xml:space="preserve">Audit Status &amp; Actions: </w:t>
            </w:r>
          </w:p>
        </w:tc>
        <w:tc>
          <w:tcPr>
            <w:tcW w:w="993" w:type="dxa"/>
            <w:tcBorders>
              <w:left w:val="nil"/>
            </w:tcBorders>
            <w:shd w:val="clear" w:color="auto" w:fill="FFFFFF" w:themeFill="background1"/>
          </w:tcPr>
          <w:p w:rsidR="0057383C" w:rsidRPr="00267E73" w:rsidRDefault="0057383C" w:rsidP="00FF2582">
            <w:pPr>
              <w:spacing w:after="0" w:line="240" w:lineRule="auto"/>
              <w:rPr>
                <w:rFonts w:eastAsia="Times New Roman" w:cs="Times New Roman"/>
                <w:lang w:eastAsia="en-GB"/>
              </w:rPr>
            </w:pPr>
          </w:p>
        </w:tc>
      </w:tr>
      <w:tr w:rsidR="0057383C" w:rsidRPr="00267E73" w:rsidTr="00724359">
        <w:trPr>
          <w:trHeight w:val="80"/>
        </w:trPr>
        <w:tc>
          <w:tcPr>
            <w:tcW w:w="675" w:type="dxa"/>
            <w:tcBorders>
              <w:top w:val="single" w:sz="4" w:space="0" w:color="auto"/>
              <w:left w:val="single" w:sz="4" w:space="0" w:color="auto"/>
              <w:bottom w:val="single" w:sz="4" w:space="0" w:color="auto"/>
              <w:right w:val="single" w:sz="4" w:space="0" w:color="auto"/>
            </w:tcBorders>
            <w:shd w:val="clear" w:color="auto" w:fill="auto"/>
          </w:tcPr>
          <w:p w:rsidR="0057383C" w:rsidRPr="00267E73" w:rsidRDefault="0057383C" w:rsidP="009834B3">
            <w:pPr>
              <w:spacing w:after="0" w:line="240" w:lineRule="auto"/>
              <w:jc w:val="center"/>
              <w:rPr>
                <w:rFonts w:eastAsia="Times New Roman" w:cs="Times New Roman"/>
                <w:bCs/>
                <w:lang w:eastAsia="en-GB"/>
              </w:rPr>
            </w:pP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7383C" w:rsidRPr="00267E73" w:rsidRDefault="0057383C" w:rsidP="00745E74">
            <w:pPr>
              <w:spacing w:after="0" w:line="240" w:lineRule="auto"/>
              <w:jc w:val="center"/>
              <w:rPr>
                <w:rFonts w:eastAsia="Times New Roman" w:cs="Times New Roman"/>
                <w:lang w:eastAsia="en-GB"/>
              </w:rPr>
            </w:pPr>
            <w:r w:rsidRPr="00267E73">
              <w:rPr>
                <w:rFonts w:eastAsia="Times New Roman" w:cs="Times New Roman"/>
                <w:lang w:eastAsia="en-GB"/>
              </w:rPr>
              <w:t>F</w:t>
            </w:r>
          </w:p>
        </w:tc>
        <w:tc>
          <w:tcPr>
            <w:tcW w:w="8666" w:type="dxa"/>
            <w:gridSpan w:val="4"/>
            <w:tcBorders>
              <w:top w:val="single" w:sz="4" w:space="0" w:color="auto"/>
              <w:left w:val="single" w:sz="4" w:space="0" w:color="auto"/>
              <w:bottom w:val="single" w:sz="4" w:space="0" w:color="auto"/>
              <w:right w:val="nil"/>
            </w:tcBorders>
            <w:shd w:val="clear" w:color="auto" w:fill="FFFFFF" w:themeFill="background1"/>
          </w:tcPr>
          <w:p w:rsidR="0057383C" w:rsidRPr="00267E73" w:rsidRDefault="0057383C" w:rsidP="000D372A">
            <w:pPr>
              <w:spacing w:after="0" w:line="240" w:lineRule="auto"/>
              <w:rPr>
                <w:rFonts w:eastAsia="Times New Roman" w:cs="Times New Roman"/>
                <w:lang w:eastAsia="en-GB"/>
              </w:rPr>
            </w:pPr>
            <w:r w:rsidRPr="00267E73">
              <w:rPr>
                <w:rFonts w:eastAsia="Times New Roman" w:cs="Times New Roman"/>
                <w:lang w:eastAsia="en-GB"/>
              </w:rPr>
              <w:t>Any other Finance items received after the agenda has been published*</w:t>
            </w:r>
          </w:p>
        </w:tc>
        <w:tc>
          <w:tcPr>
            <w:tcW w:w="993" w:type="dxa"/>
            <w:tcBorders>
              <w:top w:val="single" w:sz="4" w:space="0" w:color="auto"/>
              <w:left w:val="nil"/>
              <w:bottom w:val="single" w:sz="4" w:space="0" w:color="auto"/>
              <w:right w:val="single" w:sz="4" w:space="0" w:color="auto"/>
            </w:tcBorders>
            <w:shd w:val="clear" w:color="auto" w:fill="FFFFFF" w:themeFill="background1"/>
          </w:tcPr>
          <w:p w:rsidR="0057383C" w:rsidRPr="00267E73" w:rsidRDefault="0057383C" w:rsidP="00297318">
            <w:pPr>
              <w:spacing w:after="0" w:line="240" w:lineRule="auto"/>
              <w:rPr>
                <w:rFonts w:eastAsia="Times New Roman" w:cs="Times New Roman"/>
                <w:lang w:eastAsia="en-GB"/>
              </w:rPr>
            </w:pPr>
          </w:p>
        </w:tc>
      </w:tr>
      <w:tr w:rsidR="0057383C" w:rsidRPr="00193AA3" w:rsidTr="00724359">
        <w:trPr>
          <w:trHeight w:val="80"/>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7383C" w:rsidRPr="009834B3" w:rsidRDefault="0057383C"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#09</w:t>
            </w:r>
          </w:p>
        </w:tc>
        <w:tc>
          <w:tcPr>
            <w:tcW w:w="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57383C" w:rsidRPr="00072C96" w:rsidRDefault="0057383C" w:rsidP="00745E74">
            <w:pPr>
              <w:spacing w:after="0" w:line="240" w:lineRule="auto"/>
              <w:jc w:val="center"/>
              <w:rPr>
                <w:rFonts w:eastAsia="Times New Roman" w:cs="Times New Roman"/>
                <w:lang w:eastAsia="en-GB"/>
              </w:rPr>
            </w:pPr>
          </w:p>
        </w:tc>
        <w:tc>
          <w:tcPr>
            <w:tcW w:w="8666" w:type="dxa"/>
            <w:gridSpan w:val="4"/>
            <w:tcBorders>
              <w:top w:val="single" w:sz="4" w:space="0" w:color="auto"/>
              <w:left w:val="single" w:sz="4" w:space="0" w:color="auto"/>
              <w:bottom w:val="single" w:sz="4" w:space="0" w:color="auto"/>
              <w:right w:val="nil"/>
            </w:tcBorders>
            <w:shd w:val="clear" w:color="auto" w:fill="BFBFBF" w:themeFill="background1" w:themeFillShade="BF"/>
          </w:tcPr>
          <w:p w:rsidR="0057383C" w:rsidRPr="00745E74" w:rsidRDefault="0057383C" w:rsidP="00745E74">
            <w:pPr>
              <w:spacing w:after="0" w:line="240" w:lineRule="auto"/>
              <w:rPr>
                <w:rFonts w:eastAsia="Times New Roman" w:cs="Times New Roman"/>
                <w:b/>
                <w:lang w:eastAsia="en-GB"/>
              </w:rPr>
            </w:pPr>
            <w:r w:rsidRPr="00745E74">
              <w:rPr>
                <w:rFonts w:eastAsia="Times New Roman" w:cs="Times New Roman"/>
                <w:b/>
                <w:lang w:eastAsia="en-GB"/>
              </w:rPr>
              <w:t>Questions from the public: (If appropriate)</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tcPr>
          <w:p w:rsidR="0057383C" w:rsidRPr="00DB34C1" w:rsidRDefault="0057383C" w:rsidP="00745E74">
            <w:pPr>
              <w:spacing w:after="0" w:line="240" w:lineRule="auto"/>
              <w:rPr>
                <w:rFonts w:eastAsia="Times New Roman" w:cs="Times New Roman"/>
                <w:lang w:eastAsia="en-GB"/>
              </w:rPr>
            </w:pPr>
          </w:p>
        </w:tc>
      </w:tr>
      <w:tr w:rsidR="0057383C" w:rsidRPr="00267E73" w:rsidTr="00724359">
        <w:trPr>
          <w:trHeight w:val="80"/>
        </w:trPr>
        <w:tc>
          <w:tcPr>
            <w:tcW w:w="675" w:type="dxa"/>
            <w:tcBorders>
              <w:top w:val="single" w:sz="4" w:space="0" w:color="auto"/>
              <w:left w:val="single" w:sz="4" w:space="0" w:color="auto"/>
              <w:bottom w:val="single" w:sz="4" w:space="0" w:color="auto"/>
              <w:right w:val="single" w:sz="4" w:space="0" w:color="auto"/>
            </w:tcBorders>
            <w:shd w:val="clear" w:color="auto" w:fill="auto"/>
          </w:tcPr>
          <w:p w:rsidR="0057383C" w:rsidRPr="00267E73" w:rsidRDefault="0057383C" w:rsidP="009834B3">
            <w:pPr>
              <w:spacing w:after="0" w:line="240" w:lineRule="auto"/>
              <w:jc w:val="center"/>
              <w:rPr>
                <w:rFonts w:eastAsia="Times New Roman" w:cs="Times New Roman"/>
                <w:bCs/>
                <w:lang w:eastAsia="en-GB"/>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57383C" w:rsidRPr="00267E73" w:rsidRDefault="0057383C" w:rsidP="00745E74">
            <w:pPr>
              <w:spacing w:after="0" w:line="240" w:lineRule="auto"/>
              <w:jc w:val="center"/>
              <w:rPr>
                <w:rFonts w:eastAsia="Times New Roman" w:cs="Times New Roman"/>
                <w:lang w:eastAsia="en-GB"/>
              </w:rPr>
            </w:pPr>
          </w:p>
        </w:tc>
        <w:tc>
          <w:tcPr>
            <w:tcW w:w="8666" w:type="dxa"/>
            <w:gridSpan w:val="4"/>
            <w:tcBorders>
              <w:top w:val="single" w:sz="4" w:space="0" w:color="auto"/>
              <w:left w:val="single" w:sz="4" w:space="0" w:color="auto"/>
              <w:bottom w:val="single" w:sz="4" w:space="0" w:color="auto"/>
              <w:right w:val="nil"/>
            </w:tcBorders>
            <w:shd w:val="clear" w:color="auto" w:fill="auto"/>
          </w:tcPr>
          <w:p w:rsidR="0057383C" w:rsidRPr="00267E73" w:rsidRDefault="0057383C" w:rsidP="007173F0">
            <w:pPr>
              <w:spacing w:after="0" w:line="240" w:lineRule="auto"/>
              <w:rPr>
                <w:rFonts w:eastAsia="Times New Roman" w:cs="Times New Roman"/>
                <w:lang w:eastAsia="en-GB"/>
              </w:rPr>
            </w:pPr>
            <w:r w:rsidRPr="00267E73">
              <w:rPr>
                <w:rFonts w:eastAsia="Times New Roman" w:cs="Times New Roman"/>
                <w:lang w:eastAsia="en-GB"/>
              </w:rPr>
              <w:t>Any questions from the public</w:t>
            </w:r>
          </w:p>
        </w:tc>
        <w:tc>
          <w:tcPr>
            <w:tcW w:w="993" w:type="dxa"/>
            <w:tcBorders>
              <w:top w:val="single" w:sz="4" w:space="0" w:color="auto"/>
              <w:left w:val="nil"/>
              <w:bottom w:val="single" w:sz="4" w:space="0" w:color="auto"/>
              <w:right w:val="single" w:sz="4" w:space="0" w:color="auto"/>
            </w:tcBorders>
            <w:shd w:val="clear" w:color="auto" w:fill="auto"/>
          </w:tcPr>
          <w:p w:rsidR="0057383C" w:rsidRPr="00267E73" w:rsidRDefault="0057383C" w:rsidP="00745E74">
            <w:pPr>
              <w:spacing w:after="0" w:line="240" w:lineRule="auto"/>
              <w:rPr>
                <w:rFonts w:eastAsia="Times New Roman" w:cs="Times New Roman"/>
                <w:lang w:eastAsia="en-GB"/>
              </w:rPr>
            </w:pPr>
          </w:p>
        </w:tc>
      </w:tr>
      <w:tr w:rsidR="0057383C" w:rsidRPr="00193AA3" w:rsidTr="00724359">
        <w:trPr>
          <w:trHeight w:val="158"/>
        </w:trPr>
        <w:tc>
          <w:tcPr>
            <w:tcW w:w="675" w:type="dxa"/>
            <w:shd w:val="clear" w:color="auto" w:fill="BFBFBF" w:themeFill="background1" w:themeFillShade="BF"/>
            <w:hideMark/>
          </w:tcPr>
          <w:p w:rsidR="0057383C" w:rsidRPr="009834B3" w:rsidRDefault="0057383C"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#10</w:t>
            </w:r>
          </w:p>
        </w:tc>
        <w:tc>
          <w:tcPr>
            <w:tcW w:w="406" w:type="dxa"/>
            <w:tcBorders>
              <w:right w:val="single" w:sz="4" w:space="0" w:color="auto"/>
            </w:tcBorders>
            <w:shd w:val="clear" w:color="auto" w:fill="BFBFBF" w:themeFill="background1" w:themeFillShade="BF"/>
            <w:noWrap/>
            <w:hideMark/>
          </w:tcPr>
          <w:p w:rsidR="0057383C" w:rsidRPr="00072C96" w:rsidRDefault="0057383C" w:rsidP="00745E74">
            <w:pPr>
              <w:spacing w:after="0" w:line="240" w:lineRule="auto"/>
              <w:jc w:val="center"/>
              <w:rPr>
                <w:rFonts w:eastAsia="Times New Roman" w:cs="Times New Roman"/>
                <w:lang w:eastAsia="en-GB"/>
              </w:rPr>
            </w:pPr>
          </w:p>
        </w:tc>
        <w:tc>
          <w:tcPr>
            <w:tcW w:w="8666" w:type="dxa"/>
            <w:gridSpan w:val="4"/>
            <w:tcBorders>
              <w:left w:val="single" w:sz="4" w:space="0" w:color="auto"/>
              <w:right w:val="nil"/>
            </w:tcBorders>
            <w:shd w:val="clear" w:color="auto" w:fill="BFBFBF" w:themeFill="background1" w:themeFillShade="BF"/>
            <w:hideMark/>
          </w:tcPr>
          <w:p w:rsidR="0057383C" w:rsidRPr="002B1809" w:rsidRDefault="0057383C" w:rsidP="00745E74">
            <w:pPr>
              <w:spacing w:after="0" w:line="240" w:lineRule="auto"/>
              <w:rPr>
                <w:rFonts w:eastAsia="Times New Roman" w:cs="Times New Roman"/>
                <w:lang w:eastAsia="en-GB"/>
              </w:rPr>
            </w:pPr>
            <w:r w:rsidRPr="002B1809">
              <w:rPr>
                <w:rFonts w:eastAsia="Times New Roman" w:cs="Times New Roman"/>
                <w:bCs/>
                <w:lang w:eastAsia="en-GB"/>
              </w:rPr>
              <w:t xml:space="preserve">Dates of future meetings:   </w:t>
            </w:r>
            <w:r w:rsidRPr="002B1809">
              <w:rPr>
                <w:rFonts w:eastAsia="Times New Roman" w:cs="Times New Roman"/>
                <w:lang w:eastAsia="en-GB"/>
              </w:rPr>
              <w:t xml:space="preserve">2020, Third Tuesday of each month </w:t>
            </w:r>
            <w:r w:rsidRPr="002B1809">
              <w:rPr>
                <w:rFonts w:eastAsia="Times New Roman" w:cs="Times New Roman"/>
                <w:color w:val="FF0000"/>
                <w:lang w:eastAsia="en-GB"/>
              </w:rPr>
              <w:t>Face to face meetings are temporarily suspended on advice from Local and National Government:   Until advised it is safe to meet in person the Cllrs will hold a virtual meeting on the dates previously agreed.</w:t>
            </w:r>
          </w:p>
        </w:tc>
        <w:tc>
          <w:tcPr>
            <w:tcW w:w="993" w:type="dxa"/>
            <w:tcBorders>
              <w:left w:val="nil"/>
            </w:tcBorders>
            <w:shd w:val="clear" w:color="auto" w:fill="BFBFBF" w:themeFill="background1" w:themeFillShade="BF"/>
          </w:tcPr>
          <w:p w:rsidR="0057383C" w:rsidRPr="00DB34C1" w:rsidRDefault="0057383C" w:rsidP="00745E74">
            <w:pPr>
              <w:spacing w:after="0" w:line="240" w:lineRule="auto"/>
              <w:rPr>
                <w:rFonts w:eastAsia="Times New Roman" w:cs="Times New Roman"/>
                <w:lang w:eastAsia="en-GB"/>
              </w:rPr>
            </w:pPr>
          </w:p>
        </w:tc>
      </w:tr>
      <w:tr w:rsidR="0057383C" w:rsidRPr="00193AA3" w:rsidTr="00724359">
        <w:trPr>
          <w:trHeight w:val="218"/>
        </w:trPr>
        <w:tc>
          <w:tcPr>
            <w:tcW w:w="675" w:type="dxa"/>
            <w:shd w:val="clear" w:color="auto" w:fill="auto"/>
            <w:noWrap/>
          </w:tcPr>
          <w:p w:rsidR="0057383C" w:rsidRPr="009834B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072C96" w:rsidRDefault="0057383C" w:rsidP="00745E74">
            <w:pPr>
              <w:spacing w:after="0" w:line="240" w:lineRule="auto"/>
              <w:jc w:val="center"/>
              <w:rPr>
                <w:rFonts w:eastAsia="Times New Roman" w:cs="Times New Roman"/>
                <w:lang w:eastAsia="en-GB"/>
              </w:rPr>
            </w:pPr>
          </w:p>
        </w:tc>
        <w:tc>
          <w:tcPr>
            <w:tcW w:w="8666" w:type="dxa"/>
            <w:gridSpan w:val="4"/>
            <w:tcBorders>
              <w:right w:val="nil"/>
            </w:tcBorders>
            <w:shd w:val="clear" w:color="auto" w:fill="FFFF00"/>
          </w:tcPr>
          <w:p w:rsidR="0057383C" w:rsidRPr="00B40454" w:rsidRDefault="0057383C" w:rsidP="00745E74">
            <w:pPr>
              <w:spacing w:after="0" w:line="240" w:lineRule="auto"/>
              <w:rPr>
                <w:rFonts w:eastAsia="Times New Roman" w:cs="Times New Roman"/>
                <w:b/>
                <w:lang w:eastAsia="en-GB"/>
              </w:rPr>
            </w:pPr>
            <w:r w:rsidRPr="0075589F">
              <w:rPr>
                <w:rFonts w:eastAsia="Times New Roman" w:cs="Times New Roman"/>
                <w:lang w:eastAsia="en-GB"/>
              </w:rPr>
              <w:t>Meetings to be held on Zoom.  The link is available from the Parish website (meetings page)</w:t>
            </w:r>
            <w:r>
              <w:rPr>
                <w:rFonts w:eastAsia="Times New Roman" w:cs="Times New Roman"/>
                <w:lang w:eastAsia="en-GB"/>
              </w:rPr>
              <w:t>.  Please read the “Meetings Rules” and the “Public Participation at Meetings” documents</w:t>
            </w:r>
          </w:p>
        </w:tc>
        <w:tc>
          <w:tcPr>
            <w:tcW w:w="993" w:type="dxa"/>
            <w:tcBorders>
              <w:left w:val="nil"/>
            </w:tcBorders>
            <w:shd w:val="clear" w:color="auto" w:fill="auto"/>
            <w:noWrap/>
          </w:tcPr>
          <w:p w:rsidR="0057383C" w:rsidRPr="00DB34C1" w:rsidRDefault="0057383C" w:rsidP="00745E74">
            <w:pPr>
              <w:spacing w:after="0" w:line="240" w:lineRule="auto"/>
              <w:rPr>
                <w:rFonts w:eastAsia="Times New Roman" w:cs="Times New Roman"/>
                <w:lang w:eastAsia="en-GB"/>
              </w:rPr>
            </w:pPr>
          </w:p>
        </w:tc>
      </w:tr>
      <w:tr w:rsidR="0057383C" w:rsidRPr="00193AA3" w:rsidTr="00724359">
        <w:trPr>
          <w:trHeight w:val="218"/>
        </w:trPr>
        <w:tc>
          <w:tcPr>
            <w:tcW w:w="675" w:type="dxa"/>
            <w:shd w:val="clear" w:color="auto" w:fill="auto"/>
            <w:noWrap/>
          </w:tcPr>
          <w:p w:rsidR="0057383C" w:rsidRPr="009834B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072C96" w:rsidRDefault="0057383C" w:rsidP="00745E74">
            <w:pPr>
              <w:spacing w:after="0" w:line="240" w:lineRule="auto"/>
              <w:jc w:val="center"/>
              <w:rPr>
                <w:rFonts w:eastAsia="Times New Roman" w:cs="Times New Roman"/>
                <w:lang w:eastAsia="en-GB"/>
              </w:rPr>
            </w:pPr>
          </w:p>
        </w:tc>
        <w:tc>
          <w:tcPr>
            <w:tcW w:w="5008" w:type="dxa"/>
            <w:gridSpan w:val="3"/>
            <w:tcBorders>
              <w:right w:val="nil"/>
            </w:tcBorders>
            <w:shd w:val="clear" w:color="auto" w:fill="auto"/>
          </w:tcPr>
          <w:p w:rsidR="0057383C" w:rsidRPr="00AA564D" w:rsidRDefault="0057383C" w:rsidP="007D738E">
            <w:pPr>
              <w:spacing w:after="0" w:line="240" w:lineRule="auto"/>
              <w:rPr>
                <w:rFonts w:eastAsia="Times New Roman" w:cs="Times New Roman"/>
                <w:lang w:eastAsia="en-GB"/>
              </w:rPr>
            </w:pPr>
            <w:r>
              <w:rPr>
                <w:rFonts w:eastAsia="Times New Roman" w:cs="Times New Roman"/>
                <w:lang w:eastAsia="en-GB"/>
              </w:rPr>
              <w:t>Tuesday 20</w:t>
            </w:r>
            <w:r w:rsidRPr="007F1905">
              <w:rPr>
                <w:rFonts w:eastAsia="Times New Roman" w:cs="Times New Roman"/>
                <w:vertAlign w:val="superscript"/>
                <w:lang w:eastAsia="en-GB"/>
              </w:rPr>
              <w:t>th</w:t>
            </w:r>
            <w:r>
              <w:rPr>
                <w:rFonts w:eastAsia="Times New Roman" w:cs="Times New Roman"/>
                <w:lang w:eastAsia="en-GB"/>
              </w:rPr>
              <w:t xml:space="preserve">  April 2021</w:t>
            </w:r>
          </w:p>
        </w:tc>
        <w:tc>
          <w:tcPr>
            <w:tcW w:w="3658" w:type="dxa"/>
            <w:tcBorders>
              <w:right w:val="nil"/>
            </w:tcBorders>
            <w:shd w:val="clear" w:color="auto" w:fill="auto"/>
          </w:tcPr>
          <w:p w:rsidR="0057383C" w:rsidRPr="00AA564D" w:rsidRDefault="0057383C" w:rsidP="00297318">
            <w:pPr>
              <w:spacing w:after="0" w:line="240" w:lineRule="auto"/>
              <w:rPr>
                <w:rFonts w:eastAsia="Times New Roman" w:cs="Times New Roman"/>
                <w:lang w:eastAsia="en-GB"/>
              </w:rPr>
            </w:pPr>
            <w:r>
              <w:rPr>
                <w:rFonts w:eastAsia="Times New Roman" w:cs="Times New Roman"/>
                <w:lang w:eastAsia="en-GB"/>
              </w:rPr>
              <w:t>Tuesday 17</w:t>
            </w:r>
            <w:r w:rsidRPr="007F1905">
              <w:rPr>
                <w:rFonts w:eastAsia="Times New Roman" w:cs="Times New Roman"/>
                <w:vertAlign w:val="superscript"/>
                <w:lang w:eastAsia="en-GB"/>
              </w:rPr>
              <w:t>th</w:t>
            </w:r>
            <w:r>
              <w:rPr>
                <w:rFonts w:eastAsia="Times New Roman" w:cs="Times New Roman"/>
                <w:lang w:eastAsia="en-GB"/>
              </w:rPr>
              <w:t xml:space="preserve"> August 2021</w:t>
            </w:r>
          </w:p>
        </w:tc>
        <w:tc>
          <w:tcPr>
            <w:tcW w:w="993" w:type="dxa"/>
            <w:tcBorders>
              <w:left w:val="nil"/>
            </w:tcBorders>
            <w:shd w:val="clear" w:color="auto" w:fill="auto"/>
            <w:noWrap/>
          </w:tcPr>
          <w:p w:rsidR="0057383C" w:rsidRPr="00DB34C1" w:rsidRDefault="0057383C" w:rsidP="00745E74">
            <w:pPr>
              <w:spacing w:after="0" w:line="240" w:lineRule="auto"/>
              <w:rPr>
                <w:rFonts w:eastAsia="Times New Roman" w:cs="Times New Roman"/>
                <w:lang w:eastAsia="en-GB"/>
              </w:rPr>
            </w:pPr>
          </w:p>
        </w:tc>
      </w:tr>
      <w:tr w:rsidR="0057383C" w:rsidRPr="00193AA3" w:rsidTr="00724359">
        <w:trPr>
          <w:trHeight w:val="218"/>
        </w:trPr>
        <w:tc>
          <w:tcPr>
            <w:tcW w:w="675" w:type="dxa"/>
            <w:shd w:val="clear" w:color="auto" w:fill="auto"/>
            <w:noWrap/>
          </w:tcPr>
          <w:p w:rsidR="0057383C" w:rsidRPr="009834B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072C96" w:rsidRDefault="0057383C" w:rsidP="00745E74">
            <w:pPr>
              <w:spacing w:after="0" w:line="240" w:lineRule="auto"/>
              <w:jc w:val="center"/>
              <w:rPr>
                <w:rFonts w:eastAsia="Times New Roman" w:cs="Times New Roman"/>
                <w:lang w:eastAsia="en-GB"/>
              </w:rPr>
            </w:pPr>
          </w:p>
        </w:tc>
        <w:tc>
          <w:tcPr>
            <w:tcW w:w="5008" w:type="dxa"/>
            <w:gridSpan w:val="3"/>
            <w:tcBorders>
              <w:right w:val="nil"/>
            </w:tcBorders>
            <w:shd w:val="clear" w:color="auto" w:fill="auto"/>
          </w:tcPr>
          <w:p w:rsidR="0057383C" w:rsidRPr="00AA564D" w:rsidRDefault="0057383C" w:rsidP="007D738E">
            <w:pPr>
              <w:spacing w:after="0" w:line="240" w:lineRule="auto"/>
              <w:rPr>
                <w:rFonts w:eastAsia="Times New Roman" w:cs="Times New Roman"/>
                <w:lang w:eastAsia="en-GB"/>
              </w:rPr>
            </w:pPr>
            <w:r>
              <w:rPr>
                <w:rFonts w:eastAsia="Times New Roman" w:cs="Times New Roman"/>
                <w:lang w:eastAsia="en-GB"/>
              </w:rPr>
              <w:t>Tuesday 18</w:t>
            </w:r>
            <w:r w:rsidRPr="007F1905">
              <w:rPr>
                <w:rFonts w:eastAsia="Times New Roman" w:cs="Times New Roman"/>
                <w:vertAlign w:val="superscript"/>
                <w:lang w:eastAsia="en-GB"/>
              </w:rPr>
              <w:t>th</w:t>
            </w:r>
            <w:r>
              <w:rPr>
                <w:rFonts w:eastAsia="Times New Roman" w:cs="Times New Roman"/>
                <w:lang w:eastAsia="en-GB"/>
              </w:rPr>
              <w:t xml:space="preserve">  May 2021</w:t>
            </w:r>
          </w:p>
        </w:tc>
        <w:tc>
          <w:tcPr>
            <w:tcW w:w="3658" w:type="dxa"/>
            <w:tcBorders>
              <w:right w:val="nil"/>
            </w:tcBorders>
            <w:shd w:val="clear" w:color="auto" w:fill="auto"/>
          </w:tcPr>
          <w:p w:rsidR="0057383C" w:rsidRPr="00AA564D" w:rsidRDefault="0057383C" w:rsidP="00297318">
            <w:pPr>
              <w:spacing w:after="0" w:line="240" w:lineRule="auto"/>
              <w:rPr>
                <w:rFonts w:eastAsia="Times New Roman" w:cs="Times New Roman"/>
                <w:lang w:eastAsia="en-GB"/>
              </w:rPr>
            </w:pPr>
            <w:r>
              <w:rPr>
                <w:rFonts w:eastAsia="Times New Roman" w:cs="Times New Roman"/>
                <w:lang w:eastAsia="en-GB"/>
              </w:rPr>
              <w:t>Tuesday 21</w:t>
            </w:r>
            <w:r w:rsidRPr="007F1905">
              <w:rPr>
                <w:rFonts w:eastAsia="Times New Roman" w:cs="Times New Roman"/>
                <w:vertAlign w:val="superscript"/>
                <w:lang w:eastAsia="en-GB"/>
              </w:rPr>
              <w:t>st</w:t>
            </w:r>
            <w:r>
              <w:rPr>
                <w:rFonts w:eastAsia="Times New Roman" w:cs="Times New Roman"/>
                <w:lang w:eastAsia="en-GB"/>
              </w:rPr>
              <w:t xml:space="preserve"> September 2021</w:t>
            </w:r>
          </w:p>
        </w:tc>
        <w:tc>
          <w:tcPr>
            <w:tcW w:w="993" w:type="dxa"/>
            <w:tcBorders>
              <w:left w:val="nil"/>
            </w:tcBorders>
            <w:shd w:val="clear" w:color="auto" w:fill="auto"/>
            <w:noWrap/>
          </w:tcPr>
          <w:p w:rsidR="0057383C" w:rsidRPr="00DB34C1" w:rsidRDefault="0057383C" w:rsidP="00745E74">
            <w:pPr>
              <w:spacing w:after="0" w:line="240" w:lineRule="auto"/>
              <w:rPr>
                <w:rFonts w:eastAsia="Times New Roman" w:cs="Times New Roman"/>
                <w:lang w:eastAsia="en-GB"/>
              </w:rPr>
            </w:pPr>
          </w:p>
        </w:tc>
      </w:tr>
      <w:tr w:rsidR="0057383C" w:rsidRPr="00193AA3" w:rsidTr="00724359">
        <w:trPr>
          <w:trHeight w:val="218"/>
        </w:trPr>
        <w:tc>
          <w:tcPr>
            <w:tcW w:w="675" w:type="dxa"/>
            <w:shd w:val="clear" w:color="auto" w:fill="FFFFFF" w:themeFill="background1"/>
            <w:noWrap/>
          </w:tcPr>
          <w:p w:rsidR="0057383C" w:rsidRPr="009834B3" w:rsidRDefault="0057383C"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rsidR="0057383C" w:rsidRPr="00072C96" w:rsidRDefault="0057383C" w:rsidP="00745E74">
            <w:pPr>
              <w:spacing w:after="0" w:line="240" w:lineRule="auto"/>
              <w:jc w:val="center"/>
              <w:rPr>
                <w:rFonts w:eastAsia="Times New Roman" w:cs="Times New Roman"/>
                <w:lang w:eastAsia="en-GB"/>
              </w:rPr>
            </w:pPr>
          </w:p>
        </w:tc>
        <w:tc>
          <w:tcPr>
            <w:tcW w:w="5008" w:type="dxa"/>
            <w:gridSpan w:val="3"/>
            <w:tcBorders>
              <w:right w:val="nil"/>
            </w:tcBorders>
            <w:shd w:val="clear" w:color="auto" w:fill="FFFFFF" w:themeFill="background1"/>
          </w:tcPr>
          <w:p w:rsidR="0057383C" w:rsidRPr="00DD139B" w:rsidRDefault="0057383C" w:rsidP="007D738E">
            <w:pPr>
              <w:spacing w:after="0" w:line="240" w:lineRule="auto"/>
              <w:rPr>
                <w:rFonts w:eastAsia="Times New Roman" w:cs="Times New Roman"/>
                <w:highlight w:val="red"/>
                <w:lang w:eastAsia="en-GB"/>
              </w:rPr>
            </w:pPr>
            <w:r w:rsidRPr="00EF27FE">
              <w:rPr>
                <w:rFonts w:eastAsia="Times New Roman" w:cs="Times New Roman"/>
                <w:lang w:eastAsia="en-GB"/>
              </w:rPr>
              <w:t>Tuesday 25</w:t>
            </w:r>
            <w:r w:rsidRPr="00EF27FE">
              <w:rPr>
                <w:rFonts w:eastAsia="Times New Roman" w:cs="Times New Roman"/>
                <w:vertAlign w:val="superscript"/>
                <w:lang w:eastAsia="en-GB"/>
              </w:rPr>
              <w:t>th</w:t>
            </w:r>
            <w:r w:rsidRPr="00EF27FE">
              <w:rPr>
                <w:rFonts w:eastAsia="Times New Roman" w:cs="Times New Roman"/>
                <w:lang w:eastAsia="en-GB"/>
              </w:rPr>
              <w:t xml:space="preserve"> May 2021 (APM &amp; APCM*)</w:t>
            </w:r>
          </w:p>
        </w:tc>
        <w:tc>
          <w:tcPr>
            <w:tcW w:w="3658" w:type="dxa"/>
            <w:tcBorders>
              <w:right w:val="nil"/>
            </w:tcBorders>
            <w:shd w:val="clear" w:color="auto" w:fill="FFFFFF" w:themeFill="background1"/>
          </w:tcPr>
          <w:p w:rsidR="0057383C" w:rsidRPr="00AA564D" w:rsidRDefault="0057383C" w:rsidP="00EF27FE">
            <w:pPr>
              <w:spacing w:after="0" w:line="240" w:lineRule="auto"/>
              <w:rPr>
                <w:rFonts w:eastAsia="Times New Roman" w:cs="Times New Roman"/>
                <w:lang w:eastAsia="en-GB"/>
              </w:rPr>
            </w:pPr>
            <w:r>
              <w:rPr>
                <w:rFonts w:eastAsia="Times New Roman" w:cs="Times New Roman"/>
                <w:lang w:eastAsia="en-GB"/>
              </w:rPr>
              <w:t>Tuesday 19</w:t>
            </w:r>
            <w:r w:rsidRPr="007F1905">
              <w:rPr>
                <w:rFonts w:eastAsia="Times New Roman" w:cs="Times New Roman"/>
                <w:vertAlign w:val="superscript"/>
                <w:lang w:eastAsia="en-GB"/>
              </w:rPr>
              <w:t>th</w:t>
            </w:r>
            <w:r>
              <w:rPr>
                <w:rFonts w:eastAsia="Times New Roman" w:cs="Times New Roman"/>
                <w:lang w:eastAsia="en-GB"/>
              </w:rPr>
              <w:t xml:space="preserve"> October 2021</w:t>
            </w:r>
          </w:p>
        </w:tc>
        <w:tc>
          <w:tcPr>
            <w:tcW w:w="993" w:type="dxa"/>
            <w:tcBorders>
              <w:left w:val="nil"/>
            </w:tcBorders>
            <w:shd w:val="clear" w:color="auto" w:fill="FFFFFF" w:themeFill="background1"/>
            <w:noWrap/>
          </w:tcPr>
          <w:p w:rsidR="0057383C" w:rsidRPr="00DB34C1" w:rsidRDefault="0057383C" w:rsidP="00745E74">
            <w:pPr>
              <w:spacing w:after="0" w:line="240" w:lineRule="auto"/>
              <w:rPr>
                <w:rFonts w:eastAsia="Times New Roman" w:cs="Times New Roman"/>
                <w:lang w:eastAsia="en-GB"/>
              </w:rPr>
            </w:pPr>
          </w:p>
        </w:tc>
      </w:tr>
      <w:tr w:rsidR="0057383C" w:rsidRPr="00193AA3" w:rsidTr="00724359">
        <w:trPr>
          <w:trHeight w:val="218"/>
        </w:trPr>
        <w:tc>
          <w:tcPr>
            <w:tcW w:w="675" w:type="dxa"/>
            <w:shd w:val="clear" w:color="auto" w:fill="auto"/>
            <w:noWrap/>
          </w:tcPr>
          <w:p w:rsidR="0057383C" w:rsidRPr="009834B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072C96" w:rsidRDefault="0057383C" w:rsidP="00745E74">
            <w:pPr>
              <w:spacing w:after="0" w:line="240" w:lineRule="auto"/>
              <w:jc w:val="center"/>
              <w:rPr>
                <w:rFonts w:eastAsia="Times New Roman" w:cs="Times New Roman"/>
                <w:lang w:eastAsia="en-GB"/>
              </w:rPr>
            </w:pPr>
          </w:p>
        </w:tc>
        <w:tc>
          <w:tcPr>
            <w:tcW w:w="5008" w:type="dxa"/>
            <w:gridSpan w:val="3"/>
            <w:tcBorders>
              <w:right w:val="nil"/>
            </w:tcBorders>
            <w:shd w:val="clear" w:color="auto" w:fill="auto"/>
          </w:tcPr>
          <w:p w:rsidR="0057383C" w:rsidRPr="00AA564D" w:rsidRDefault="0057383C" w:rsidP="00EF27FE">
            <w:pPr>
              <w:spacing w:after="0" w:line="240" w:lineRule="auto"/>
              <w:rPr>
                <w:rFonts w:eastAsia="Times New Roman" w:cs="Times New Roman"/>
                <w:lang w:eastAsia="en-GB"/>
              </w:rPr>
            </w:pPr>
            <w:r>
              <w:rPr>
                <w:rFonts w:eastAsia="Times New Roman" w:cs="Times New Roman"/>
                <w:lang w:eastAsia="en-GB"/>
              </w:rPr>
              <w:t>Tuesday 15</w:t>
            </w:r>
            <w:r w:rsidRPr="007F1905">
              <w:rPr>
                <w:rFonts w:eastAsia="Times New Roman" w:cs="Times New Roman"/>
                <w:vertAlign w:val="superscript"/>
                <w:lang w:eastAsia="en-GB"/>
              </w:rPr>
              <w:t>th</w:t>
            </w:r>
            <w:r>
              <w:rPr>
                <w:rFonts w:eastAsia="Times New Roman" w:cs="Times New Roman"/>
                <w:lang w:eastAsia="en-GB"/>
              </w:rPr>
              <w:t xml:space="preserve"> June 2021</w:t>
            </w:r>
          </w:p>
        </w:tc>
        <w:tc>
          <w:tcPr>
            <w:tcW w:w="3658" w:type="dxa"/>
            <w:tcBorders>
              <w:right w:val="nil"/>
            </w:tcBorders>
            <w:shd w:val="clear" w:color="auto" w:fill="auto"/>
          </w:tcPr>
          <w:p w:rsidR="0057383C" w:rsidRPr="00AA564D" w:rsidRDefault="0057383C" w:rsidP="00EF27FE">
            <w:pPr>
              <w:spacing w:after="0" w:line="240" w:lineRule="auto"/>
              <w:rPr>
                <w:rFonts w:eastAsia="Times New Roman" w:cs="Times New Roman"/>
                <w:lang w:eastAsia="en-GB"/>
              </w:rPr>
            </w:pPr>
            <w:r>
              <w:rPr>
                <w:rFonts w:eastAsia="Times New Roman" w:cs="Times New Roman"/>
                <w:lang w:eastAsia="en-GB"/>
              </w:rPr>
              <w:t>Tuesday 16</w:t>
            </w:r>
            <w:r w:rsidRPr="007F1905">
              <w:rPr>
                <w:rFonts w:eastAsia="Times New Roman" w:cs="Times New Roman"/>
                <w:vertAlign w:val="superscript"/>
                <w:lang w:eastAsia="en-GB"/>
              </w:rPr>
              <w:t>th</w:t>
            </w:r>
            <w:r>
              <w:rPr>
                <w:rFonts w:eastAsia="Times New Roman" w:cs="Times New Roman"/>
                <w:lang w:eastAsia="en-GB"/>
              </w:rPr>
              <w:t xml:space="preserve"> November 2021</w:t>
            </w:r>
          </w:p>
        </w:tc>
        <w:tc>
          <w:tcPr>
            <w:tcW w:w="993" w:type="dxa"/>
            <w:tcBorders>
              <w:left w:val="nil"/>
            </w:tcBorders>
            <w:shd w:val="clear" w:color="auto" w:fill="auto"/>
            <w:noWrap/>
          </w:tcPr>
          <w:p w:rsidR="0057383C" w:rsidRPr="00DB34C1" w:rsidRDefault="0057383C" w:rsidP="00745E74">
            <w:pPr>
              <w:spacing w:after="0" w:line="240" w:lineRule="auto"/>
              <w:rPr>
                <w:rFonts w:eastAsia="Times New Roman" w:cs="Times New Roman"/>
                <w:lang w:eastAsia="en-GB"/>
              </w:rPr>
            </w:pPr>
          </w:p>
        </w:tc>
      </w:tr>
      <w:tr w:rsidR="0057383C" w:rsidRPr="00193AA3" w:rsidTr="00724359">
        <w:trPr>
          <w:trHeight w:val="79"/>
        </w:trPr>
        <w:tc>
          <w:tcPr>
            <w:tcW w:w="675" w:type="dxa"/>
            <w:shd w:val="clear" w:color="auto" w:fill="auto"/>
            <w:noWrap/>
          </w:tcPr>
          <w:p w:rsidR="0057383C" w:rsidRPr="009834B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072C96" w:rsidRDefault="0057383C" w:rsidP="00745E74">
            <w:pPr>
              <w:spacing w:after="0" w:line="240" w:lineRule="auto"/>
              <w:jc w:val="center"/>
              <w:rPr>
                <w:rFonts w:eastAsia="Times New Roman" w:cs="Times New Roman"/>
                <w:lang w:eastAsia="en-GB"/>
              </w:rPr>
            </w:pPr>
          </w:p>
        </w:tc>
        <w:tc>
          <w:tcPr>
            <w:tcW w:w="5008" w:type="dxa"/>
            <w:gridSpan w:val="3"/>
            <w:tcBorders>
              <w:right w:val="nil"/>
            </w:tcBorders>
            <w:shd w:val="clear" w:color="auto" w:fill="auto"/>
          </w:tcPr>
          <w:p w:rsidR="0057383C" w:rsidRPr="00AA564D" w:rsidRDefault="0057383C" w:rsidP="00EF27FE">
            <w:pPr>
              <w:spacing w:after="0" w:line="240" w:lineRule="auto"/>
              <w:rPr>
                <w:rFonts w:eastAsia="Times New Roman" w:cs="Times New Roman"/>
                <w:lang w:eastAsia="en-GB"/>
              </w:rPr>
            </w:pPr>
            <w:r>
              <w:rPr>
                <w:rFonts w:eastAsia="Times New Roman" w:cs="Times New Roman"/>
                <w:lang w:eastAsia="en-GB"/>
              </w:rPr>
              <w:t>Tuesday 20</w:t>
            </w:r>
            <w:r w:rsidRPr="007F1905">
              <w:rPr>
                <w:rFonts w:eastAsia="Times New Roman" w:cs="Times New Roman"/>
                <w:vertAlign w:val="superscript"/>
                <w:lang w:eastAsia="en-GB"/>
              </w:rPr>
              <w:t>th</w:t>
            </w:r>
            <w:r>
              <w:rPr>
                <w:rFonts w:eastAsia="Times New Roman" w:cs="Times New Roman"/>
                <w:lang w:eastAsia="en-GB"/>
              </w:rPr>
              <w:t xml:space="preserve"> July 2021</w:t>
            </w:r>
          </w:p>
        </w:tc>
        <w:tc>
          <w:tcPr>
            <w:tcW w:w="3658" w:type="dxa"/>
            <w:tcBorders>
              <w:right w:val="nil"/>
            </w:tcBorders>
            <w:shd w:val="clear" w:color="auto" w:fill="auto"/>
          </w:tcPr>
          <w:p w:rsidR="0057383C" w:rsidRPr="00AA564D" w:rsidRDefault="0057383C" w:rsidP="00EF27FE">
            <w:pPr>
              <w:spacing w:after="0" w:line="240" w:lineRule="auto"/>
              <w:rPr>
                <w:rFonts w:eastAsia="Times New Roman" w:cs="Times New Roman"/>
                <w:lang w:eastAsia="en-GB"/>
              </w:rPr>
            </w:pPr>
            <w:r>
              <w:rPr>
                <w:rFonts w:eastAsia="Times New Roman" w:cs="Times New Roman"/>
                <w:lang w:eastAsia="en-GB"/>
              </w:rPr>
              <w:t>Tuesday 21</w:t>
            </w:r>
            <w:r w:rsidRPr="00297318">
              <w:rPr>
                <w:rFonts w:eastAsia="Times New Roman" w:cs="Times New Roman"/>
                <w:vertAlign w:val="superscript"/>
                <w:lang w:eastAsia="en-GB"/>
              </w:rPr>
              <w:t>st</w:t>
            </w:r>
            <w:r>
              <w:rPr>
                <w:rFonts w:eastAsia="Times New Roman" w:cs="Times New Roman"/>
                <w:lang w:eastAsia="en-GB"/>
              </w:rPr>
              <w:t xml:space="preserve"> December 2021</w:t>
            </w:r>
          </w:p>
        </w:tc>
        <w:tc>
          <w:tcPr>
            <w:tcW w:w="993" w:type="dxa"/>
            <w:tcBorders>
              <w:left w:val="nil"/>
            </w:tcBorders>
            <w:shd w:val="clear" w:color="auto" w:fill="auto"/>
            <w:noWrap/>
          </w:tcPr>
          <w:p w:rsidR="0057383C" w:rsidRPr="00DB34C1" w:rsidRDefault="0057383C" w:rsidP="00745E74">
            <w:pPr>
              <w:spacing w:after="0" w:line="240" w:lineRule="auto"/>
              <w:rPr>
                <w:rFonts w:eastAsia="Times New Roman" w:cs="Times New Roman"/>
                <w:lang w:eastAsia="en-GB"/>
              </w:rPr>
            </w:pPr>
          </w:p>
        </w:tc>
      </w:tr>
    </w:tbl>
    <w:p w:rsidR="008874FC" w:rsidRDefault="008874FC" w:rsidP="00C5789B">
      <w:pPr>
        <w:pStyle w:val="NoSpacing"/>
        <w:jc w:val="center"/>
        <w:rPr>
          <w:lang w:eastAsia="en-GB"/>
        </w:rPr>
      </w:pPr>
    </w:p>
    <w:p w:rsidR="00D262AC" w:rsidRPr="00EF27FE" w:rsidRDefault="00440B8F" w:rsidP="00BF2ACB">
      <w:pPr>
        <w:pStyle w:val="NoSpacing"/>
        <w:jc w:val="center"/>
        <w:rPr>
          <w:sz w:val="18"/>
          <w:lang w:eastAsia="en-GB"/>
        </w:rPr>
      </w:pPr>
      <w:r w:rsidRPr="00EF27FE">
        <w:rPr>
          <w:sz w:val="18"/>
          <w:lang w:eastAsia="en-GB"/>
        </w:rPr>
        <w:t xml:space="preserve">For information (not </w:t>
      </w:r>
      <w:r w:rsidR="00580801" w:rsidRPr="00EF27FE">
        <w:rPr>
          <w:sz w:val="18"/>
          <w:lang w:eastAsia="en-GB"/>
        </w:rPr>
        <w:t>included</w:t>
      </w:r>
      <w:r w:rsidRPr="00EF27FE">
        <w:rPr>
          <w:sz w:val="18"/>
          <w:lang w:eastAsia="en-GB"/>
        </w:rPr>
        <w:t xml:space="preserve"> as an agenda item)</w:t>
      </w:r>
      <w:r w:rsidR="00BF2ACB" w:rsidRPr="00EF27FE">
        <w:rPr>
          <w:sz w:val="18"/>
          <w:lang w:eastAsia="en-GB"/>
        </w:rPr>
        <w:t xml:space="preserve">: </w:t>
      </w:r>
    </w:p>
    <w:p w:rsidR="00D262AC" w:rsidRPr="00EF27FE" w:rsidRDefault="00BA1C88" w:rsidP="00BF2ACB">
      <w:pPr>
        <w:pStyle w:val="NoSpacing"/>
        <w:jc w:val="center"/>
        <w:rPr>
          <w:sz w:val="18"/>
          <w:lang w:eastAsia="en-GB"/>
        </w:rPr>
      </w:pPr>
      <w:r>
        <w:rPr>
          <w:sz w:val="18"/>
          <w:lang w:eastAsia="en-GB"/>
        </w:rPr>
        <w:t>Newsletters</w:t>
      </w:r>
      <w:r w:rsidR="006B3078" w:rsidRPr="00EF27FE">
        <w:rPr>
          <w:sz w:val="18"/>
          <w:lang w:eastAsia="en-GB"/>
        </w:rPr>
        <w:t xml:space="preserve"> from BALC HALC &amp; NALC are available from the HPC Google Drive.</w:t>
      </w:r>
      <w:r w:rsidR="00BF2ACB" w:rsidRPr="00EF27FE">
        <w:rPr>
          <w:sz w:val="18"/>
          <w:lang w:eastAsia="en-GB"/>
        </w:rPr>
        <w:t xml:space="preserve"> </w:t>
      </w:r>
    </w:p>
    <w:p w:rsidR="006B3078" w:rsidRPr="00EF27FE" w:rsidRDefault="006B3078" w:rsidP="00BF2ACB">
      <w:pPr>
        <w:pStyle w:val="NoSpacing"/>
        <w:jc w:val="center"/>
        <w:rPr>
          <w:sz w:val="18"/>
          <w:lang w:eastAsia="en-GB"/>
        </w:rPr>
      </w:pPr>
      <w:r w:rsidRPr="00EF27FE">
        <w:rPr>
          <w:sz w:val="18"/>
          <w:lang w:eastAsia="en-GB"/>
        </w:rPr>
        <w:t>Website reports and RBWM press releases are available from the clerk.</w:t>
      </w:r>
    </w:p>
    <w:p w:rsidR="00D262AC" w:rsidRPr="00EF27FE" w:rsidRDefault="00D262AC" w:rsidP="00BF2ACB">
      <w:pPr>
        <w:pStyle w:val="NoSpacing"/>
        <w:jc w:val="center"/>
        <w:rPr>
          <w:sz w:val="18"/>
          <w:lang w:eastAsia="en-GB"/>
        </w:rPr>
      </w:pPr>
    </w:p>
    <w:p w:rsidR="003949B8" w:rsidRPr="00EF27FE" w:rsidRDefault="006E421B" w:rsidP="00C5789B">
      <w:pPr>
        <w:pStyle w:val="NoSpacing"/>
        <w:jc w:val="center"/>
        <w:rPr>
          <w:sz w:val="18"/>
          <w:lang w:eastAsia="en-GB"/>
        </w:rPr>
      </w:pPr>
      <w:r w:rsidRPr="00EF27FE">
        <w:rPr>
          <w:sz w:val="18"/>
          <w:lang w:eastAsia="en-GB"/>
        </w:rPr>
        <w:t>NOTE Meeting Rules apply</w:t>
      </w:r>
      <w:r w:rsidR="006B6208" w:rsidRPr="00EF27FE">
        <w:rPr>
          <w:sz w:val="18"/>
          <w:lang w:eastAsia="en-GB"/>
        </w:rPr>
        <w:t xml:space="preserve"> </w:t>
      </w:r>
      <w:r w:rsidRPr="00EF27FE">
        <w:rPr>
          <w:sz w:val="18"/>
          <w:lang w:eastAsia="en-GB"/>
        </w:rPr>
        <w:t>‐ circulated to Me</w:t>
      </w:r>
      <w:r w:rsidR="00C5789B" w:rsidRPr="00EF27FE">
        <w:rPr>
          <w:sz w:val="18"/>
          <w:lang w:eastAsia="en-GB"/>
        </w:rPr>
        <w:t>m</w:t>
      </w:r>
      <w:r w:rsidRPr="00EF27FE">
        <w:rPr>
          <w:sz w:val="18"/>
          <w:lang w:eastAsia="en-GB"/>
        </w:rPr>
        <w:t xml:space="preserve">bers </w:t>
      </w:r>
      <w:r w:rsidR="00440B89" w:rsidRPr="00EF27FE">
        <w:rPr>
          <w:sz w:val="18"/>
          <w:lang w:eastAsia="en-GB"/>
        </w:rPr>
        <w:t>February 2019</w:t>
      </w:r>
      <w:r w:rsidR="006B6208" w:rsidRPr="00EF27FE">
        <w:rPr>
          <w:sz w:val="18"/>
          <w:lang w:eastAsia="en-GB"/>
        </w:rPr>
        <w:t xml:space="preserve"> and available from the clerk</w:t>
      </w:r>
      <w:r w:rsidR="00A84694" w:rsidRPr="00EF27FE">
        <w:rPr>
          <w:sz w:val="18"/>
          <w:lang w:eastAsia="en-GB"/>
        </w:rPr>
        <w:t xml:space="preserve"> and at Parish Meetings</w:t>
      </w:r>
      <w:r w:rsidRPr="00EF27FE">
        <w:rPr>
          <w:sz w:val="18"/>
          <w:lang w:eastAsia="en-GB"/>
        </w:rPr>
        <w:t>.</w:t>
      </w:r>
    </w:p>
    <w:p w:rsidR="00D262AC" w:rsidRPr="00EF27FE" w:rsidRDefault="00D262AC" w:rsidP="00C5789B">
      <w:pPr>
        <w:pStyle w:val="NoSpacing"/>
        <w:jc w:val="center"/>
        <w:rPr>
          <w:sz w:val="18"/>
          <w:lang w:eastAsia="en-GB"/>
        </w:rPr>
      </w:pPr>
    </w:p>
    <w:p w:rsidR="00223C2B" w:rsidRPr="00EF27FE" w:rsidRDefault="00223C2B" w:rsidP="00223C2B">
      <w:pPr>
        <w:pStyle w:val="NoSpacing"/>
        <w:jc w:val="center"/>
        <w:rPr>
          <w:rStyle w:val="Hyperlink"/>
          <w:b/>
          <w:bCs/>
          <w:sz w:val="18"/>
          <w:lang w:eastAsia="en-GB"/>
        </w:rPr>
      </w:pPr>
      <w:r w:rsidRPr="00EF27FE">
        <w:rPr>
          <w:b/>
          <w:bCs/>
          <w:sz w:val="18"/>
          <w:lang w:eastAsia="en-GB"/>
        </w:rPr>
        <w:t xml:space="preserve">I have arranged for this agenda and the previous minutes to be added to the Parish Council Website: </w:t>
      </w:r>
      <w:hyperlink r:id="rId8" w:history="1">
        <w:r w:rsidRPr="00EF27FE">
          <w:rPr>
            <w:rStyle w:val="Hyperlink"/>
            <w:b/>
            <w:bCs/>
            <w:sz w:val="18"/>
            <w:lang w:eastAsia="en-GB"/>
          </w:rPr>
          <w:t>www.hortonparishcouncil.gov.uk</w:t>
        </w:r>
      </w:hyperlink>
    </w:p>
    <w:p w:rsidR="00D262AC" w:rsidRPr="00EF27FE" w:rsidRDefault="00D262AC" w:rsidP="00223C2B">
      <w:pPr>
        <w:pStyle w:val="NoSpacing"/>
        <w:jc w:val="center"/>
        <w:rPr>
          <w:b/>
          <w:bCs/>
          <w:color w:val="0000FF"/>
          <w:sz w:val="18"/>
          <w:lang w:eastAsia="en-GB"/>
        </w:rPr>
      </w:pPr>
    </w:p>
    <w:p w:rsidR="00D262AC" w:rsidRPr="00EF27FE" w:rsidRDefault="008501A8" w:rsidP="00C60BD5">
      <w:pPr>
        <w:pStyle w:val="NoSpacing"/>
        <w:jc w:val="center"/>
        <w:rPr>
          <w:rFonts w:ascii="MS Gothic" w:eastAsia="MS Gothic" w:hAnsi="MS Gothic"/>
          <w:sz w:val="18"/>
          <w:lang w:eastAsia="en-GB"/>
        </w:rPr>
      </w:pPr>
      <w:r w:rsidRPr="00EF27FE">
        <w:rPr>
          <w:sz w:val="18"/>
          <w:lang w:eastAsia="en-GB"/>
        </w:rPr>
        <w:t>Clerk to the Council:</w:t>
      </w:r>
      <w:r w:rsidR="006E421B" w:rsidRPr="00EF27FE">
        <w:rPr>
          <w:sz w:val="18"/>
          <w:lang w:eastAsia="en-GB"/>
        </w:rPr>
        <w:t xml:space="preserve">  Mrs Benta Hickley, 4B Bells Lane, Horton, SL3 9PW</w:t>
      </w:r>
      <w:r w:rsidR="006E421B" w:rsidRPr="00EF27FE">
        <w:rPr>
          <w:rFonts w:ascii="MS Gothic" w:eastAsia="MS Gothic" w:hAnsi="MS Gothic" w:hint="eastAsia"/>
          <w:sz w:val="18"/>
          <w:lang w:eastAsia="en-GB"/>
        </w:rPr>
        <w:t> </w:t>
      </w:r>
    </w:p>
    <w:p w:rsidR="00C60BD5" w:rsidRPr="00EF27FE" w:rsidRDefault="00C60BD5" w:rsidP="00C60BD5">
      <w:pPr>
        <w:pStyle w:val="NoSpacing"/>
        <w:jc w:val="center"/>
        <w:rPr>
          <w:sz w:val="18"/>
          <w:lang w:eastAsia="en-GB"/>
        </w:rPr>
      </w:pPr>
      <w:r w:rsidRPr="00EF27FE">
        <w:rPr>
          <w:sz w:val="18"/>
          <w:lang w:eastAsia="en-GB"/>
        </w:rPr>
        <w:t>Note: Personal callers by appointment only.</w:t>
      </w:r>
    </w:p>
    <w:p w:rsidR="00D262AC" w:rsidRPr="00EF27FE" w:rsidRDefault="006E421B">
      <w:pPr>
        <w:pStyle w:val="NoSpacing"/>
        <w:jc w:val="center"/>
        <w:rPr>
          <w:sz w:val="18"/>
          <w:lang w:eastAsia="en-GB"/>
        </w:rPr>
      </w:pPr>
      <w:r w:rsidRPr="00EF27FE">
        <w:rPr>
          <w:sz w:val="18"/>
          <w:lang w:eastAsia="en-GB"/>
        </w:rPr>
        <w:t xml:space="preserve">Email </w:t>
      </w:r>
      <w:hyperlink r:id="rId9" w:history="1">
        <w:r w:rsidR="00867EB4" w:rsidRPr="00EF27FE">
          <w:rPr>
            <w:rStyle w:val="Hyperlink"/>
            <w:sz w:val="18"/>
            <w:lang w:eastAsia="en-GB"/>
          </w:rPr>
          <w:t>Clerk@HortonParishCouncil.Gov.uk</w:t>
        </w:r>
      </w:hyperlink>
      <w:r w:rsidRPr="00EF27FE">
        <w:rPr>
          <w:sz w:val="18"/>
          <w:lang w:eastAsia="en-GB"/>
        </w:rPr>
        <w:t>.</w:t>
      </w:r>
      <w:r w:rsidR="00867EB4" w:rsidRPr="00EF27FE">
        <w:rPr>
          <w:sz w:val="18"/>
          <w:lang w:eastAsia="en-GB"/>
        </w:rPr>
        <w:t xml:space="preserve"> </w:t>
      </w:r>
    </w:p>
    <w:p w:rsidR="00C60BD5" w:rsidRDefault="00867EB4">
      <w:pPr>
        <w:pStyle w:val="NoSpacing"/>
        <w:jc w:val="center"/>
        <w:rPr>
          <w:sz w:val="18"/>
          <w:lang w:eastAsia="en-GB"/>
        </w:rPr>
      </w:pPr>
      <w:r w:rsidRPr="00EF27FE">
        <w:rPr>
          <w:sz w:val="18"/>
          <w:lang w:eastAsia="en-GB"/>
        </w:rPr>
        <w:t xml:space="preserve">Parish Phone 07957 588 277 </w:t>
      </w:r>
      <w:bookmarkStart w:id="0" w:name="_GoBack"/>
      <w:bookmarkEnd w:id="0"/>
    </w:p>
    <w:p w:rsidR="00DD7057" w:rsidRDefault="00DD7057">
      <w:pPr>
        <w:pStyle w:val="NoSpacing"/>
        <w:jc w:val="center"/>
        <w:rPr>
          <w:sz w:val="18"/>
          <w:lang w:eastAsia="en-GB"/>
        </w:rPr>
      </w:pPr>
    </w:p>
    <w:p w:rsidR="00DD7057" w:rsidRDefault="00DD7057">
      <w:pPr>
        <w:pStyle w:val="NoSpacing"/>
        <w:jc w:val="center"/>
        <w:rPr>
          <w:sz w:val="18"/>
          <w:lang w:eastAsia="en-GB"/>
        </w:rPr>
      </w:pPr>
    </w:p>
    <w:p w:rsidR="00DD7057" w:rsidRDefault="00DD7057" w:rsidP="00DD7057"/>
    <w:p w:rsidR="00DD7057" w:rsidRDefault="00DD7057" w:rsidP="00F93D67">
      <w:pPr>
        <w:shd w:val="clear" w:color="auto" w:fill="B8CCE4" w:themeFill="accent1" w:themeFillTint="66"/>
      </w:pPr>
      <w:r>
        <w:t>Appendix A</w:t>
      </w:r>
    </w:p>
    <w:p w:rsidR="00DD7057" w:rsidRDefault="00DD7057" w:rsidP="00DD7057">
      <w:r>
        <w:t>A significant amount of time at Parish Council meetings is taken up by advising attendees of things that have happened.  Whilst this is hopefully of interest to the Councillors and other attendees, this does not need to be included in the meeting per se.</w:t>
      </w:r>
    </w:p>
    <w:p w:rsidR="00DD7057" w:rsidRDefault="00DD7057" w:rsidP="00DD7057">
      <w:r>
        <w:t>In view of this I have below detailed a number of these issues as an appendix in advance of the meeting.  Any questions regarding these items can be answered at the next meeting or by email.</w:t>
      </w:r>
    </w:p>
    <w:tbl>
      <w:tblPr>
        <w:tblStyle w:val="TableGrid"/>
        <w:tblW w:w="0" w:type="auto"/>
        <w:jc w:val="center"/>
        <w:tblInd w:w="-1202" w:type="dxa"/>
        <w:tblLook w:val="04A0" w:firstRow="1" w:lastRow="0" w:firstColumn="1" w:lastColumn="0" w:noHBand="0" w:noVBand="1"/>
      </w:tblPr>
      <w:tblGrid>
        <w:gridCol w:w="1141"/>
        <w:gridCol w:w="9054"/>
      </w:tblGrid>
      <w:tr w:rsidR="00DD7057" w:rsidTr="00DD7057">
        <w:trPr>
          <w:jc w:val="center"/>
        </w:trPr>
        <w:tc>
          <w:tcPr>
            <w:tcW w:w="1141" w:type="dxa"/>
          </w:tcPr>
          <w:p w:rsidR="00DD7057" w:rsidRDefault="00DD7057" w:rsidP="00DD7057">
            <w:pPr>
              <w:tabs>
                <w:tab w:val="left" w:pos="5867"/>
              </w:tabs>
            </w:pPr>
            <w:r>
              <w:t>#03A</w:t>
            </w:r>
          </w:p>
        </w:tc>
        <w:tc>
          <w:tcPr>
            <w:tcW w:w="9054" w:type="dxa"/>
          </w:tcPr>
          <w:p w:rsidR="00DD7057" w:rsidRDefault="00DD7057" w:rsidP="00DD7057">
            <w:pPr>
              <w:tabs>
                <w:tab w:val="left" w:pos="5867"/>
              </w:tabs>
            </w:pPr>
            <w:r w:rsidRPr="00F0791E">
              <w:rPr>
                <w:rFonts w:cstheme="minorHAnsi"/>
                <w:b/>
              </w:rPr>
              <w:t>Broadband</w:t>
            </w:r>
            <w:r w:rsidRPr="00F0791E">
              <w:rPr>
                <w:rFonts w:cstheme="minorHAnsi"/>
              </w:rPr>
              <w:t xml:space="preserve">: </w:t>
            </w:r>
            <w:r>
              <w:rPr>
                <w:rFonts w:cstheme="minorHAnsi"/>
              </w:rPr>
              <w:t xml:space="preserve">see Broadband document on shared drive for recent info </w:t>
            </w:r>
            <w:hyperlink r:id="rId10" w:history="1">
              <w:r w:rsidRPr="00FD0601">
                <w:rPr>
                  <w:rStyle w:val="Hyperlink"/>
                  <w:rFonts w:cstheme="minorHAnsi"/>
                </w:rPr>
                <w:t>https://tinyurl.com/HortonBroadband</w:t>
              </w:r>
            </w:hyperlink>
            <w:r>
              <w:rPr>
                <w:rStyle w:val="Hyperlink"/>
                <w:rFonts w:cstheme="minorHAnsi"/>
              </w:rPr>
              <w:t>.</w:t>
            </w:r>
            <w:r>
              <w:rPr>
                <w:rFonts w:cstheme="minorHAnsi"/>
                <w:color w:val="050505"/>
                <w:shd w:val="clear" w:color="auto" w:fill="FFFFFF" w:themeFill="background1"/>
              </w:rPr>
              <w:t xml:space="preserve">  Clerk has</w:t>
            </w:r>
            <w:r w:rsidRPr="004566B3">
              <w:rPr>
                <w:rFonts w:cstheme="minorHAnsi"/>
                <w:color w:val="050505"/>
                <w:shd w:val="clear" w:color="auto" w:fill="FFFFFF" w:themeFill="background1"/>
              </w:rPr>
              <w:t xml:space="preserve"> had a call from </w:t>
            </w:r>
            <w:proofErr w:type="spellStart"/>
            <w:r w:rsidRPr="004566B3">
              <w:rPr>
                <w:rFonts w:cstheme="minorHAnsi"/>
                <w:color w:val="050505"/>
                <w:shd w:val="clear" w:color="auto" w:fill="FFFFFF" w:themeFill="background1"/>
              </w:rPr>
              <w:t>Openreach</w:t>
            </w:r>
            <w:proofErr w:type="spellEnd"/>
            <w:r w:rsidRPr="004566B3">
              <w:rPr>
                <w:rFonts w:cstheme="minorHAnsi"/>
                <w:color w:val="050505"/>
                <w:shd w:val="clear" w:color="auto" w:fill="FFFFFF" w:themeFill="background1"/>
              </w:rPr>
              <w:t xml:space="preserve">. There </w:t>
            </w:r>
            <w:r w:rsidRPr="004566B3">
              <w:rPr>
                <w:rFonts w:cstheme="minorHAnsi"/>
                <w:b/>
                <w:color w:val="050505"/>
                <w:shd w:val="clear" w:color="auto" w:fill="FFFFFF" w:themeFill="background1"/>
              </w:rPr>
              <w:t xml:space="preserve">IS </w:t>
            </w:r>
            <w:r w:rsidRPr="004566B3">
              <w:rPr>
                <w:rFonts w:cstheme="minorHAnsi"/>
                <w:color w:val="050505"/>
                <w:shd w:val="clear" w:color="auto" w:fill="FFFFFF" w:themeFill="background1"/>
              </w:rPr>
              <w:t>a preliminary project covering our villages Requested by the Government, it is in the *</w:t>
            </w:r>
            <w:r w:rsidRPr="004566B3">
              <w:rPr>
                <w:rFonts w:cstheme="minorHAnsi"/>
                <w:b/>
                <w:color w:val="050505"/>
                <w:shd w:val="clear" w:color="auto" w:fill="FFFFFF" w:themeFill="background1"/>
              </w:rPr>
              <w:t>very</w:t>
            </w:r>
            <w:r w:rsidRPr="004566B3">
              <w:rPr>
                <w:rFonts w:cstheme="minorHAnsi"/>
                <w:color w:val="050505"/>
                <w:shd w:val="clear" w:color="auto" w:fill="FFFFFF" w:themeFill="background1"/>
              </w:rPr>
              <w:t xml:space="preserve">* early stages: currently surveying and then </w:t>
            </w:r>
            <w:proofErr w:type="spellStart"/>
            <w:r w:rsidRPr="004566B3">
              <w:rPr>
                <w:rFonts w:cstheme="minorHAnsi"/>
                <w:color w:val="050505"/>
                <w:shd w:val="clear" w:color="auto" w:fill="FFFFFF" w:themeFill="background1"/>
              </w:rPr>
              <w:t>costings</w:t>
            </w:r>
            <w:proofErr w:type="spellEnd"/>
            <w:r w:rsidRPr="004566B3">
              <w:rPr>
                <w:rFonts w:cstheme="minorHAnsi"/>
                <w:color w:val="050505"/>
                <w:shd w:val="clear" w:color="auto" w:fill="FFFFFF" w:themeFill="background1"/>
              </w:rPr>
              <w:t>, with an estimate that it *</w:t>
            </w:r>
            <w:r w:rsidRPr="004566B3">
              <w:rPr>
                <w:rFonts w:cstheme="minorHAnsi"/>
                <w:b/>
                <w:color w:val="050505"/>
                <w:shd w:val="clear" w:color="auto" w:fill="FFFFFF" w:themeFill="background1"/>
              </w:rPr>
              <w:t>may</w:t>
            </w:r>
            <w:r w:rsidRPr="004566B3">
              <w:rPr>
                <w:rFonts w:cstheme="minorHAnsi"/>
                <w:color w:val="050505"/>
                <w:shd w:val="clear" w:color="auto" w:fill="FFFFFF" w:themeFill="background1"/>
              </w:rPr>
              <w:t xml:space="preserve">* start by Q3 next year. They do not have confirmed addresses and the website </w:t>
            </w:r>
            <w:proofErr w:type="gramStart"/>
            <w:r w:rsidRPr="004566B3">
              <w:rPr>
                <w:rFonts w:cstheme="minorHAnsi"/>
                <w:color w:val="050505"/>
                <w:shd w:val="clear" w:color="auto" w:fill="FFFFFF" w:themeFill="background1"/>
              </w:rPr>
              <w:t>doesn’t</w:t>
            </w:r>
            <w:proofErr w:type="gramEnd"/>
            <w:r w:rsidRPr="004566B3">
              <w:rPr>
                <w:rFonts w:cstheme="minorHAnsi"/>
                <w:color w:val="050505"/>
                <w:shd w:val="clear" w:color="auto" w:fill="FFFFFF" w:themeFill="background1"/>
              </w:rPr>
              <w:t xml:space="preserve"> even show anything yet. They suggest we check </w:t>
            </w:r>
            <w:hyperlink r:id="rId11" w:tgtFrame="_blank" w:history="1">
              <w:r w:rsidRPr="004566B3">
                <w:rPr>
                  <w:rFonts w:cstheme="minorHAnsi"/>
                  <w:color w:val="0000FF"/>
                  <w:bdr w:val="none" w:sz="0" w:space="0" w:color="auto" w:frame="1"/>
                  <w:shd w:val="clear" w:color="auto" w:fill="FFFFFF" w:themeFill="background1"/>
                </w:rPr>
                <w:t>https://www.openreach.com/fibre-broadband</w:t>
              </w:r>
            </w:hyperlink>
            <w:r w:rsidRPr="004566B3">
              <w:rPr>
                <w:rFonts w:cstheme="minorHAnsi"/>
                <w:color w:val="050505"/>
                <w:shd w:val="clear" w:color="auto" w:fill="FFFFFF" w:themeFill="background1"/>
              </w:rPr>
              <w:t> in the autumn of 2021 and it should show the project status. The “check my availability” button on the page currently shows that at least some (for example) Coppermill properties have Fibre to the Cabinet - these residents should contact their provider to see what can be done in the meantime.</w:t>
            </w:r>
          </w:p>
        </w:tc>
      </w:tr>
      <w:tr w:rsidR="00DD7057" w:rsidTr="00DD7057">
        <w:trPr>
          <w:jc w:val="center"/>
        </w:trPr>
        <w:tc>
          <w:tcPr>
            <w:tcW w:w="1141" w:type="dxa"/>
          </w:tcPr>
          <w:p w:rsidR="00DD7057" w:rsidRDefault="00DD7057" w:rsidP="00DD7057">
            <w:pPr>
              <w:tabs>
                <w:tab w:val="left" w:pos="5867"/>
              </w:tabs>
            </w:pPr>
            <w:r>
              <w:t>#05Ai</w:t>
            </w:r>
          </w:p>
        </w:tc>
        <w:tc>
          <w:tcPr>
            <w:tcW w:w="9054" w:type="dxa"/>
          </w:tcPr>
          <w:p w:rsidR="00DD7057" w:rsidRDefault="00DD7057" w:rsidP="00DD7057">
            <w:pPr>
              <w:tabs>
                <w:tab w:val="left" w:pos="5867"/>
              </w:tabs>
            </w:pPr>
            <w:r w:rsidRPr="003C4451">
              <w:rPr>
                <w:b/>
              </w:rPr>
              <w:t>Parish Noticeboard:</w:t>
            </w:r>
            <w:r>
              <w:t xml:space="preserve"> Cappagh have agreed to fund a new Parish Noticeboard.  Once the funding has been received one will be ordered and installed near Champney Hall</w:t>
            </w:r>
          </w:p>
        </w:tc>
      </w:tr>
      <w:tr w:rsidR="00DD7057" w:rsidTr="00DD7057">
        <w:trPr>
          <w:jc w:val="center"/>
        </w:trPr>
        <w:tc>
          <w:tcPr>
            <w:tcW w:w="1141" w:type="dxa"/>
          </w:tcPr>
          <w:p w:rsidR="00DD7057" w:rsidRDefault="00DD7057" w:rsidP="00DD7057">
            <w:pPr>
              <w:tabs>
                <w:tab w:val="left" w:pos="5867"/>
              </w:tabs>
            </w:pPr>
            <w:r>
              <w:t>#05C</w:t>
            </w:r>
          </w:p>
        </w:tc>
        <w:tc>
          <w:tcPr>
            <w:tcW w:w="9054" w:type="dxa"/>
          </w:tcPr>
          <w:p w:rsidR="00DD7057" w:rsidRDefault="00DD7057" w:rsidP="00DD7057">
            <w:pPr>
              <w:rPr>
                <w:rFonts w:eastAsia="Times New Roman" w:cs="Times New Roman"/>
                <w:b/>
                <w:bCs/>
                <w:lang w:eastAsia="en-GB"/>
              </w:rPr>
            </w:pPr>
            <w:proofErr w:type="spellStart"/>
            <w:r>
              <w:rPr>
                <w:rFonts w:eastAsia="Times New Roman" w:cs="Times New Roman"/>
                <w:b/>
                <w:bCs/>
                <w:lang w:eastAsia="en-GB"/>
              </w:rPr>
              <w:t>Powerpole</w:t>
            </w:r>
            <w:proofErr w:type="spellEnd"/>
            <w:r>
              <w:rPr>
                <w:rFonts w:eastAsia="Times New Roman" w:cs="Times New Roman"/>
                <w:b/>
                <w:bCs/>
                <w:lang w:eastAsia="en-GB"/>
              </w:rPr>
              <w:t xml:space="preserve"> on Memorial Green: </w:t>
            </w:r>
            <w:r w:rsidRPr="00561422">
              <w:rPr>
                <w:rFonts w:ascii="Calibri" w:hAnsi="Calibri" w:cs="Calibri"/>
                <w:shd w:val="clear" w:color="auto" w:fill="FFFFFF"/>
              </w:rPr>
              <w:t xml:space="preserve">Power </w:t>
            </w:r>
            <w:r>
              <w:rPr>
                <w:rFonts w:ascii="Calibri" w:hAnsi="Calibri" w:cs="Calibri"/>
                <w:shd w:val="clear" w:color="auto" w:fill="FFFFFF"/>
              </w:rPr>
              <w:t>has been disconnected from the pole to make it safe.  This will be repaired when the additional lights are installed on the green</w:t>
            </w:r>
          </w:p>
          <w:p w:rsidR="00DD7057" w:rsidRDefault="00DD7057" w:rsidP="00DD7057">
            <w:pPr>
              <w:rPr>
                <w:rFonts w:eastAsia="Times New Roman" w:cs="Times New Roman"/>
                <w:b/>
                <w:bCs/>
                <w:lang w:eastAsia="en-GB"/>
              </w:rPr>
            </w:pPr>
            <w:r>
              <w:rPr>
                <w:rFonts w:eastAsia="Times New Roman" w:cs="Times New Roman"/>
                <w:b/>
                <w:bCs/>
                <w:lang w:eastAsia="en-GB"/>
              </w:rPr>
              <w:t xml:space="preserve">Milton Close footpath: </w:t>
            </w:r>
            <w:r w:rsidRPr="00467A30">
              <w:rPr>
                <w:rFonts w:eastAsia="Times New Roman" w:cs="Times New Roman"/>
                <w:bCs/>
                <w:lang w:eastAsia="en-GB"/>
              </w:rPr>
              <w:t xml:space="preserve">RBWM are liaising </w:t>
            </w:r>
            <w:r w:rsidRPr="00864A7E">
              <w:rPr>
                <w:rFonts w:eastAsia="Times New Roman" w:cs="Times New Roman"/>
                <w:bCs/>
                <w:lang w:eastAsia="en-GB"/>
              </w:rPr>
              <w:t>with Abri regarding the unauthorised footpaths from the maisonettes to the public footpath</w:t>
            </w:r>
          </w:p>
        </w:tc>
      </w:tr>
      <w:tr w:rsidR="00DD7057" w:rsidTr="00DD7057">
        <w:trPr>
          <w:jc w:val="center"/>
        </w:trPr>
        <w:tc>
          <w:tcPr>
            <w:tcW w:w="1141" w:type="dxa"/>
          </w:tcPr>
          <w:p w:rsidR="00DD7057" w:rsidRDefault="00DD7057" w:rsidP="00DD7057">
            <w:pPr>
              <w:tabs>
                <w:tab w:val="left" w:pos="5867"/>
              </w:tabs>
            </w:pPr>
            <w:r>
              <w:t>#06Fi</w:t>
            </w:r>
          </w:p>
        </w:tc>
        <w:tc>
          <w:tcPr>
            <w:tcW w:w="9054" w:type="dxa"/>
          </w:tcPr>
          <w:p w:rsidR="00DD7057" w:rsidRPr="004105B6" w:rsidRDefault="00DD7057" w:rsidP="00DD7057">
            <w:pPr>
              <w:rPr>
                <w:rFonts w:eastAsia="Times New Roman" w:cs="Times New Roman"/>
                <w:b/>
                <w:bCs/>
                <w:lang w:eastAsia="en-GB"/>
              </w:rPr>
            </w:pPr>
            <w:r>
              <w:rPr>
                <w:rFonts w:eastAsia="Times New Roman" w:cs="Times New Roman"/>
                <w:b/>
                <w:bCs/>
                <w:lang w:eastAsia="en-GB"/>
              </w:rPr>
              <w:t>EA Signage in Horton</w:t>
            </w:r>
            <w:r w:rsidRPr="00AE5F23">
              <w:rPr>
                <w:rFonts w:eastAsia="Times New Roman" w:cs="Times New Roman"/>
                <w:b/>
                <w:bCs/>
                <w:shd w:val="clear" w:color="auto" w:fill="FFFFFF" w:themeFill="background1"/>
                <w:lang w:eastAsia="en-GB"/>
              </w:rPr>
              <w:t xml:space="preserve">: </w:t>
            </w:r>
            <w:r w:rsidRPr="00AE5F23">
              <w:rPr>
                <w:rFonts w:eastAsia="Times New Roman" w:cs="Times New Roman"/>
                <w:bCs/>
                <w:shd w:val="clear" w:color="auto" w:fill="FFFFFF" w:themeFill="background1"/>
                <w:lang w:eastAsia="en-GB"/>
              </w:rPr>
              <w:t>The EA have finally removed the sign at the top of Coppermill Road that always declared “there is no flood alert</w:t>
            </w:r>
            <w:r>
              <w:rPr>
                <w:rFonts w:eastAsia="Times New Roman" w:cs="Times New Roman"/>
                <w:bCs/>
                <w:shd w:val="clear" w:color="auto" w:fill="FFFFFF" w:themeFill="background1"/>
                <w:lang w:eastAsia="en-GB"/>
              </w:rPr>
              <w:t>”  However the supports for the signage are still in situ and it is hopes that a sign advising residents as to how they can register for flood alerts will be installed.  The clerk is chasing EA</w:t>
            </w:r>
          </w:p>
        </w:tc>
      </w:tr>
      <w:tr w:rsidR="00DD7057" w:rsidTr="00DD7057">
        <w:trPr>
          <w:jc w:val="center"/>
        </w:trPr>
        <w:tc>
          <w:tcPr>
            <w:tcW w:w="1141" w:type="dxa"/>
          </w:tcPr>
          <w:p w:rsidR="00DD7057" w:rsidRDefault="00DD7057" w:rsidP="00DD7057">
            <w:pPr>
              <w:tabs>
                <w:tab w:val="left" w:pos="5867"/>
              </w:tabs>
            </w:pPr>
            <w:r>
              <w:t>#06Fii</w:t>
            </w:r>
          </w:p>
        </w:tc>
        <w:tc>
          <w:tcPr>
            <w:tcW w:w="9054" w:type="dxa"/>
          </w:tcPr>
          <w:p w:rsidR="00DD7057" w:rsidRPr="0023154E" w:rsidRDefault="00DD7057" w:rsidP="00DD7057">
            <w:pPr>
              <w:rPr>
                <w:rFonts w:eastAsia="Times New Roman" w:cs="Times New Roman"/>
                <w:bCs/>
                <w:lang w:eastAsia="en-GB"/>
              </w:rPr>
            </w:pPr>
            <w:r>
              <w:rPr>
                <w:rFonts w:eastAsia="Times New Roman" w:cs="Times New Roman"/>
                <w:b/>
                <w:bCs/>
                <w:lang w:eastAsia="en-GB"/>
              </w:rPr>
              <w:t xml:space="preserve">Land east of </w:t>
            </w:r>
            <w:proofErr w:type="spellStart"/>
            <w:r>
              <w:rPr>
                <w:rFonts w:eastAsia="Times New Roman" w:cs="Times New Roman"/>
                <w:b/>
                <w:bCs/>
                <w:lang w:eastAsia="en-GB"/>
              </w:rPr>
              <w:t>McAllisters</w:t>
            </w:r>
            <w:proofErr w:type="spellEnd"/>
            <w:r>
              <w:rPr>
                <w:rFonts w:eastAsia="Times New Roman" w:cs="Times New Roman"/>
                <w:b/>
                <w:bCs/>
                <w:lang w:eastAsia="en-GB"/>
              </w:rPr>
              <w:t xml:space="preserve">: </w:t>
            </w:r>
            <w:r>
              <w:rPr>
                <w:rFonts w:eastAsia="Times New Roman" w:cs="Times New Roman"/>
                <w:bCs/>
                <w:lang w:eastAsia="en-GB"/>
              </w:rPr>
              <w:t xml:space="preserve">Following complaints the clerk has written to </w:t>
            </w:r>
            <w:proofErr w:type="spellStart"/>
            <w:r>
              <w:rPr>
                <w:rFonts w:eastAsia="Times New Roman" w:cs="Times New Roman"/>
                <w:bCs/>
                <w:lang w:eastAsia="en-GB"/>
              </w:rPr>
              <w:t>McAllisters</w:t>
            </w:r>
            <w:proofErr w:type="spellEnd"/>
            <w:r>
              <w:rPr>
                <w:rFonts w:eastAsia="Times New Roman" w:cs="Times New Roman"/>
                <w:bCs/>
                <w:lang w:eastAsia="en-GB"/>
              </w:rPr>
              <w:t xml:space="preserve"> asking that the storage is kept tidy partly for aesthetic reasons and partly to prevent items ending up in the river</w:t>
            </w:r>
          </w:p>
        </w:tc>
      </w:tr>
      <w:tr w:rsidR="00DD7057" w:rsidTr="00DD7057">
        <w:trPr>
          <w:jc w:val="center"/>
        </w:trPr>
        <w:tc>
          <w:tcPr>
            <w:tcW w:w="1141" w:type="dxa"/>
          </w:tcPr>
          <w:p w:rsidR="00DD7057" w:rsidRDefault="00DD7057" w:rsidP="00DD7057">
            <w:pPr>
              <w:tabs>
                <w:tab w:val="left" w:pos="5867"/>
              </w:tabs>
            </w:pPr>
            <w:r>
              <w:t>#06W</w:t>
            </w:r>
          </w:p>
        </w:tc>
        <w:tc>
          <w:tcPr>
            <w:tcW w:w="9054" w:type="dxa"/>
          </w:tcPr>
          <w:p w:rsidR="00DD7057" w:rsidRPr="000F7B5C" w:rsidRDefault="00DD7057" w:rsidP="00DD7057">
            <w:pPr>
              <w:tabs>
                <w:tab w:val="left" w:pos="5867"/>
              </w:tabs>
              <w:rPr>
                <w:rFonts w:eastAsia="Times New Roman" w:cs="Times New Roman"/>
                <w:b/>
                <w:bCs/>
                <w:lang w:eastAsia="en-GB"/>
              </w:rPr>
            </w:pPr>
            <w:r>
              <w:rPr>
                <w:rFonts w:eastAsia="Times New Roman" w:cs="Times New Roman"/>
                <w:b/>
                <w:bCs/>
                <w:lang w:eastAsia="en-GB"/>
              </w:rPr>
              <w:t xml:space="preserve">Website: </w:t>
            </w:r>
            <w:r w:rsidRPr="00467A30">
              <w:rPr>
                <w:rFonts w:eastAsia="Times New Roman" w:cs="Times New Roman"/>
                <w:bCs/>
                <w:lang w:eastAsia="en-GB"/>
              </w:rPr>
              <w:t>The hosts have confirmed that the domain has been renewed until 2023</w:t>
            </w:r>
          </w:p>
        </w:tc>
      </w:tr>
    </w:tbl>
    <w:p w:rsidR="00DD7057" w:rsidRDefault="00DD7057" w:rsidP="00DD7057">
      <w:pPr>
        <w:tabs>
          <w:tab w:val="left" w:pos="5867"/>
        </w:tabs>
      </w:pPr>
    </w:p>
    <w:p w:rsidR="00DD7057" w:rsidRDefault="00DD7057">
      <w:pPr>
        <w:pStyle w:val="NoSpacing"/>
        <w:jc w:val="center"/>
        <w:rPr>
          <w:sz w:val="18"/>
          <w:lang w:eastAsia="en-GB"/>
        </w:rPr>
      </w:pPr>
    </w:p>
    <w:p w:rsidR="00DD7057" w:rsidRDefault="00DD7057">
      <w:pPr>
        <w:pStyle w:val="NoSpacing"/>
        <w:jc w:val="center"/>
        <w:rPr>
          <w:sz w:val="18"/>
          <w:lang w:eastAsia="en-GB"/>
        </w:rPr>
      </w:pPr>
    </w:p>
    <w:p w:rsidR="00DD7057" w:rsidRDefault="00DD7057">
      <w:pPr>
        <w:pStyle w:val="NoSpacing"/>
        <w:jc w:val="center"/>
        <w:rPr>
          <w:sz w:val="18"/>
          <w:lang w:eastAsia="en-GB"/>
        </w:rPr>
      </w:pPr>
    </w:p>
    <w:p w:rsidR="00DD7057" w:rsidRDefault="00DD7057">
      <w:pPr>
        <w:pStyle w:val="NoSpacing"/>
        <w:jc w:val="center"/>
        <w:rPr>
          <w:sz w:val="18"/>
          <w:lang w:eastAsia="en-GB"/>
        </w:rPr>
      </w:pPr>
    </w:p>
    <w:sectPr w:rsidR="00DD7057" w:rsidSect="009C0ABD">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57" w:rsidRDefault="00DD7057" w:rsidP="008874FC">
      <w:pPr>
        <w:spacing w:after="0" w:line="240" w:lineRule="auto"/>
      </w:pPr>
      <w:r>
        <w:separator/>
      </w:r>
    </w:p>
  </w:endnote>
  <w:endnote w:type="continuationSeparator" w:id="0">
    <w:p w:rsidR="00DD7057" w:rsidRDefault="00DD7057" w:rsidP="0088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57" w:rsidRPr="008874FC" w:rsidRDefault="00DD7057" w:rsidP="008874FC">
    <w:pPr>
      <w:pStyle w:val="Footer"/>
      <w:jc w:val="right"/>
      <w:rPr>
        <w:sz w:val="16"/>
        <w:szCs w:val="16"/>
      </w:rPr>
    </w:pPr>
    <w:r>
      <w:rPr>
        <w:sz w:val="16"/>
        <w:szCs w:val="16"/>
      </w:rPr>
      <w:fldChar w:fldCharType="begin"/>
    </w:r>
    <w:r>
      <w:rPr>
        <w:sz w:val="16"/>
        <w:szCs w:val="16"/>
      </w:rPr>
      <w:instrText xml:space="preserve"> DATE \@ "dd/MM/yyyy" </w:instrText>
    </w:r>
    <w:r>
      <w:rPr>
        <w:sz w:val="16"/>
        <w:szCs w:val="16"/>
      </w:rPr>
      <w:fldChar w:fldCharType="separate"/>
    </w:r>
    <w:r w:rsidR="00F93D67">
      <w:rPr>
        <w:noProof/>
        <w:sz w:val="16"/>
        <w:szCs w:val="16"/>
      </w:rPr>
      <w:t>18/03/2021</w:t>
    </w:r>
    <w:r>
      <w:rPr>
        <w:sz w:val="16"/>
        <w:szCs w:val="16"/>
      </w:rPr>
      <w:fldChar w:fldCharType="end"/>
    </w:r>
  </w:p>
  <w:p w:rsidR="00DD7057" w:rsidRDefault="00DD7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57" w:rsidRDefault="00DD7057" w:rsidP="008874FC">
      <w:pPr>
        <w:spacing w:after="0" w:line="240" w:lineRule="auto"/>
      </w:pPr>
      <w:r>
        <w:separator/>
      </w:r>
    </w:p>
  </w:footnote>
  <w:footnote w:type="continuationSeparator" w:id="0">
    <w:p w:rsidR="00DD7057" w:rsidRDefault="00DD7057" w:rsidP="00887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57" w:rsidRDefault="00F93D67">
    <w:pPr>
      <w:pStyle w:val="Header"/>
      <w:jc w:val="right"/>
    </w:pPr>
    <w:r>
      <w:fldChar w:fldCharType="begin"/>
    </w:r>
    <w:r>
      <w:instrText xml:space="preserve"> FILENAME   \* MERGEFORMAT </w:instrText>
    </w:r>
    <w:r>
      <w:fldChar w:fldCharType="separate"/>
    </w:r>
    <w:r w:rsidR="00DD7057">
      <w:rPr>
        <w:noProof/>
      </w:rPr>
      <w:t xml:space="preserve">2021 03 </w:t>
    </w:r>
    <w:r>
      <w:rPr>
        <w:noProof/>
      </w:rPr>
      <w:t>26</w:t>
    </w:r>
    <w:r w:rsidR="00DD7057">
      <w:rPr>
        <w:noProof/>
      </w:rPr>
      <w:t xml:space="preserve"> </w:t>
    </w:r>
    <w:r>
      <w:rPr>
        <w:noProof/>
      </w:rPr>
      <w:t>AGENDA</w:t>
    </w:r>
    <w:r>
      <w:rPr>
        <w:noProof/>
      </w:rPr>
      <w:fldChar w:fldCharType="end"/>
    </w:r>
    <w:r>
      <w:rPr>
        <w:noProof/>
      </w:rPr>
      <w:t xml:space="preserve"> </w:t>
    </w:r>
    <w:r w:rsidR="00DD7057">
      <w:t xml:space="preserve"> page </w:t>
    </w:r>
    <w:sdt>
      <w:sdtPr>
        <w:id w:val="2041398695"/>
        <w:docPartObj>
          <w:docPartGallery w:val="Page Numbers (Top of Page)"/>
          <w:docPartUnique/>
        </w:docPartObj>
      </w:sdtPr>
      <w:sdtEndPr>
        <w:rPr>
          <w:noProof/>
        </w:rPr>
      </w:sdtEndPr>
      <w:sdtContent>
        <w:r w:rsidR="00DD7057">
          <w:fldChar w:fldCharType="begin"/>
        </w:r>
        <w:r w:rsidR="00DD7057">
          <w:instrText xml:space="preserve"> PAGE   \* MERGEFORMAT </w:instrText>
        </w:r>
        <w:r w:rsidR="00DD7057">
          <w:fldChar w:fldCharType="separate"/>
        </w:r>
        <w:r>
          <w:rPr>
            <w:noProof/>
          </w:rPr>
          <w:t>1</w:t>
        </w:r>
        <w:r w:rsidR="00DD7057">
          <w:rPr>
            <w:noProof/>
          </w:rPr>
          <w:fldChar w:fldCharType="end"/>
        </w:r>
      </w:sdtContent>
    </w:sdt>
  </w:p>
  <w:p w:rsidR="00DD7057" w:rsidRDefault="00DD7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B00"/>
    <w:multiLevelType w:val="hybridMultilevel"/>
    <w:tmpl w:val="41A6E582"/>
    <w:lvl w:ilvl="0" w:tplc="82A8FA06">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C609D"/>
    <w:multiLevelType w:val="hybridMultilevel"/>
    <w:tmpl w:val="74B6CFF6"/>
    <w:lvl w:ilvl="0" w:tplc="9A843FD2">
      <w:start w:val="1"/>
      <w:numFmt w:val="lowerLetter"/>
      <w:lvlText w:val="%1."/>
      <w:lvlJc w:val="left"/>
      <w:pPr>
        <w:ind w:left="927" w:hanging="360"/>
      </w:pPr>
      <w:rPr>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E5E6A04"/>
    <w:multiLevelType w:val="hybridMultilevel"/>
    <w:tmpl w:val="E414909C"/>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
    <w:nsid w:val="14677594"/>
    <w:multiLevelType w:val="hybridMultilevel"/>
    <w:tmpl w:val="ED4A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E4E09"/>
    <w:multiLevelType w:val="hybridMultilevel"/>
    <w:tmpl w:val="E27A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9F0F2D"/>
    <w:multiLevelType w:val="multilevel"/>
    <w:tmpl w:val="AB4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585DFC"/>
    <w:multiLevelType w:val="hybridMultilevel"/>
    <w:tmpl w:val="A6C2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996B10"/>
    <w:multiLevelType w:val="hybridMultilevel"/>
    <w:tmpl w:val="24AA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B03D48"/>
    <w:multiLevelType w:val="hybridMultilevel"/>
    <w:tmpl w:val="C1A688AC"/>
    <w:lvl w:ilvl="0" w:tplc="CC5ECB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100BC7"/>
    <w:multiLevelType w:val="hybridMultilevel"/>
    <w:tmpl w:val="F16E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841A4"/>
    <w:multiLevelType w:val="hybridMultilevel"/>
    <w:tmpl w:val="35F094CA"/>
    <w:lvl w:ilvl="0" w:tplc="4FB89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A55CAA"/>
    <w:multiLevelType w:val="hybridMultilevel"/>
    <w:tmpl w:val="79DC72BC"/>
    <w:lvl w:ilvl="0" w:tplc="D278E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EB4DA4"/>
    <w:multiLevelType w:val="hybridMultilevel"/>
    <w:tmpl w:val="8F02D0CA"/>
    <w:lvl w:ilvl="0" w:tplc="CC5ECB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7074AB"/>
    <w:multiLevelType w:val="hybridMultilevel"/>
    <w:tmpl w:val="25FE02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8352B1"/>
    <w:multiLevelType w:val="hybridMultilevel"/>
    <w:tmpl w:val="1742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4"/>
  </w:num>
  <w:num w:numId="5">
    <w:abstractNumId w:val="14"/>
  </w:num>
  <w:num w:numId="6">
    <w:abstractNumId w:val="13"/>
  </w:num>
  <w:num w:numId="7">
    <w:abstractNumId w:val="8"/>
  </w:num>
  <w:num w:numId="8">
    <w:abstractNumId w:val="10"/>
  </w:num>
  <w:num w:numId="9">
    <w:abstractNumId w:val="12"/>
  </w:num>
  <w:num w:numId="10">
    <w:abstractNumId w:val="1"/>
  </w:num>
  <w:num w:numId="11">
    <w:abstractNumId w:val="5"/>
  </w:num>
  <w:num w:numId="12">
    <w:abstractNumId w:val="2"/>
  </w:num>
  <w:num w:numId="13">
    <w:abstractNumId w:val="6"/>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BA"/>
    <w:rsid w:val="00002680"/>
    <w:rsid w:val="000048A1"/>
    <w:rsid w:val="00004E6E"/>
    <w:rsid w:val="0000586A"/>
    <w:rsid w:val="000059CC"/>
    <w:rsid w:val="00007013"/>
    <w:rsid w:val="000117AB"/>
    <w:rsid w:val="00011C70"/>
    <w:rsid w:val="00014666"/>
    <w:rsid w:val="0001567B"/>
    <w:rsid w:val="00015751"/>
    <w:rsid w:val="00023FBB"/>
    <w:rsid w:val="00027681"/>
    <w:rsid w:val="00030BF6"/>
    <w:rsid w:val="00034310"/>
    <w:rsid w:val="00036ACD"/>
    <w:rsid w:val="00043447"/>
    <w:rsid w:val="00047022"/>
    <w:rsid w:val="00047E9C"/>
    <w:rsid w:val="000562CD"/>
    <w:rsid w:val="00057817"/>
    <w:rsid w:val="00060185"/>
    <w:rsid w:val="00060D68"/>
    <w:rsid w:val="0006245B"/>
    <w:rsid w:val="0006264B"/>
    <w:rsid w:val="000654B0"/>
    <w:rsid w:val="000678E4"/>
    <w:rsid w:val="000704BC"/>
    <w:rsid w:val="00070C1A"/>
    <w:rsid w:val="00071CE0"/>
    <w:rsid w:val="00072010"/>
    <w:rsid w:val="00072C96"/>
    <w:rsid w:val="0007360A"/>
    <w:rsid w:val="00077C8A"/>
    <w:rsid w:val="00077F83"/>
    <w:rsid w:val="00081BCF"/>
    <w:rsid w:val="00082953"/>
    <w:rsid w:val="00083832"/>
    <w:rsid w:val="000865B8"/>
    <w:rsid w:val="000968A0"/>
    <w:rsid w:val="000A04DF"/>
    <w:rsid w:val="000A1CDD"/>
    <w:rsid w:val="000A2F94"/>
    <w:rsid w:val="000A3483"/>
    <w:rsid w:val="000A478E"/>
    <w:rsid w:val="000A4B6D"/>
    <w:rsid w:val="000A504A"/>
    <w:rsid w:val="000A7C6C"/>
    <w:rsid w:val="000B159D"/>
    <w:rsid w:val="000B1C76"/>
    <w:rsid w:val="000B349E"/>
    <w:rsid w:val="000B3FEB"/>
    <w:rsid w:val="000B52A0"/>
    <w:rsid w:val="000B6AAB"/>
    <w:rsid w:val="000C149F"/>
    <w:rsid w:val="000C4AEE"/>
    <w:rsid w:val="000C70DB"/>
    <w:rsid w:val="000D15BD"/>
    <w:rsid w:val="000D1FF5"/>
    <w:rsid w:val="000D27B0"/>
    <w:rsid w:val="000D312F"/>
    <w:rsid w:val="000D372A"/>
    <w:rsid w:val="000D69C9"/>
    <w:rsid w:val="000E1638"/>
    <w:rsid w:val="000E23B2"/>
    <w:rsid w:val="000E23FC"/>
    <w:rsid w:val="000E4100"/>
    <w:rsid w:val="000E7A9E"/>
    <w:rsid w:val="000F21FE"/>
    <w:rsid w:val="000F4F59"/>
    <w:rsid w:val="000F51BB"/>
    <w:rsid w:val="000F6095"/>
    <w:rsid w:val="000F7511"/>
    <w:rsid w:val="000F7A27"/>
    <w:rsid w:val="000F7B5C"/>
    <w:rsid w:val="001002E9"/>
    <w:rsid w:val="001035DA"/>
    <w:rsid w:val="00104D0D"/>
    <w:rsid w:val="0010786F"/>
    <w:rsid w:val="00107E64"/>
    <w:rsid w:val="00112AD6"/>
    <w:rsid w:val="00113458"/>
    <w:rsid w:val="00114DA4"/>
    <w:rsid w:val="00114E95"/>
    <w:rsid w:val="001150FD"/>
    <w:rsid w:val="00122A60"/>
    <w:rsid w:val="00126A7D"/>
    <w:rsid w:val="00131242"/>
    <w:rsid w:val="00132E0D"/>
    <w:rsid w:val="0013761D"/>
    <w:rsid w:val="00141EBE"/>
    <w:rsid w:val="00142650"/>
    <w:rsid w:val="00143CBC"/>
    <w:rsid w:val="0014508C"/>
    <w:rsid w:val="00147C22"/>
    <w:rsid w:val="00153211"/>
    <w:rsid w:val="00154A3A"/>
    <w:rsid w:val="00157272"/>
    <w:rsid w:val="00157566"/>
    <w:rsid w:val="00157E42"/>
    <w:rsid w:val="001616F6"/>
    <w:rsid w:val="00161F39"/>
    <w:rsid w:val="0016322B"/>
    <w:rsid w:val="00163A8F"/>
    <w:rsid w:val="00164BD8"/>
    <w:rsid w:val="00165EA5"/>
    <w:rsid w:val="001668C1"/>
    <w:rsid w:val="00171498"/>
    <w:rsid w:val="0017337C"/>
    <w:rsid w:val="00173D52"/>
    <w:rsid w:val="001755EA"/>
    <w:rsid w:val="0017569F"/>
    <w:rsid w:val="00175C99"/>
    <w:rsid w:val="00176B93"/>
    <w:rsid w:val="00176F0E"/>
    <w:rsid w:val="00177826"/>
    <w:rsid w:val="00180849"/>
    <w:rsid w:val="0018356B"/>
    <w:rsid w:val="00183A1A"/>
    <w:rsid w:val="001861F5"/>
    <w:rsid w:val="00187068"/>
    <w:rsid w:val="00187A85"/>
    <w:rsid w:val="00190DA6"/>
    <w:rsid w:val="00190DB8"/>
    <w:rsid w:val="00192BF5"/>
    <w:rsid w:val="00193AA3"/>
    <w:rsid w:val="00197208"/>
    <w:rsid w:val="00197FF6"/>
    <w:rsid w:val="001A08A5"/>
    <w:rsid w:val="001A1DCF"/>
    <w:rsid w:val="001A7857"/>
    <w:rsid w:val="001B1F9E"/>
    <w:rsid w:val="001B7186"/>
    <w:rsid w:val="001C620A"/>
    <w:rsid w:val="001C72A6"/>
    <w:rsid w:val="001D08FC"/>
    <w:rsid w:val="001D1CA7"/>
    <w:rsid w:val="001D76C4"/>
    <w:rsid w:val="001E17F6"/>
    <w:rsid w:val="001E485C"/>
    <w:rsid w:val="001E6149"/>
    <w:rsid w:val="001E76F8"/>
    <w:rsid w:val="001F04BD"/>
    <w:rsid w:val="001F18AD"/>
    <w:rsid w:val="001F2F45"/>
    <w:rsid w:val="001F3405"/>
    <w:rsid w:val="001F6343"/>
    <w:rsid w:val="001F6DBE"/>
    <w:rsid w:val="002001FE"/>
    <w:rsid w:val="00200403"/>
    <w:rsid w:val="00201FC0"/>
    <w:rsid w:val="00202727"/>
    <w:rsid w:val="00203494"/>
    <w:rsid w:val="00204DDF"/>
    <w:rsid w:val="00206CE4"/>
    <w:rsid w:val="00210451"/>
    <w:rsid w:val="00211B14"/>
    <w:rsid w:val="0021440F"/>
    <w:rsid w:val="00214B25"/>
    <w:rsid w:val="00221DEB"/>
    <w:rsid w:val="00221E99"/>
    <w:rsid w:val="00222DF0"/>
    <w:rsid w:val="00223C2B"/>
    <w:rsid w:val="00223D59"/>
    <w:rsid w:val="00225275"/>
    <w:rsid w:val="002255DD"/>
    <w:rsid w:val="00226CBD"/>
    <w:rsid w:val="00230271"/>
    <w:rsid w:val="00230E6B"/>
    <w:rsid w:val="00232E52"/>
    <w:rsid w:val="00232EFB"/>
    <w:rsid w:val="00233219"/>
    <w:rsid w:val="00235EBA"/>
    <w:rsid w:val="002365D0"/>
    <w:rsid w:val="00240092"/>
    <w:rsid w:val="00240A89"/>
    <w:rsid w:val="00242153"/>
    <w:rsid w:val="002438C0"/>
    <w:rsid w:val="00243D25"/>
    <w:rsid w:val="00247B37"/>
    <w:rsid w:val="00250584"/>
    <w:rsid w:val="0025110E"/>
    <w:rsid w:val="002523E1"/>
    <w:rsid w:val="002525C5"/>
    <w:rsid w:val="002528EB"/>
    <w:rsid w:val="00253015"/>
    <w:rsid w:val="00254F22"/>
    <w:rsid w:val="00254FC0"/>
    <w:rsid w:val="00257BB2"/>
    <w:rsid w:val="00262082"/>
    <w:rsid w:val="00262390"/>
    <w:rsid w:val="00263C23"/>
    <w:rsid w:val="002666E6"/>
    <w:rsid w:val="00267E73"/>
    <w:rsid w:val="0027037D"/>
    <w:rsid w:val="00274597"/>
    <w:rsid w:val="00275233"/>
    <w:rsid w:val="00276272"/>
    <w:rsid w:val="002835CB"/>
    <w:rsid w:val="00285A12"/>
    <w:rsid w:val="00287DAE"/>
    <w:rsid w:val="00290B85"/>
    <w:rsid w:val="00290FCD"/>
    <w:rsid w:val="002929D2"/>
    <w:rsid w:val="00292C38"/>
    <w:rsid w:val="002938BC"/>
    <w:rsid w:val="0029640C"/>
    <w:rsid w:val="00296C12"/>
    <w:rsid w:val="00297318"/>
    <w:rsid w:val="002A2596"/>
    <w:rsid w:val="002B17EB"/>
    <w:rsid w:val="002B1809"/>
    <w:rsid w:val="002B4995"/>
    <w:rsid w:val="002B4E92"/>
    <w:rsid w:val="002B589A"/>
    <w:rsid w:val="002B6026"/>
    <w:rsid w:val="002B709F"/>
    <w:rsid w:val="002B7310"/>
    <w:rsid w:val="002C149A"/>
    <w:rsid w:val="002C173C"/>
    <w:rsid w:val="002C335F"/>
    <w:rsid w:val="002C5DCD"/>
    <w:rsid w:val="002C6031"/>
    <w:rsid w:val="002C64C3"/>
    <w:rsid w:val="002D0C61"/>
    <w:rsid w:val="002D0FB4"/>
    <w:rsid w:val="002D1B99"/>
    <w:rsid w:val="002D24A7"/>
    <w:rsid w:val="002E23C7"/>
    <w:rsid w:val="002E26D4"/>
    <w:rsid w:val="002E3E01"/>
    <w:rsid w:val="002F0372"/>
    <w:rsid w:val="002F3C4A"/>
    <w:rsid w:val="002F566A"/>
    <w:rsid w:val="002F5C66"/>
    <w:rsid w:val="002F7E4F"/>
    <w:rsid w:val="003001DA"/>
    <w:rsid w:val="003016DD"/>
    <w:rsid w:val="003036F5"/>
    <w:rsid w:val="00304ACE"/>
    <w:rsid w:val="00306130"/>
    <w:rsid w:val="00306942"/>
    <w:rsid w:val="00310A04"/>
    <w:rsid w:val="0031254C"/>
    <w:rsid w:val="003155EA"/>
    <w:rsid w:val="00316E93"/>
    <w:rsid w:val="00320A50"/>
    <w:rsid w:val="00320EDF"/>
    <w:rsid w:val="003223A4"/>
    <w:rsid w:val="00322629"/>
    <w:rsid w:val="00322650"/>
    <w:rsid w:val="00325456"/>
    <w:rsid w:val="0033072F"/>
    <w:rsid w:val="0033244C"/>
    <w:rsid w:val="00337667"/>
    <w:rsid w:val="0034008C"/>
    <w:rsid w:val="00340202"/>
    <w:rsid w:val="00344BCE"/>
    <w:rsid w:val="0034602B"/>
    <w:rsid w:val="00347491"/>
    <w:rsid w:val="0035262C"/>
    <w:rsid w:val="003528A6"/>
    <w:rsid w:val="00361D7C"/>
    <w:rsid w:val="003640B0"/>
    <w:rsid w:val="00367634"/>
    <w:rsid w:val="00372E0B"/>
    <w:rsid w:val="003845A4"/>
    <w:rsid w:val="00384849"/>
    <w:rsid w:val="00385D39"/>
    <w:rsid w:val="00386F6F"/>
    <w:rsid w:val="00387903"/>
    <w:rsid w:val="00392A53"/>
    <w:rsid w:val="00394725"/>
    <w:rsid w:val="003949B8"/>
    <w:rsid w:val="00396E9C"/>
    <w:rsid w:val="003A0225"/>
    <w:rsid w:val="003A0BDC"/>
    <w:rsid w:val="003A191D"/>
    <w:rsid w:val="003A2765"/>
    <w:rsid w:val="003A2ADF"/>
    <w:rsid w:val="003A31FE"/>
    <w:rsid w:val="003A3428"/>
    <w:rsid w:val="003A35F5"/>
    <w:rsid w:val="003A4CB0"/>
    <w:rsid w:val="003B34E8"/>
    <w:rsid w:val="003B532E"/>
    <w:rsid w:val="003B633E"/>
    <w:rsid w:val="003B7318"/>
    <w:rsid w:val="003C0589"/>
    <w:rsid w:val="003C08AF"/>
    <w:rsid w:val="003C1D3F"/>
    <w:rsid w:val="003C33E8"/>
    <w:rsid w:val="003C4551"/>
    <w:rsid w:val="003C4BD3"/>
    <w:rsid w:val="003C4FAC"/>
    <w:rsid w:val="003C7B5F"/>
    <w:rsid w:val="003D20C4"/>
    <w:rsid w:val="003D3953"/>
    <w:rsid w:val="003D5A6C"/>
    <w:rsid w:val="003D6FAC"/>
    <w:rsid w:val="003E1C7C"/>
    <w:rsid w:val="003E2C1E"/>
    <w:rsid w:val="003E36B9"/>
    <w:rsid w:val="003E53D3"/>
    <w:rsid w:val="003E6FC0"/>
    <w:rsid w:val="003E784B"/>
    <w:rsid w:val="003F019B"/>
    <w:rsid w:val="003F01FB"/>
    <w:rsid w:val="003F0443"/>
    <w:rsid w:val="003F3813"/>
    <w:rsid w:val="003F430E"/>
    <w:rsid w:val="003F4A80"/>
    <w:rsid w:val="00403598"/>
    <w:rsid w:val="00403BD5"/>
    <w:rsid w:val="00405865"/>
    <w:rsid w:val="0040597D"/>
    <w:rsid w:val="00407786"/>
    <w:rsid w:val="00407BD9"/>
    <w:rsid w:val="004105B6"/>
    <w:rsid w:val="00415946"/>
    <w:rsid w:val="00416512"/>
    <w:rsid w:val="00420BBB"/>
    <w:rsid w:val="004215E6"/>
    <w:rsid w:val="00421879"/>
    <w:rsid w:val="00421939"/>
    <w:rsid w:val="00421BD7"/>
    <w:rsid w:val="00424510"/>
    <w:rsid w:val="00431196"/>
    <w:rsid w:val="0043315C"/>
    <w:rsid w:val="0043500D"/>
    <w:rsid w:val="004367BA"/>
    <w:rsid w:val="00440B89"/>
    <w:rsid w:val="00440B8F"/>
    <w:rsid w:val="00441B79"/>
    <w:rsid w:val="004422AD"/>
    <w:rsid w:val="00447725"/>
    <w:rsid w:val="0045329E"/>
    <w:rsid w:val="00454776"/>
    <w:rsid w:val="004566B3"/>
    <w:rsid w:val="0045769F"/>
    <w:rsid w:val="0046029B"/>
    <w:rsid w:val="00464381"/>
    <w:rsid w:val="0046577D"/>
    <w:rsid w:val="00467DF5"/>
    <w:rsid w:val="004710A9"/>
    <w:rsid w:val="00481727"/>
    <w:rsid w:val="004817F4"/>
    <w:rsid w:val="00483DD7"/>
    <w:rsid w:val="00487FFA"/>
    <w:rsid w:val="004906F0"/>
    <w:rsid w:val="00491C38"/>
    <w:rsid w:val="004922F3"/>
    <w:rsid w:val="00494A57"/>
    <w:rsid w:val="00497A62"/>
    <w:rsid w:val="00497E1D"/>
    <w:rsid w:val="004A3AA7"/>
    <w:rsid w:val="004A41A2"/>
    <w:rsid w:val="004A6D72"/>
    <w:rsid w:val="004A71B7"/>
    <w:rsid w:val="004B3E3F"/>
    <w:rsid w:val="004B4DF5"/>
    <w:rsid w:val="004B52C9"/>
    <w:rsid w:val="004B5CA8"/>
    <w:rsid w:val="004B5E5B"/>
    <w:rsid w:val="004C0F72"/>
    <w:rsid w:val="004C2467"/>
    <w:rsid w:val="004C4FF2"/>
    <w:rsid w:val="004C62A5"/>
    <w:rsid w:val="004C6422"/>
    <w:rsid w:val="004C7D0B"/>
    <w:rsid w:val="004D1E45"/>
    <w:rsid w:val="004D52FC"/>
    <w:rsid w:val="004D5C56"/>
    <w:rsid w:val="004D6FFC"/>
    <w:rsid w:val="004D70D4"/>
    <w:rsid w:val="004E2148"/>
    <w:rsid w:val="004E7613"/>
    <w:rsid w:val="004F3963"/>
    <w:rsid w:val="004F3D66"/>
    <w:rsid w:val="004F4401"/>
    <w:rsid w:val="004F5923"/>
    <w:rsid w:val="004F5B98"/>
    <w:rsid w:val="00500919"/>
    <w:rsid w:val="00501ABA"/>
    <w:rsid w:val="00502130"/>
    <w:rsid w:val="00505D63"/>
    <w:rsid w:val="00506870"/>
    <w:rsid w:val="00512FCA"/>
    <w:rsid w:val="00515A56"/>
    <w:rsid w:val="00517FFE"/>
    <w:rsid w:val="00520FEE"/>
    <w:rsid w:val="005220C9"/>
    <w:rsid w:val="0052347E"/>
    <w:rsid w:val="00523B75"/>
    <w:rsid w:val="00524BD5"/>
    <w:rsid w:val="005301DA"/>
    <w:rsid w:val="00530213"/>
    <w:rsid w:val="00531623"/>
    <w:rsid w:val="00534953"/>
    <w:rsid w:val="00535A12"/>
    <w:rsid w:val="00535D2F"/>
    <w:rsid w:val="00537285"/>
    <w:rsid w:val="005420A5"/>
    <w:rsid w:val="005431F6"/>
    <w:rsid w:val="005471B4"/>
    <w:rsid w:val="005471CD"/>
    <w:rsid w:val="00550020"/>
    <w:rsid w:val="00553F40"/>
    <w:rsid w:val="00555AA7"/>
    <w:rsid w:val="0055635A"/>
    <w:rsid w:val="005608B3"/>
    <w:rsid w:val="005620F7"/>
    <w:rsid w:val="00564D0D"/>
    <w:rsid w:val="00566B20"/>
    <w:rsid w:val="00570854"/>
    <w:rsid w:val="00570C4B"/>
    <w:rsid w:val="0057150F"/>
    <w:rsid w:val="0057383C"/>
    <w:rsid w:val="0057392E"/>
    <w:rsid w:val="00573FBA"/>
    <w:rsid w:val="005747BE"/>
    <w:rsid w:val="005778A2"/>
    <w:rsid w:val="00580801"/>
    <w:rsid w:val="005822BE"/>
    <w:rsid w:val="00584650"/>
    <w:rsid w:val="005876F6"/>
    <w:rsid w:val="00587FD8"/>
    <w:rsid w:val="00591D68"/>
    <w:rsid w:val="005A0CB1"/>
    <w:rsid w:val="005A13A1"/>
    <w:rsid w:val="005A2BDA"/>
    <w:rsid w:val="005A5D3F"/>
    <w:rsid w:val="005A6520"/>
    <w:rsid w:val="005A6EAC"/>
    <w:rsid w:val="005B31FD"/>
    <w:rsid w:val="005B697D"/>
    <w:rsid w:val="005C07EF"/>
    <w:rsid w:val="005C122B"/>
    <w:rsid w:val="005C5FDA"/>
    <w:rsid w:val="005C603D"/>
    <w:rsid w:val="005C6327"/>
    <w:rsid w:val="005C6C63"/>
    <w:rsid w:val="005C7A75"/>
    <w:rsid w:val="005D0815"/>
    <w:rsid w:val="005D2394"/>
    <w:rsid w:val="005D3E3E"/>
    <w:rsid w:val="005D429D"/>
    <w:rsid w:val="005D531B"/>
    <w:rsid w:val="005D6B74"/>
    <w:rsid w:val="005E14CD"/>
    <w:rsid w:val="005E18DC"/>
    <w:rsid w:val="005E4972"/>
    <w:rsid w:val="005E4FE5"/>
    <w:rsid w:val="005E7290"/>
    <w:rsid w:val="005E7F18"/>
    <w:rsid w:val="005E7FEB"/>
    <w:rsid w:val="005F33C5"/>
    <w:rsid w:val="005F550C"/>
    <w:rsid w:val="005F7800"/>
    <w:rsid w:val="006015E4"/>
    <w:rsid w:val="00601B3A"/>
    <w:rsid w:val="006063CA"/>
    <w:rsid w:val="00607A36"/>
    <w:rsid w:val="006108B4"/>
    <w:rsid w:val="0061133A"/>
    <w:rsid w:val="00611750"/>
    <w:rsid w:val="006123A3"/>
    <w:rsid w:val="00617FD4"/>
    <w:rsid w:val="0062011E"/>
    <w:rsid w:val="006203A3"/>
    <w:rsid w:val="00621EC7"/>
    <w:rsid w:val="0063026F"/>
    <w:rsid w:val="00630AF8"/>
    <w:rsid w:val="006346AE"/>
    <w:rsid w:val="00635774"/>
    <w:rsid w:val="006374C8"/>
    <w:rsid w:val="00640F2A"/>
    <w:rsid w:val="00641CB2"/>
    <w:rsid w:val="00650E41"/>
    <w:rsid w:val="0065397C"/>
    <w:rsid w:val="00666E58"/>
    <w:rsid w:val="00676C27"/>
    <w:rsid w:val="0068789B"/>
    <w:rsid w:val="00687B54"/>
    <w:rsid w:val="00690C7C"/>
    <w:rsid w:val="00693332"/>
    <w:rsid w:val="00693472"/>
    <w:rsid w:val="00694FA5"/>
    <w:rsid w:val="0069553A"/>
    <w:rsid w:val="00695FEB"/>
    <w:rsid w:val="00696D0A"/>
    <w:rsid w:val="006A1D3E"/>
    <w:rsid w:val="006A1F29"/>
    <w:rsid w:val="006A2275"/>
    <w:rsid w:val="006A4CEF"/>
    <w:rsid w:val="006A67AF"/>
    <w:rsid w:val="006B3078"/>
    <w:rsid w:val="006B4FBE"/>
    <w:rsid w:val="006B5D45"/>
    <w:rsid w:val="006B6208"/>
    <w:rsid w:val="006C028C"/>
    <w:rsid w:val="006C15C8"/>
    <w:rsid w:val="006D1A00"/>
    <w:rsid w:val="006D70A6"/>
    <w:rsid w:val="006D7F88"/>
    <w:rsid w:val="006E1BFF"/>
    <w:rsid w:val="006E421B"/>
    <w:rsid w:val="006E61B5"/>
    <w:rsid w:val="006F05E8"/>
    <w:rsid w:val="006F129D"/>
    <w:rsid w:val="007001A8"/>
    <w:rsid w:val="00701E97"/>
    <w:rsid w:val="007039B2"/>
    <w:rsid w:val="007046BB"/>
    <w:rsid w:val="00704979"/>
    <w:rsid w:val="0070564B"/>
    <w:rsid w:val="00706F94"/>
    <w:rsid w:val="0070724C"/>
    <w:rsid w:val="00707913"/>
    <w:rsid w:val="00707B1E"/>
    <w:rsid w:val="007102B1"/>
    <w:rsid w:val="00711185"/>
    <w:rsid w:val="00711678"/>
    <w:rsid w:val="00713641"/>
    <w:rsid w:val="00716AC2"/>
    <w:rsid w:val="00716CE9"/>
    <w:rsid w:val="00716DC1"/>
    <w:rsid w:val="007173F0"/>
    <w:rsid w:val="00724359"/>
    <w:rsid w:val="00724482"/>
    <w:rsid w:val="00724FEE"/>
    <w:rsid w:val="00727AFA"/>
    <w:rsid w:val="007324AF"/>
    <w:rsid w:val="00735E4C"/>
    <w:rsid w:val="00735EE3"/>
    <w:rsid w:val="00737705"/>
    <w:rsid w:val="00741CA6"/>
    <w:rsid w:val="00745E74"/>
    <w:rsid w:val="00750DEB"/>
    <w:rsid w:val="00752A7F"/>
    <w:rsid w:val="00752B3F"/>
    <w:rsid w:val="00757A2F"/>
    <w:rsid w:val="00760A07"/>
    <w:rsid w:val="007623BB"/>
    <w:rsid w:val="00762C6E"/>
    <w:rsid w:val="007640B6"/>
    <w:rsid w:val="00766660"/>
    <w:rsid w:val="00766CCC"/>
    <w:rsid w:val="00772CCA"/>
    <w:rsid w:val="00775629"/>
    <w:rsid w:val="00782F09"/>
    <w:rsid w:val="007836CC"/>
    <w:rsid w:val="007836F5"/>
    <w:rsid w:val="007860FF"/>
    <w:rsid w:val="00786325"/>
    <w:rsid w:val="00795528"/>
    <w:rsid w:val="00796280"/>
    <w:rsid w:val="007A096D"/>
    <w:rsid w:val="007A5066"/>
    <w:rsid w:val="007A5620"/>
    <w:rsid w:val="007A5A25"/>
    <w:rsid w:val="007A661A"/>
    <w:rsid w:val="007B0B21"/>
    <w:rsid w:val="007B3E3B"/>
    <w:rsid w:val="007B4DE0"/>
    <w:rsid w:val="007C256D"/>
    <w:rsid w:val="007C3BBB"/>
    <w:rsid w:val="007C3EAD"/>
    <w:rsid w:val="007C4001"/>
    <w:rsid w:val="007C5157"/>
    <w:rsid w:val="007C746A"/>
    <w:rsid w:val="007C7F1D"/>
    <w:rsid w:val="007D056F"/>
    <w:rsid w:val="007D1D35"/>
    <w:rsid w:val="007D20B9"/>
    <w:rsid w:val="007D4B48"/>
    <w:rsid w:val="007D738E"/>
    <w:rsid w:val="007E3B00"/>
    <w:rsid w:val="007E720F"/>
    <w:rsid w:val="007E7773"/>
    <w:rsid w:val="007F06E8"/>
    <w:rsid w:val="007F1905"/>
    <w:rsid w:val="007F2FF6"/>
    <w:rsid w:val="007F4A0C"/>
    <w:rsid w:val="007F565B"/>
    <w:rsid w:val="007F6839"/>
    <w:rsid w:val="007F7745"/>
    <w:rsid w:val="007F7922"/>
    <w:rsid w:val="00804CA7"/>
    <w:rsid w:val="008108B2"/>
    <w:rsid w:val="00813CC3"/>
    <w:rsid w:val="0081407E"/>
    <w:rsid w:val="00814664"/>
    <w:rsid w:val="00814E58"/>
    <w:rsid w:val="00816BC9"/>
    <w:rsid w:val="0081737F"/>
    <w:rsid w:val="00822AD8"/>
    <w:rsid w:val="00825D04"/>
    <w:rsid w:val="00831C18"/>
    <w:rsid w:val="00832D55"/>
    <w:rsid w:val="00834DB9"/>
    <w:rsid w:val="00840DD3"/>
    <w:rsid w:val="008419EC"/>
    <w:rsid w:val="008501A8"/>
    <w:rsid w:val="00850B4E"/>
    <w:rsid w:val="00852542"/>
    <w:rsid w:val="00857617"/>
    <w:rsid w:val="00861D7A"/>
    <w:rsid w:val="00863CCE"/>
    <w:rsid w:val="008645B0"/>
    <w:rsid w:val="008657F5"/>
    <w:rsid w:val="008660FA"/>
    <w:rsid w:val="00867157"/>
    <w:rsid w:val="00867C1C"/>
    <w:rsid w:val="00867EB4"/>
    <w:rsid w:val="00871A81"/>
    <w:rsid w:val="00873C88"/>
    <w:rsid w:val="0087505C"/>
    <w:rsid w:val="00877858"/>
    <w:rsid w:val="00877B22"/>
    <w:rsid w:val="00877F12"/>
    <w:rsid w:val="00883877"/>
    <w:rsid w:val="0088435D"/>
    <w:rsid w:val="00884AD7"/>
    <w:rsid w:val="0088587F"/>
    <w:rsid w:val="008874FC"/>
    <w:rsid w:val="0089009B"/>
    <w:rsid w:val="0089290E"/>
    <w:rsid w:val="00892964"/>
    <w:rsid w:val="008939D0"/>
    <w:rsid w:val="00895CA7"/>
    <w:rsid w:val="008A3473"/>
    <w:rsid w:val="008A4194"/>
    <w:rsid w:val="008A53BC"/>
    <w:rsid w:val="008A7881"/>
    <w:rsid w:val="008A7F3F"/>
    <w:rsid w:val="008B103D"/>
    <w:rsid w:val="008B219C"/>
    <w:rsid w:val="008B3C0B"/>
    <w:rsid w:val="008B6984"/>
    <w:rsid w:val="008B6AD3"/>
    <w:rsid w:val="008B6BE8"/>
    <w:rsid w:val="008B719F"/>
    <w:rsid w:val="008C04D0"/>
    <w:rsid w:val="008C2B32"/>
    <w:rsid w:val="008C5663"/>
    <w:rsid w:val="008C62A9"/>
    <w:rsid w:val="008C650D"/>
    <w:rsid w:val="008D1420"/>
    <w:rsid w:val="008E0438"/>
    <w:rsid w:val="008E0FED"/>
    <w:rsid w:val="008E298C"/>
    <w:rsid w:val="008F365D"/>
    <w:rsid w:val="008F6E58"/>
    <w:rsid w:val="008F7E84"/>
    <w:rsid w:val="00900E49"/>
    <w:rsid w:val="00902F37"/>
    <w:rsid w:val="00903ABB"/>
    <w:rsid w:val="00904D99"/>
    <w:rsid w:val="009106D8"/>
    <w:rsid w:val="009108CA"/>
    <w:rsid w:val="00910AFC"/>
    <w:rsid w:val="00911A81"/>
    <w:rsid w:val="00912F8F"/>
    <w:rsid w:val="00917888"/>
    <w:rsid w:val="00924C18"/>
    <w:rsid w:val="0092622D"/>
    <w:rsid w:val="00935603"/>
    <w:rsid w:val="00935636"/>
    <w:rsid w:val="00935FDF"/>
    <w:rsid w:val="00937845"/>
    <w:rsid w:val="0094034C"/>
    <w:rsid w:val="009433FA"/>
    <w:rsid w:val="009467F9"/>
    <w:rsid w:val="009469E1"/>
    <w:rsid w:val="00951D73"/>
    <w:rsid w:val="00952D2D"/>
    <w:rsid w:val="009543A3"/>
    <w:rsid w:val="0095673D"/>
    <w:rsid w:val="00956D83"/>
    <w:rsid w:val="0096040B"/>
    <w:rsid w:val="009605D6"/>
    <w:rsid w:val="009614D4"/>
    <w:rsid w:val="009629B1"/>
    <w:rsid w:val="00963423"/>
    <w:rsid w:val="00964660"/>
    <w:rsid w:val="00966EBE"/>
    <w:rsid w:val="00967B24"/>
    <w:rsid w:val="009722CA"/>
    <w:rsid w:val="0097260F"/>
    <w:rsid w:val="009737D9"/>
    <w:rsid w:val="00974AA5"/>
    <w:rsid w:val="00976886"/>
    <w:rsid w:val="009834B3"/>
    <w:rsid w:val="00984443"/>
    <w:rsid w:val="009863ED"/>
    <w:rsid w:val="009914F4"/>
    <w:rsid w:val="00994D51"/>
    <w:rsid w:val="00995C4E"/>
    <w:rsid w:val="00997D66"/>
    <w:rsid w:val="00997F75"/>
    <w:rsid w:val="009A112E"/>
    <w:rsid w:val="009A3B9F"/>
    <w:rsid w:val="009A479E"/>
    <w:rsid w:val="009A6A96"/>
    <w:rsid w:val="009A76D0"/>
    <w:rsid w:val="009B17A9"/>
    <w:rsid w:val="009B2BBF"/>
    <w:rsid w:val="009B349C"/>
    <w:rsid w:val="009B4063"/>
    <w:rsid w:val="009B4570"/>
    <w:rsid w:val="009B4750"/>
    <w:rsid w:val="009B55D6"/>
    <w:rsid w:val="009B6385"/>
    <w:rsid w:val="009C0ABD"/>
    <w:rsid w:val="009C0C25"/>
    <w:rsid w:val="009C2A6A"/>
    <w:rsid w:val="009C5200"/>
    <w:rsid w:val="009D1488"/>
    <w:rsid w:val="009D5574"/>
    <w:rsid w:val="009D5F87"/>
    <w:rsid w:val="009E3CFC"/>
    <w:rsid w:val="009F1B14"/>
    <w:rsid w:val="009F3139"/>
    <w:rsid w:val="009F368D"/>
    <w:rsid w:val="009F4C82"/>
    <w:rsid w:val="009F4D28"/>
    <w:rsid w:val="009F4EF3"/>
    <w:rsid w:val="009F6E59"/>
    <w:rsid w:val="009F7B10"/>
    <w:rsid w:val="00A018F1"/>
    <w:rsid w:val="00A0318B"/>
    <w:rsid w:val="00A049DE"/>
    <w:rsid w:val="00A07E31"/>
    <w:rsid w:val="00A11F4B"/>
    <w:rsid w:val="00A12862"/>
    <w:rsid w:val="00A14B0C"/>
    <w:rsid w:val="00A1537D"/>
    <w:rsid w:val="00A1561A"/>
    <w:rsid w:val="00A17616"/>
    <w:rsid w:val="00A1777A"/>
    <w:rsid w:val="00A21FA6"/>
    <w:rsid w:val="00A22BB2"/>
    <w:rsid w:val="00A259FE"/>
    <w:rsid w:val="00A37606"/>
    <w:rsid w:val="00A37839"/>
    <w:rsid w:val="00A425C7"/>
    <w:rsid w:val="00A43AF6"/>
    <w:rsid w:val="00A44261"/>
    <w:rsid w:val="00A44A24"/>
    <w:rsid w:val="00A45687"/>
    <w:rsid w:val="00A459B7"/>
    <w:rsid w:val="00A45E6B"/>
    <w:rsid w:val="00A47244"/>
    <w:rsid w:val="00A51EED"/>
    <w:rsid w:val="00A542AE"/>
    <w:rsid w:val="00A548F6"/>
    <w:rsid w:val="00A5662D"/>
    <w:rsid w:val="00A60274"/>
    <w:rsid w:val="00A7232D"/>
    <w:rsid w:val="00A72687"/>
    <w:rsid w:val="00A72D70"/>
    <w:rsid w:val="00A731D4"/>
    <w:rsid w:val="00A76A5F"/>
    <w:rsid w:val="00A77DE1"/>
    <w:rsid w:val="00A827BF"/>
    <w:rsid w:val="00A82E68"/>
    <w:rsid w:val="00A83084"/>
    <w:rsid w:val="00A84694"/>
    <w:rsid w:val="00A84A94"/>
    <w:rsid w:val="00A8729C"/>
    <w:rsid w:val="00A87F3C"/>
    <w:rsid w:val="00A91797"/>
    <w:rsid w:val="00A9230B"/>
    <w:rsid w:val="00A928EF"/>
    <w:rsid w:val="00A93F24"/>
    <w:rsid w:val="00A95258"/>
    <w:rsid w:val="00A9603B"/>
    <w:rsid w:val="00AA3A8B"/>
    <w:rsid w:val="00AA4225"/>
    <w:rsid w:val="00AA4CD3"/>
    <w:rsid w:val="00AA564D"/>
    <w:rsid w:val="00AA5BF4"/>
    <w:rsid w:val="00AA7602"/>
    <w:rsid w:val="00AB0180"/>
    <w:rsid w:val="00AB38BC"/>
    <w:rsid w:val="00AB491E"/>
    <w:rsid w:val="00AB5A57"/>
    <w:rsid w:val="00AB643E"/>
    <w:rsid w:val="00AB73A3"/>
    <w:rsid w:val="00AC1824"/>
    <w:rsid w:val="00AC23E4"/>
    <w:rsid w:val="00AC30DF"/>
    <w:rsid w:val="00AC4441"/>
    <w:rsid w:val="00AC662A"/>
    <w:rsid w:val="00AC70CA"/>
    <w:rsid w:val="00AD2AEA"/>
    <w:rsid w:val="00AD3F8F"/>
    <w:rsid w:val="00AD79D6"/>
    <w:rsid w:val="00AE1B15"/>
    <w:rsid w:val="00AE5B5F"/>
    <w:rsid w:val="00AE6798"/>
    <w:rsid w:val="00AE79CE"/>
    <w:rsid w:val="00AF0817"/>
    <w:rsid w:val="00AF1658"/>
    <w:rsid w:val="00AF386F"/>
    <w:rsid w:val="00AF480A"/>
    <w:rsid w:val="00AF7D94"/>
    <w:rsid w:val="00B00AF8"/>
    <w:rsid w:val="00B0165C"/>
    <w:rsid w:val="00B04E3C"/>
    <w:rsid w:val="00B04F78"/>
    <w:rsid w:val="00B06509"/>
    <w:rsid w:val="00B11F8D"/>
    <w:rsid w:val="00B1303F"/>
    <w:rsid w:val="00B1340A"/>
    <w:rsid w:val="00B15DEE"/>
    <w:rsid w:val="00B167A5"/>
    <w:rsid w:val="00B175E9"/>
    <w:rsid w:val="00B20DE7"/>
    <w:rsid w:val="00B2116B"/>
    <w:rsid w:val="00B21E81"/>
    <w:rsid w:val="00B361D7"/>
    <w:rsid w:val="00B36357"/>
    <w:rsid w:val="00B40454"/>
    <w:rsid w:val="00B42E43"/>
    <w:rsid w:val="00B43DEA"/>
    <w:rsid w:val="00B43ECC"/>
    <w:rsid w:val="00B44D82"/>
    <w:rsid w:val="00B47740"/>
    <w:rsid w:val="00B50090"/>
    <w:rsid w:val="00B5012B"/>
    <w:rsid w:val="00B50424"/>
    <w:rsid w:val="00B56363"/>
    <w:rsid w:val="00B56D0D"/>
    <w:rsid w:val="00B64459"/>
    <w:rsid w:val="00B65BE0"/>
    <w:rsid w:val="00B66480"/>
    <w:rsid w:val="00B672A9"/>
    <w:rsid w:val="00B67760"/>
    <w:rsid w:val="00B7087B"/>
    <w:rsid w:val="00B75533"/>
    <w:rsid w:val="00B76B38"/>
    <w:rsid w:val="00B80FC2"/>
    <w:rsid w:val="00B81161"/>
    <w:rsid w:val="00B8225C"/>
    <w:rsid w:val="00B83636"/>
    <w:rsid w:val="00B84864"/>
    <w:rsid w:val="00B849DF"/>
    <w:rsid w:val="00B91800"/>
    <w:rsid w:val="00BA1913"/>
    <w:rsid w:val="00BA1C88"/>
    <w:rsid w:val="00BA296B"/>
    <w:rsid w:val="00BA3715"/>
    <w:rsid w:val="00BA4AE2"/>
    <w:rsid w:val="00BA4F33"/>
    <w:rsid w:val="00BA7227"/>
    <w:rsid w:val="00BB0E7F"/>
    <w:rsid w:val="00BB3BAA"/>
    <w:rsid w:val="00BB48F4"/>
    <w:rsid w:val="00BB4D40"/>
    <w:rsid w:val="00BB5956"/>
    <w:rsid w:val="00BC4496"/>
    <w:rsid w:val="00BC4E61"/>
    <w:rsid w:val="00BC52B2"/>
    <w:rsid w:val="00BC567C"/>
    <w:rsid w:val="00BC63F7"/>
    <w:rsid w:val="00BC754F"/>
    <w:rsid w:val="00BC7D3C"/>
    <w:rsid w:val="00BE0265"/>
    <w:rsid w:val="00BE0C30"/>
    <w:rsid w:val="00BE1213"/>
    <w:rsid w:val="00BE3F19"/>
    <w:rsid w:val="00BE4523"/>
    <w:rsid w:val="00BE54C7"/>
    <w:rsid w:val="00BF2ACB"/>
    <w:rsid w:val="00BF330A"/>
    <w:rsid w:val="00BF6CE9"/>
    <w:rsid w:val="00C0005E"/>
    <w:rsid w:val="00C027D0"/>
    <w:rsid w:val="00C055C5"/>
    <w:rsid w:val="00C074B2"/>
    <w:rsid w:val="00C07BA8"/>
    <w:rsid w:val="00C11A27"/>
    <w:rsid w:val="00C1317B"/>
    <w:rsid w:val="00C1416F"/>
    <w:rsid w:val="00C15516"/>
    <w:rsid w:val="00C1754D"/>
    <w:rsid w:val="00C20A3C"/>
    <w:rsid w:val="00C232CB"/>
    <w:rsid w:val="00C255CF"/>
    <w:rsid w:val="00C27DF5"/>
    <w:rsid w:val="00C30639"/>
    <w:rsid w:val="00C36AE0"/>
    <w:rsid w:val="00C4059D"/>
    <w:rsid w:val="00C42F41"/>
    <w:rsid w:val="00C43903"/>
    <w:rsid w:val="00C441FB"/>
    <w:rsid w:val="00C51AA7"/>
    <w:rsid w:val="00C52EB1"/>
    <w:rsid w:val="00C549C3"/>
    <w:rsid w:val="00C54FD8"/>
    <w:rsid w:val="00C57442"/>
    <w:rsid w:val="00C5789B"/>
    <w:rsid w:val="00C60BD5"/>
    <w:rsid w:val="00C6137A"/>
    <w:rsid w:val="00C6726D"/>
    <w:rsid w:val="00C700C6"/>
    <w:rsid w:val="00C7378A"/>
    <w:rsid w:val="00C7420C"/>
    <w:rsid w:val="00C817A4"/>
    <w:rsid w:val="00C8469D"/>
    <w:rsid w:val="00C853FB"/>
    <w:rsid w:val="00C8554C"/>
    <w:rsid w:val="00C85704"/>
    <w:rsid w:val="00C85883"/>
    <w:rsid w:val="00C871AD"/>
    <w:rsid w:val="00C87578"/>
    <w:rsid w:val="00CA2399"/>
    <w:rsid w:val="00CA2B1D"/>
    <w:rsid w:val="00CA4E0F"/>
    <w:rsid w:val="00CA74B4"/>
    <w:rsid w:val="00CA74BA"/>
    <w:rsid w:val="00CB1026"/>
    <w:rsid w:val="00CB2555"/>
    <w:rsid w:val="00CB5B74"/>
    <w:rsid w:val="00CB6F00"/>
    <w:rsid w:val="00CC1800"/>
    <w:rsid w:val="00CC5040"/>
    <w:rsid w:val="00CD6076"/>
    <w:rsid w:val="00CE0CEB"/>
    <w:rsid w:val="00CE26E8"/>
    <w:rsid w:val="00CF2B4E"/>
    <w:rsid w:val="00CF5EA4"/>
    <w:rsid w:val="00CF63B5"/>
    <w:rsid w:val="00CF7E1E"/>
    <w:rsid w:val="00D00987"/>
    <w:rsid w:val="00D02EE4"/>
    <w:rsid w:val="00D04202"/>
    <w:rsid w:val="00D06881"/>
    <w:rsid w:val="00D13A3E"/>
    <w:rsid w:val="00D15EEB"/>
    <w:rsid w:val="00D208CD"/>
    <w:rsid w:val="00D215D7"/>
    <w:rsid w:val="00D238E1"/>
    <w:rsid w:val="00D25E3D"/>
    <w:rsid w:val="00D262AC"/>
    <w:rsid w:val="00D3164F"/>
    <w:rsid w:val="00D32996"/>
    <w:rsid w:val="00D358B7"/>
    <w:rsid w:val="00D4146B"/>
    <w:rsid w:val="00D41D6C"/>
    <w:rsid w:val="00D42EB2"/>
    <w:rsid w:val="00D452FB"/>
    <w:rsid w:val="00D467BC"/>
    <w:rsid w:val="00D479CF"/>
    <w:rsid w:val="00D61F20"/>
    <w:rsid w:val="00D62004"/>
    <w:rsid w:val="00D6278C"/>
    <w:rsid w:val="00D65AC2"/>
    <w:rsid w:val="00D67DB6"/>
    <w:rsid w:val="00D71615"/>
    <w:rsid w:val="00D72AFD"/>
    <w:rsid w:val="00D74C76"/>
    <w:rsid w:val="00D74F0A"/>
    <w:rsid w:val="00D75F74"/>
    <w:rsid w:val="00D76ED9"/>
    <w:rsid w:val="00D77347"/>
    <w:rsid w:val="00D801B9"/>
    <w:rsid w:val="00D819F7"/>
    <w:rsid w:val="00D82184"/>
    <w:rsid w:val="00D83041"/>
    <w:rsid w:val="00D85B67"/>
    <w:rsid w:val="00D901BA"/>
    <w:rsid w:val="00D90FAA"/>
    <w:rsid w:val="00D91CC5"/>
    <w:rsid w:val="00D9436A"/>
    <w:rsid w:val="00D94662"/>
    <w:rsid w:val="00D94EF9"/>
    <w:rsid w:val="00D952DC"/>
    <w:rsid w:val="00D97921"/>
    <w:rsid w:val="00DA1D2A"/>
    <w:rsid w:val="00DA1FE1"/>
    <w:rsid w:val="00DB256E"/>
    <w:rsid w:val="00DB34C1"/>
    <w:rsid w:val="00DC6577"/>
    <w:rsid w:val="00DD0336"/>
    <w:rsid w:val="00DD139B"/>
    <w:rsid w:val="00DD2289"/>
    <w:rsid w:val="00DD545E"/>
    <w:rsid w:val="00DD7057"/>
    <w:rsid w:val="00DE0744"/>
    <w:rsid w:val="00DE21A5"/>
    <w:rsid w:val="00DE2B47"/>
    <w:rsid w:val="00DE2E33"/>
    <w:rsid w:val="00DE54D0"/>
    <w:rsid w:val="00DE7A88"/>
    <w:rsid w:val="00DF1EF6"/>
    <w:rsid w:val="00DF3BEF"/>
    <w:rsid w:val="00DF4B22"/>
    <w:rsid w:val="00DF4EB0"/>
    <w:rsid w:val="00DF51DA"/>
    <w:rsid w:val="00DF7A69"/>
    <w:rsid w:val="00E02C82"/>
    <w:rsid w:val="00E04857"/>
    <w:rsid w:val="00E04C66"/>
    <w:rsid w:val="00E04CB1"/>
    <w:rsid w:val="00E05506"/>
    <w:rsid w:val="00E059AD"/>
    <w:rsid w:val="00E0613B"/>
    <w:rsid w:val="00E07B30"/>
    <w:rsid w:val="00E104D2"/>
    <w:rsid w:val="00E11E4C"/>
    <w:rsid w:val="00E128B4"/>
    <w:rsid w:val="00E13699"/>
    <w:rsid w:val="00E14001"/>
    <w:rsid w:val="00E143EC"/>
    <w:rsid w:val="00E1502E"/>
    <w:rsid w:val="00E17662"/>
    <w:rsid w:val="00E2007B"/>
    <w:rsid w:val="00E22C2E"/>
    <w:rsid w:val="00E245C7"/>
    <w:rsid w:val="00E2481E"/>
    <w:rsid w:val="00E26923"/>
    <w:rsid w:val="00E26F27"/>
    <w:rsid w:val="00E2741E"/>
    <w:rsid w:val="00E312A6"/>
    <w:rsid w:val="00E36743"/>
    <w:rsid w:val="00E41C1F"/>
    <w:rsid w:val="00E4309C"/>
    <w:rsid w:val="00E453B2"/>
    <w:rsid w:val="00E466DE"/>
    <w:rsid w:val="00E4684E"/>
    <w:rsid w:val="00E46BDD"/>
    <w:rsid w:val="00E46EA4"/>
    <w:rsid w:val="00E47CB2"/>
    <w:rsid w:val="00E50828"/>
    <w:rsid w:val="00E5097E"/>
    <w:rsid w:val="00E511B5"/>
    <w:rsid w:val="00E517D3"/>
    <w:rsid w:val="00E52D61"/>
    <w:rsid w:val="00E53966"/>
    <w:rsid w:val="00E5405B"/>
    <w:rsid w:val="00E551AA"/>
    <w:rsid w:val="00E576DB"/>
    <w:rsid w:val="00E5775F"/>
    <w:rsid w:val="00E6136C"/>
    <w:rsid w:val="00E623BD"/>
    <w:rsid w:val="00E6291A"/>
    <w:rsid w:val="00E63D8F"/>
    <w:rsid w:val="00E63F26"/>
    <w:rsid w:val="00E64A8D"/>
    <w:rsid w:val="00E64FEF"/>
    <w:rsid w:val="00E65594"/>
    <w:rsid w:val="00E824C0"/>
    <w:rsid w:val="00E8363F"/>
    <w:rsid w:val="00E83850"/>
    <w:rsid w:val="00E8519C"/>
    <w:rsid w:val="00E901C8"/>
    <w:rsid w:val="00E96737"/>
    <w:rsid w:val="00E97234"/>
    <w:rsid w:val="00E97F64"/>
    <w:rsid w:val="00EA0C9E"/>
    <w:rsid w:val="00EA58AE"/>
    <w:rsid w:val="00EB38C5"/>
    <w:rsid w:val="00EB4FC4"/>
    <w:rsid w:val="00EB558E"/>
    <w:rsid w:val="00EB5876"/>
    <w:rsid w:val="00EB5A86"/>
    <w:rsid w:val="00EB6F3F"/>
    <w:rsid w:val="00EC1F63"/>
    <w:rsid w:val="00EC7B62"/>
    <w:rsid w:val="00ED02E0"/>
    <w:rsid w:val="00ED0602"/>
    <w:rsid w:val="00ED1374"/>
    <w:rsid w:val="00ED2F71"/>
    <w:rsid w:val="00ED6E28"/>
    <w:rsid w:val="00ED7DAF"/>
    <w:rsid w:val="00EE0C2D"/>
    <w:rsid w:val="00EE3848"/>
    <w:rsid w:val="00EE642A"/>
    <w:rsid w:val="00EF27FE"/>
    <w:rsid w:val="00EF37B7"/>
    <w:rsid w:val="00EF4589"/>
    <w:rsid w:val="00EF6A99"/>
    <w:rsid w:val="00F0085C"/>
    <w:rsid w:val="00F03043"/>
    <w:rsid w:val="00F03358"/>
    <w:rsid w:val="00F052E5"/>
    <w:rsid w:val="00F064FB"/>
    <w:rsid w:val="00F06EE5"/>
    <w:rsid w:val="00F07164"/>
    <w:rsid w:val="00F0791E"/>
    <w:rsid w:val="00F12424"/>
    <w:rsid w:val="00F12DA4"/>
    <w:rsid w:val="00F146A3"/>
    <w:rsid w:val="00F150E4"/>
    <w:rsid w:val="00F158DE"/>
    <w:rsid w:val="00F17455"/>
    <w:rsid w:val="00F20661"/>
    <w:rsid w:val="00F21D75"/>
    <w:rsid w:val="00F27C76"/>
    <w:rsid w:val="00F341CB"/>
    <w:rsid w:val="00F34FEF"/>
    <w:rsid w:val="00F3608E"/>
    <w:rsid w:val="00F36265"/>
    <w:rsid w:val="00F3748C"/>
    <w:rsid w:val="00F428F7"/>
    <w:rsid w:val="00F43261"/>
    <w:rsid w:val="00F441CC"/>
    <w:rsid w:val="00F4635C"/>
    <w:rsid w:val="00F534F5"/>
    <w:rsid w:val="00F53587"/>
    <w:rsid w:val="00F56636"/>
    <w:rsid w:val="00F5694C"/>
    <w:rsid w:val="00F56976"/>
    <w:rsid w:val="00F57A44"/>
    <w:rsid w:val="00F613A2"/>
    <w:rsid w:val="00F61557"/>
    <w:rsid w:val="00F63DB6"/>
    <w:rsid w:val="00F649CC"/>
    <w:rsid w:val="00F6636A"/>
    <w:rsid w:val="00F72B93"/>
    <w:rsid w:val="00F74A71"/>
    <w:rsid w:val="00F76DD7"/>
    <w:rsid w:val="00F811FE"/>
    <w:rsid w:val="00F81652"/>
    <w:rsid w:val="00F82654"/>
    <w:rsid w:val="00F837B3"/>
    <w:rsid w:val="00F837EF"/>
    <w:rsid w:val="00F838C9"/>
    <w:rsid w:val="00F843A4"/>
    <w:rsid w:val="00F8627F"/>
    <w:rsid w:val="00F87FA6"/>
    <w:rsid w:val="00F9063B"/>
    <w:rsid w:val="00F93C5A"/>
    <w:rsid w:val="00F93D67"/>
    <w:rsid w:val="00F9414E"/>
    <w:rsid w:val="00F95630"/>
    <w:rsid w:val="00FA0A1D"/>
    <w:rsid w:val="00FA3683"/>
    <w:rsid w:val="00FA484B"/>
    <w:rsid w:val="00FA5444"/>
    <w:rsid w:val="00FB1B54"/>
    <w:rsid w:val="00FB2653"/>
    <w:rsid w:val="00FB273C"/>
    <w:rsid w:val="00FB50A7"/>
    <w:rsid w:val="00FC01D3"/>
    <w:rsid w:val="00FC05BB"/>
    <w:rsid w:val="00FC3131"/>
    <w:rsid w:val="00FC4AEB"/>
    <w:rsid w:val="00FC632D"/>
    <w:rsid w:val="00FC73F7"/>
    <w:rsid w:val="00FD0C50"/>
    <w:rsid w:val="00FD2905"/>
    <w:rsid w:val="00FD5CEE"/>
    <w:rsid w:val="00FD6C81"/>
    <w:rsid w:val="00FE1FFE"/>
    <w:rsid w:val="00FE3381"/>
    <w:rsid w:val="00FE33FC"/>
    <w:rsid w:val="00FE4970"/>
    <w:rsid w:val="00FF0253"/>
    <w:rsid w:val="00FF09A6"/>
    <w:rsid w:val="00FF0DB3"/>
    <w:rsid w:val="00FF1B8E"/>
    <w:rsid w:val="00FF2582"/>
    <w:rsid w:val="00FF35B4"/>
    <w:rsid w:val="00FF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 w:type="character" w:customStyle="1" w:styleId="il">
    <w:name w:val="il"/>
    <w:basedOn w:val="DefaultParagraphFont"/>
    <w:rsid w:val="003B633E"/>
  </w:style>
  <w:style w:type="paragraph" w:styleId="NormalWeb">
    <w:name w:val="Normal (Web)"/>
    <w:basedOn w:val="Normal"/>
    <w:uiPriority w:val="99"/>
    <w:semiHidden/>
    <w:unhideWhenUsed/>
    <w:rsid w:val="00F079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 w:type="character" w:customStyle="1" w:styleId="il">
    <w:name w:val="il"/>
    <w:basedOn w:val="DefaultParagraphFont"/>
    <w:rsid w:val="003B633E"/>
  </w:style>
  <w:style w:type="paragraph" w:styleId="NormalWeb">
    <w:name w:val="Normal (Web)"/>
    <w:basedOn w:val="Normal"/>
    <w:uiPriority w:val="99"/>
    <w:semiHidden/>
    <w:unhideWhenUsed/>
    <w:rsid w:val="00F079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1805">
      <w:bodyDiv w:val="1"/>
      <w:marLeft w:val="0"/>
      <w:marRight w:val="0"/>
      <w:marTop w:val="0"/>
      <w:marBottom w:val="0"/>
      <w:divBdr>
        <w:top w:val="none" w:sz="0" w:space="0" w:color="auto"/>
        <w:left w:val="none" w:sz="0" w:space="0" w:color="auto"/>
        <w:bottom w:val="none" w:sz="0" w:space="0" w:color="auto"/>
        <w:right w:val="none" w:sz="0" w:space="0" w:color="auto"/>
      </w:divBdr>
      <w:divsChild>
        <w:div w:id="86240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969701">
              <w:marLeft w:val="0"/>
              <w:marRight w:val="0"/>
              <w:marTop w:val="0"/>
              <w:marBottom w:val="0"/>
              <w:divBdr>
                <w:top w:val="none" w:sz="0" w:space="0" w:color="auto"/>
                <w:left w:val="none" w:sz="0" w:space="0" w:color="auto"/>
                <w:bottom w:val="none" w:sz="0" w:space="0" w:color="auto"/>
                <w:right w:val="none" w:sz="0" w:space="0" w:color="auto"/>
              </w:divBdr>
              <w:divsChild>
                <w:div w:id="2025865813">
                  <w:marLeft w:val="0"/>
                  <w:marRight w:val="0"/>
                  <w:marTop w:val="0"/>
                  <w:marBottom w:val="0"/>
                  <w:divBdr>
                    <w:top w:val="none" w:sz="0" w:space="0" w:color="auto"/>
                    <w:left w:val="none" w:sz="0" w:space="0" w:color="auto"/>
                    <w:bottom w:val="none" w:sz="0" w:space="0" w:color="auto"/>
                    <w:right w:val="none" w:sz="0" w:space="0" w:color="auto"/>
                  </w:divBdr>
                  <w:divsChild>
                    <w:div w:id="930357884">
                      <w:marLeft w:val="0"/>
                      <w:marRight w:val="0"/>
                      <w:marTop w:val="0"/>
                      <w:marBottom w:val="0"/>
                      <w:divBdr>
                        <w:top w:val="none" w:sz="0" w:space="0" w:color="auto"/>
                        <w:left w:val="none" w:sz="0" w:space="0" w:color="auto"/>
                        <w:bottom w:val="none" w:sz="0" w:space="0" w:color="auto"/>
                        <w:right w:val="none" w:sz="0" w:space="0" w:color="auto"/>
                      </w:divBdr>
                      <w:divsChild>
                        <w:div w:id="203449596">
                          <w:marLeft w:val="0"/>
                          <w:marRight w:val="0"/>
                          <w:marTop w:val="0"/>
                          <w:marBottom w:val="0"/>
                          <w:divBdr>
                            <w:top w:val="none" w:sz="0" w:space="0" w:color="auto"/>
                            <w:left w:val="none" w:sz="0" w:space="0" w:color="auto"/>
                            <w:bottom w:val="none" w:sz="0" w:space="0" w:color="auto"/>
                            <w:right w:val="none" w:sz="0" w:space="0" w:color="auto"/>
                          </w:divBdr>
                          <w:divsChild>
                            <w:div w:id="19877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25338">
      <w:bodyDiv w:val="1"/>
      <w:marLeft w:val="0"/>
      <w:marRight w:val="0"/>
      <w:marTop w:val="0"/>
      <w:marBottom w:val="0"/>
      <w:divBdr>
        <w:top w:val="none" w:sz="0" w:space="0" w:color="auto"/>
        <w:left w:val="none" w:sz="0" w:space="0" w:color="auto"/>
        <w:bottom w:val="none" w:sz="0" w:space="0" w:color="auto"/>
        <w:right w:val="none" w:sz="0" w:space="0" w:color="auto"/>
      </w:divBdr>
    </w:div>
    <w:div w:id="674579977">
      <w:bodyDiv w:val="1"/>
      <w:marLeft w:val="0"/>
      <w:marRight w:val="0"/>
      <w:marTop w:val="0"/>
      <w:marBottom w:val="0"/>
      <w:divBdr>
        <w:top w:val="none" w:sz="0" w:space="0" w:color="auto"/>
        <w:left w:val="none" w:sz="0" w:space="0" w:color="auto"/>
        <w:bottom w:val="none" w:sz="0" w:space="0" w:color="auto"/>
        <w:right w:val="none" w:sz="0" w:space="0" w:color="auto"/>
      </w:divBdr>
    </w:div>
    <w:div w:id="990713517">
      <w:bodyDiv w:val="1"/>
      <w:marLeft w:val="0"/>
      <w:marRight w:val="0"/>
      <w:marTop w:val="0"/>
      <w:marBottom w:val="0"/>
      <w:divBdr>
        <w:top w:val="none" w:sz="0" w:space="0" w:color="auto"/>
        <w:left w:val="none" w:sz="0" w:space="0" w:color="auto"/>
        <w:bottom w:val="none" w:sz="0" w:space="0" w:color="auto"/>
        <w:right w:val="none" w:sz="0" w:space="0" w:color="auto"/>
      </w:divBdr>
    </w:div>
    <w:div w:id="1240402319">
      <w:bodyDiv w:val="1"/>
      <w:marLeft w:val="0"/>
      <w:marRight w:val="0"/>
      <w:marTop w:val="0"/>
      <w:marBottom w:val="0"/>
      <w:divBdr>
        <w:top w:val="none" w:sz="0" w:space="0" w:color="auto"/>
        <w:left w:val="none" w:sz="0" w:space="0" w:color="auto"/>
        <w:bottom w:val="none" w:sz="0" w:space="0" w:color="auto"/>
        <w:right w:val="none" w:sz="0" w:space="0" w:color="auto"/>
      </w:divBdr>
    </w:div>
    <w:div w:id="1341078534">
      <w:bodyDiv w:val="1"/>
      <w:marLeft w:val="0"/>
      <w:marRight w:val="0"/>
      <w:marTop w:val="0"/>
      <w:marBottom w:val="0"/>
      <w:divBdr>
        <w:top w:val="none" w:sz="0" w:space="0" w:color="auto"/>
        <w:left w:val="none" w:sz="0" w:space="0" w:color="auto"/>
        <w:bottom w:val="none" w:sz="0" w:space="0" w:color="auto"/>
        <w:right w:val="none" w:sz="0" w:space="0" w:color="auto"/>
      </w:divBdr>
    </w:div>
    <w:div w:id="1614440062">
      <w:bodyDiv w:val="1"/>
      <w:marLeft w:val="0"/>
      <w:marRight w:val="0"/>
      <w:marTop w:val="0"/>
      <w:marBottom w:val="0"/>
      <w:divBdr>
        <w:top w:val="none" w:sz="0" w:space="0" w:color="auto"/>
        <w:left w:val="none" w:sz="0" w:space="0" w:color="auto"/>
        <w:bottom w:val="none" w:sz="0" w:space="0" w:color="auto"/>
        <w:right w:val="none" w:sz="0" w:space="0" w:color="auto"/>
      </w:divBdr>
    </w:div>
    <w:div w:id="1892767902">
      <w:bodyDiv w:val="1"/>
      <w:marLeft w:val="0"/>
      <w:marRight w:val="0"/>
      <w:marTop w:val="0"/>
      <w:marBottom w:val="0"/>
      <w:divBdr>
        <w:top w:val="none" w:sz="0" w:space="0" w:color="auto"/>
        <w:left w:val="none" w:sz="0" w:space="0" w:color="auto"/>
        <w:bottom w:val="none" w:sz="0" w:space="0" w:color="auto"/>
        <w:right w:val="none" w:sz="0" w:space="0" w:color="auto"/>
      </w:divBdr>
    </w:div>
    <w:div w:id="19352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tonparishcouncil.gov.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penreach.com/fibre-broadband?fbclid=IwAR0SJA8O9UfLzXAPRMA_mEuK1tmewb7g8EgaeY02KJlW-UNh0-smnr4fND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inyurl.com/HortonBroadband" TargetMode="External"/><Relationship Id="rId4" Type="http://schemas.openxmlformats.org/officeDocument/2006/relationships/settings" Target="settings.xml"/><Relationship Id="rId9" Type="http://schemas.openxmlformats.org/officeDocument/2006/relationships/hyperlink" Target="mailto:Clerk@HortonParishCounci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dc:creator>
  <cp:lastModifiedBy>benta</cp:lastModifiedBy>
  <cp:revision>3</cp:revision>
  <cp:lastPrinted>2021-03-09T17:19:00Z</cp:lastPrinted>
  <dcterms:created xsi:type="dcterms:W3CDTF">2021-03-18T09:18:00Z</dcterms:created>
  <dcterms:modified xsi:type="dcterms:W3CDTF">2021-03-18T09:23:00Z</dcterms:modified>
</cp:coreProperties>
</file>